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3D" w:rsidRPr="00DD1BD8" w:rsidRDefault="008A73DC">
      <w:pPr>
        <w:rPr>
          <w:rFonts w:ascii="Times New Roman" w:hAnsi="Times New Roman" w:cs="Times New Roman"/>
          <w:sz w:val="24"/>
          <w:szCs w:val="24"/>
        </w:rPr>
      </w:pPr>
      <w:r w:rsidRPr="00DD1BD8">
        <w:rPr>
          <w:rFonts w:ascii="Times New Roman" w:hAnsi="Times New Roman" w:cs="Times New Roman"/>
          <w:noProof/>
          <w:sz w:val="24"/>
          <w:szCs w:val="24"/>
        </w:rPr>
        <w:drawing>
          <wp:inline distT="0" distB="0" distL="0" distR="0">
            <wp:extent cx="6893002" cy="10225454"/>
            <wp:effectExtent l="19050" t="0" r="3098" b="0"/>
            <wp:docPr id="1" name="Рисунок 0" descr="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7" cstate="print"/>
                    <a:stretch>
                      <a:fillRect/>
                    </a:stretch>
                  </pic:blipFill>
                  <pic:spPr>
                    <a:xfrm>
                      <a:off x="0" y="0"/>
                      <a:ext cx="6904099" cy="10241916"/>
                    </a:xfrm>
                    <a:prstGeom prst="rect">
                      <a:avLst/>
                    </a:prstGeom>
                  </pic:spPr>
                </pic:pic>
              </a:graphicData>
            </a:graphic>
          </wp:inline>
        </w:drawing>
      </w:r>
    </w:p>
    <w:p w:rsidR="00DD1BD8" w:rsidRPr="00DD1BD8" w:rsidRDefault="00DD1BD8">
      <w:pPr>
        <w:rPr>
          <w:rFonts w:ascii="Times New Roman" w:hAnsi="Times New Roman" w:cs="Times New Roman"/>
          <w:sz w:val="24"/>
          <w:szCs w:val="24"/>
        </w:rPr>
      </w:pPr>
      <w:r w:rsidRPr="00DD1BD8">
        <w:rPr>
          <w:rFonts w:ascii="Times New Roman" w:hAnsi="Times New Roman" w:cs="Times New Roman"/>
          <w:noProof/>
          <w:sz w:val="24"/>
          <w:szCs w:val="24"/>
        </w:rPr>
        <w:lastRenderedPageBreak/>
        <w:drawing>
          <wp:anchor distT="0" distB="0" distL="114300" distR="114300" simplePos="0" relativeHeight="251669504" behindDoc="1" locked="0" layoutInCell="1" allowOverlap="1">
            <wp:simplePos x="0" y="0"/>
            <wp:positionH relativeFrom="column">
              <wp:posOffset>20955</wp:posOffset>
            </wp:positionH>
            <wp:positionV relativeFrom="paragraph">
              <wp:posOffset>80645</wp:posOffset>
            </wp:positionV>
            <wp:extent cx="6734810" cy="9812020"/>
            <wp:effectExtent l="19050" t="0" r="8890" b="0"/>
            <wp:wrapTight wrapText="bothSides">
              <wp:wrapPolygon edited="0">
                <wp:start x="-61" y="0"/>
                <wp:lineTo x="-61" y="21555"/>
                <wp:lineTo x="21629" y="21555"/>
                <wp:lineTo x="21629" y="0"/>
                <wp:lineTo x="-61" y="0"/>
              </wp:wrapPolygon>
            </wp:wrapTight>
            <wp:docPr id="10" name="Рисунок 1" descr="Сканировать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0004.JPG"/>
                    <pic:cNvPicPr/>
                  </pic:nvPicPr>
                  <pic:blipFill>
                    <a:blip r:embed="rId8" cstate="print"/>
                    <a:stretch>
                      <a:fillRect/>
                    </a:stretch>
                  </pic:blipFill>
                  <pic:spPr>
                    <a:xfrm>
                      <a:off x="0" y="0"/>
                      <a:ext cx="6734810" cy="9812020"/>
                    </a:xfrm>
                    <a:prstGeom prst="rect">
                      <a:avLst/>
                    </a:prstGeom>
                  </pic:spPr>
                </pic:pic>
              </a:graphicData>
            </a:graphic>
          </wp:anchor>
        </w:drawing>
      </w:r>
    </w:p>
    <w:p w:rsidR="00DD1BD8" w:rsidRPr="00DD1BD8" w:rsidRDefault="00DD1BD8" w:rsidP="00DD1BD8">
      <w:pPr>
        <w:numPr>
          <w:ilvl w:val="0"/>
          <w:numId w:val="2"/>
        </w:numPr>
        <w:spacing w:after="0" w:line="240" w:lineRule="auto"/>
        <w:jc w:val="center"/>
        <w:rPr>
          <w:rFonts w:ascii="Times New Roman" w:hAnsi="Times New Roman" w:cs="Times New Roman"/>
          <w:b/>
          <w:sz w:val="24"/>
          <w:szCs w:val="24"/>
        </w:rPr>
      </w:pPr>
      <w:r w:rsidRPr="00DD1BD8">
        <w:rPr>
          <w:rFonts w:ascii="Times New Roman" w:hAnsi="Times New Roman" w:cs="Times New Roman"/>
          <w:b/>
          <w:sz w:val="24"/>
          <w:szCs w:val="24"/>
        </w:rPr>
        <w:lastRenderedPageBreak/>
        <w:t>Паспорт   Образовательной  программы</w:t>
      </w:r>
    </w:p>
    <w:tbl>
      <w:tblPr>
        <w:tblpPr w:leftFromText="180" w:rightFromText="180" w:vertAnchor="text" w:horzAnchor="margin" w:tblpXSpec="center" w:tblpY="4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072"/>
        <w:gridCol w:w="3873"/>
      </w:tblGrid>
      <w:tr w:rsidR="00DD1BD8" w:rsidRPr="00DD1BD8" w:rsidTr="00DD1BD8">
        <w:tc>
          <w:tcPr>
            <w:tcW w:w="2802" w:type="dxa"/>
            <w:vAlign w:val="center"/>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Наименование</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программы</w:t>
            </w:r>
          </w:p>
        </w:tc>
        <w:tc>
          <w:tcPr>
            <w:tcW w:w="6945" w:type="dxa"/>
            <w:gridSpan w:val="2"/>
            <w:vAlign w:val="center"/>
          </w:tcPr>
          <w:p w:rsidR="00DD1BD8" w:rsidRPr="00DD1BD8" w:rsidRDefault="00DD1BD8" w:rsidP="00DD1BD8">
            <w:pPr>
              <w:pStyle w:val="a6"/>
              <w:ind w:left="0" w:firstLine="0"/>
              <w:rPr>
                <w:sz w:val="24"/>
                <w:szCs w:val="24"/>
              </w:rPr>
            </w:pPr>
            <w:r w:rsidRPr="00DD1BD8">
              <w:rPr>
                <w:sz w:val="24"/>
                <w:szCs w:val="24"/>
              </w:rPr>
              <w:t xml:space="preserve">Образовательная программа для ступеней основного и среднего (полного) общего образования Медицинского лицея ГБОУ ВПО Саратовский ГМУ им. В.И. Разумовского Минздравсоцразвития России </w:t>
            </w:r>
          </w:p>
        </w:tc>
      </w:tr>
      <w:tr w:rsidR="00DD1BD8" w:rsidRPr="00DD1BD8" w:rsidTr="00DD1BD8">
        <w:tc>
          <w:tcPr>
            <w:tcW w:w="2802" w:type="dxa"/>
            <w:vAlign w:val="center"/>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Назначение программы</w:t>
            </w:r>
          </w:p>
        </w:tc>
        <w:tc>
          <w:tcPr>
            <w:tcW w:w="6945" w:type="dxa"/>
            <w:gridSpan w:val="2"/>
          </w:tcPr>
          <w:p w:rsidR="00DD1BD8" w:rsidRPr="00DD1BD8" w:rsidRDefault="00DD1BD8" w:rsidP="00DD1BD8">
            <w:pPr>
              <w:jc w:val="center"/>
              <w:rPr>
                <w:rFonts w:ascii="Times New Roman" w:hAnsi="Times New Roman" w:cs="Times New Roman"/>
                <w:sz w:val="24"/>
                <w:szCs w:val="24"/>
              </w:rPr>
            </w:pPr>
            <w:r w:rsidRPr="00DD1BD8">
              <w:rPr>
                <w:rFonts w:ascii="Times New Roman" w:hAnsi="Times New Roman" w:cs="Times New Roman"/>
                <w:sz w:val="24"/>
                <w:szCs w:val="24"/>
              </w:rPr>
              <w:t>Образовательная программа является нормативным документом,</w:t>
            </w:r>
          </w:p>
          <w:p w:rsidR="00DD1BD8" w:rsidRPr="00DD1BD8" w:rsidRDefault="00DD1BD8" w:rsidP="00DD1BD8">
            <w:pPr>
              <w:numPr>
                <w:ilvl w:val="0"/>
                <w:numId w:val="19"/>
              </w:numPr>
              <w:spacing w:after="0" w:line="240" w:lineRule="auto"/>
              <w:ind w:left="459" w:hanging="284"/>
              <w:rPr>
                <w:rFonts w:ascii="Times New Roman" w:hAnsi="Times New Roman" w:cs="Times New Roman"/>
                <w:b/>
                <w:sz w:val="24"/>
                <w:szCs w:val="24"/>
              </w:rPr>
            </w:pPr>
            <w:r w:rsidRPr="00DD1BD8">
              <w:rPr>
                <w:rFonts w:ascii="Times New Roman" w:hAnsi="Times New Roman" w:cs="Times New Roman"/>
                <w:sz w:val="24"/>
                <w:szCs w:val="24"/>
              </w:rPr>
              <w:t>определяющим цели и ценности образования в Медицинском лицее ГБОУ ВПО Саратовский ГМУ им. В.И. Разумовского Минздравсоцразвития России</w:t>
            </w:r>
            <w:r w:rsidR="0045291D">
              <w:rPr>
                <w:rFonts w:ascii="Times New Roman" w:hAnsi="Times New Roman" w:cs="Times New Roman"/>
                <w:sz w:val="24"/>
                <w:szCs w:val="24"/>
              </w:rPr>
              <w:t>;</w:t>
            </w:r>
          </w:p>
          <w:p w:rsidR="00DD1BD8" w:rsidRPr="00DD1BD8" w:rsidRDefault="00DD1BD8" w:rsidP="00DD1BD8">
            <w:pPr>
              <w:numPr>
                <w:ilvl w:val="0"/>
                <w:numId w:val="19"/>
              </w:numPr>
              <w:spacing w:after="0" w:line="240" w:lineRule="auto"/>
              <w:ind w:left="459" w:hanging="284"/>
              <w:rPr>
                <w:rFonts w:ascii="Times New Roman" w:hAnsi="Times New Roman" w:cs="Times New Roman"/>
                <w:b/>
                <w:sz w:val="24"/>
                <w:szCs w:val="24"/>
              </w:rPr>
            </w:pPr>
            <w:r w:rsidRPr="00DD1BD8">
              <w:rPr>
                <w:rFonts w:ascii="Times New Roman" w:hAnsi="Times New Roman" w:cs="Times New Roman"/>
                <w:sz w:val="24"/>
                <w:szCs w:val="24"/>
              </w:rPr>
              <w:t>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обучающихся.</w:t>
            </w:r>
          </w:p>
        </w:tc>
      </w:tr>
      <w:tr w:rsidR="00DD1BD8" w:rsidRPr="00DD1BD8" w:rsidTr="00DD1BD8">
        <w:tc>
          <w:tcPr>
            <w:tcW w:w="2802" w:type="dxa"/>
            <w:tcMar>
              <w:left w:w="28" w:type="dxa"/>
              <w:right w:w="28" w:type="dxa"/>
            </w:tcMar>
            <w:vAlign w:val="center"/>
          </w:tcPr>
          <w:p w:rsidR="00DD1BD8" w:rsidRPr="00DD1BD8" w:rsidRDefault="00DD1BD8" w:rsidP="00DD1BD8">
            <w:pPr>
              <w:tabs>
                <w:tab w:val="left" w:pos="222"/>
                <w:tab w:val="left" w:pos="506"/>
              </w:tabs>
              <w:ind w:left="4950" w:hanging="4950"/>
              <w:jc w:val="both"/>
              <w:rPr>
                <w:rFonts w:ascii="Times New Roman" w:hAnsi="Times New Roman" w:cs="Times New Roman"/>
                <w:b/>
                <w:sz w:val="24"/>
                <w:szCs w:val="24"/>
              </w:rPr>
            </w:pPr>
            <w:r w:rsidRPr="00DD1BD8">
              <w:rPr>
                <w:rFonts w:ascii="Times New Roman" w:hAnsi="Times New Roman" w:cs="Times New Roman"/>
                <w:b/>
                <w:sz w:val="24"/>
                <w:szCs w:val="24"/>
              </w:rPr>
              <w:t xml:space="preserve">     Сроки реализации</w:t>
            </w:r>
            <w:r w:rsidRPr="00DD1BD8">
              <w:rPr>
                <w:rFonts w:ascii="Times New Roman" w:hAnsi="Times New Roman" w:cs="Times New Roman"/>
                <w:b/>
                <w:sz w:val="24"/>
                <w:szCs w:val="24"/>
              </w:rPr>
              <w:tab/>
              <w:t>2006 – 2011 гг</w:t>
            </w:r>
          </w:p>
          <w:p w:rsidR="00DD1BD8" w:rsidRPr="00DD1BD8" w:rsidRDefault="00DD1BD8" w:rsidP="00DD1BD8">
            <w:pPr>
              <w:ind w:left="4950" w:hanging="4950"/>
              <w:rPr>
                <w:rFonts w:ascii="Times New Roman" w:hAnsi="Times New Roman" w:cs="Times New Roman"/>
                <w:b/>
                <w:sz w:val="24"/>
                <w:szCs w:val="24"/>
              </w:rPr>
            </w:pPr>
            <w:r w:rsidRPr="00DD1BD8">
              <w:rPr>
                <w:rFonts w:ascii="Times New Roman" w:hAnsi="Times New Roman" w:cs="Times New Roman"/>
                <w:b/>
                <w:sz w:val="24"/>
                <w:szCs w:val="24"/>
              </w:rPr>
              <w:t xml:space="preserve">       программы</w:t>
            </w:r>
          </w:p>
        </w:tc>
        <w:tc>
          <w:tcPr>
            <w:tcW w:w="6945" w:type="dxa"/>
            <w:gridSpan w:val="2"/>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sz w:val="24"/>
                <w:szCs w:val="24"/>
              </w:rPr>
              <w:t xml:space="preserve">сентябрь 2012г.- сентябрь 2017г. </w:t>
            </w:r>
          </w:p>
        </w:tc>
      </w:tr>
      <w:tr w:rsidR="00DD1BD8" w:rsidRPr="00DD1BD8" w:rsidTr="00DD1BD8">
        <w:tc>
          <w:tcPr>
            <w:tcW w:w="2802" w:type="dxa"/>
            <w:vMerge w:val="restart"/>
          </w:tcPr>
          <w:p w:rsidR="00DD1BD8" w:rsidRPr="00DD1BD8" w:rsidRDefault="00DD1BD8" w:rsidP="00DD1BD8">
            <w:pPr>
              <w:jc w:val="center"/>
              <w:rPr>
                <w:rFonts w:ascii="Times New Roman" w:hAnsi="Times New Roman" w:cs="Times New Roman"/>
                <w:b/>
                <w:sz w:val="24"/>
                <w:szCs w:val="24"/>
              </w:rPr>
            </w:pPr>
          </w:p>
          <w:p w:rsidR="00DD1BD8" w:rsidRPr="00DD1BD8" w:rsidRDefault="00DD1BD8" w:rsidP="00DD1BD8">
            <w:pPr>
              <w:jc w:val="center"/>
              <w:rPr>
                <w:rFonts w:ascii="Times New Roman" w:hAnsi="Times New Roman" w:cs="Times New Roman"/>
                <w:b/>
                <w:sz w:val="24"/>
                <w:szCs w:val="24"/>
              </w:rPr>
            </w:pPr>
          </w:p>
          <w:p w:rsidR="00DD1BD8" w:rsidRPr="00DD1BD8" w:rsidRDefault="00DD1BD8" w:rsidP="00DD1BD8">
            <w:pPr>
              <w:jc w:val="center"/>
              <w:rPr>
                <w:rFonts w:ascii="Times New Roman" w:hAnsi="Times New Roman" w:cs="Times New Roman"/>
                <w:b/>
                <w:sz w:val="24"/>
                <w:szCs w:val="24"/>
              </w:rPr>
            </w:pP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Разработчики программы</w:t>
            </w:r>
          </w:p>
        </w:tc>
        <w:tc>
          <w:tcPr>
            <w:tcW w:w="3072"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С.А. Борисова</w:t>
            </w:r>
          </w:p>
        </w:tc>
        <w:tc>
          <w:tcPr>
            <w:tcW w:w="3873"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директор лицея, высшая квалификационная категория, почетный работник общего образования РФ</w:t>
            </w:r>
          </w:p>
        </w:tc>
      </w:tr>
      <w:tr w:rsidR="00DD1BD8" w:rsidRPr="00DD1BD8" w:rsidTr="00DD1BD8">
        <w:tc>
          <w:tcPr>
            <w:tcW w:w="2802" w:type="dxa"/>
            <w:vMerge/>
          </w:tcPr>
          <w:p w:rsidR="00DD1BD8" w:rsidRPr="00DD1BD8" w:rsidRDefault="00DD1BD8" w:rsidP="00DD1BD8">
            <w:pPr>
              <w:jc w:val="center"/>
              <w:rPr>
                <w:rFonts w:ascii="Times New Roman" w:hAnsi="Times New Roman" w:cs="Times New Roman"/>
                <w:b/>
                <w:sz w:val="24"/>
                <w:szCs w:val="24"/>
              </w:rPr>
            </w:pPr>
          </w:p>
        </w:tc>
        <w:tc>
          <w:tcPr>
            <w:tcW w:w="3072"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Н.А. Колпакова</w:t>
            </w:r>
          </w:p>
        </w:tc>
        <w:tc>
          <w:tcPr>
            <w:tcW w:w="3873"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заместитель директора по учебной работе, высшая квалификационная категория</w:t>
            </w:r>
          </w:p>
        </w:tc>
      </w:tr>
      <w:tr w:rsidR="00DD1BD8" w:rsidRPr="00DD1BD8" w:rsidTr="00DD1BD8">
        <w:tc>
          <w:tcPr>
            <w:tcW w:w="2802" w:type="dxa"/>
            <w:vMerge/>
          </w:tcPr>
          <w:p w:rsidR="00DD1BD8" w:rsidRPr="00DD1BD8" w:rsidRDefault="00DD1BD8" w:rsidP="00DD1BD8">
            <w:pPr>
              <w:jc w:val="center"/>
              <w:rPr>
                <w:rFonts w:ascii="Times New Roman" w:hAnsi="Times New Roman" w:cs="Times New Roman"/>
                <w:b/>
                <w:sz w:val="24"/>
                <w:szCs w:val="24"/>
              </w:rPr>
            </w:pPr>
          </w:p>
        </w:tc>
        <w:tc>
          <w:tcPr>
            <w:tcW w:w="3072"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И.Н. Родионова</w:t>
            </w:r>
          </w:p>
        </w:tc>
        <w:tc>
          <w:tcPr>
            <w:tcW w:w="3873"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заместитель директора по воспитательной работе, высшая квалификационная категория</w:t>
            </w:r>
          </w:p>
        </w:tc>
      </w:tr>
      <w:tr w:rsidR="00DD1BD8" w:rsidRPr="00DD1BD8" w:rsidTr="00DD1BD8">
        <w:tc>
          <w:tcPr>
            <w:tcW w:w="2802" w:type="dxa"/>
            <w:vMerge/>
          </w:tcPr>
          <w:p w:rsidR="00DD1BD8" w:rsidRPr="00DD1BD8" w:rsidRDefault="00DD1BD8" w:rsidP="00DD1BD8">
            <w:pPr>
              <w:jc w:val="center"/>
              <w:rPr>
                <w:rFonts w:ascii="Times New Roman" w:hAnsi="Times New Roman" w:cs="Times New Roman"/>
                <w:b/>
                <w:sz w:val="24"/>
                <w:szCs w:val="24"/>
              </w:rPr>
            </w:pPr>
          </w:p>
        </w:tc>
        <w:tc>
          <w:tcPr>
            <w:tcW w:w="3072"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Ю.А. Матвеева</w:t>
            </w:r>
          </w:p>
        </w:tc>
        <w:tc>
          <w:tcPr>
            <w:tcW w:w="3873" w:type="dxa"/>
          </w:tcPr>
          <w:p w:rsidR="00DD1BD8" w:rsidRPr="00DD1BD8" w:rsidRDefault="00DD1BD8" w:rsidP="00DD1BD8">
            <w:pPr>
              <w:pStyle w:val="a5"/>
              <w:rPr>
                <w:rFonts w:ascii="Times New Roman" w:eastAsia="SimSun" w:hAnsi="Times New Roman"/>
                <w:sz w:val="24"/>
                <w:szCs w:val="24"/>
                <w:lang w:eastAsia="ru-RU"/>
              </w:rPr>
            </w:pPr>
            <w:r w:rsidRPr="00DD1BD8">
              <w:rPr>
                <w:rFonts w:ascii="Times New Roman" w:eastAsia="SimSun" w:hAnsi="Times New Roman"/>
                <w:sz w:val="24"/>
                <w:szCs w:val="24"/>
                <w:lang w:eastAsia="ru-RU"/>
              </w:rPr>
              <w:t>педагог-психолог, высшая квалификационная категория</w:t>
            </w:r>
          </w:p>
        </w:tc>
      </w:tr>
      <w:tr w:rsidR="00DD1BD8" w:rsidRPr="00DD1BD8" w:rsidTr="00DD1BD8">
        <w:tc>
          <w:tcPr>
            <w:tcW w:w="2802" w:type="dxa"/>
            <w:vAlign w:val="center"/>
          </w:tcPr>
          <w:p w:rsidR="00DD1BD8" w:rsidRPr="00DD1BD8" w:rsidRDefault="00DD1BD8" w:rsidP="00DD1BD8">
            <w:pPr>
              <w:pStyle w:val="a5"/>
              <w:rPr>
                <w:rFonts w:ascii="Times New Roman" w:hAnsi="Times New Roman"/>
                <w:b/>
                <w:sz w:val="24"/>
                <w:szCs w:val="24"/>
              </w:rPr>
            </w:pPr>
            <w:r w:rsidRPr="00DD1BD8">
              <w:rPr>
                <w:rFonts w:ascii="Times New Roman" w:hAnsi="Times New Roman"/>
                <w:b/>
                <w:sz w:val="24"/>
                <w:szCs w:val="24"/>
              </w:rPr>
              <w:t>Дата  рассмотрения и принятия программы,</w:t>
            </w:r>
          </w:p>
          <w:p w:rsidR="00DD1BD8" w:rsidRPr="00DD1BD8" w:rsidRDefault="00DD1BD8" w:rsidP="00DD1BD8">
            <w:pPr>
              <w:pStyle w:val="a5"/>
              <w:rPr>
                <w:rFonts w:ascii="Times New Roman" w:hAnsi="Times New Roman"/>
                <w:b/>
                <w:sz w:val="24"/>
                <w:szCs w:val="24"/>
              </w:rPr>
            </w:pPr>
            <w:r w:rsidRPr="00DD1BD8">
              <w:rPr>
                <w:rFonts w:ascii="Times New Roman" w:hAnsi="Times New Roman"/>
                <w:b/>
                <w:sz w:val="24"/>
                <w:szCs w:val="24"/>
              </w:rPr>
              <w:t>протокол</w:t>
            </w:r>
          </w:p>
          <w:p w:rsidR="00DD1BD8" w:rsidRPr="00DD1BD8" w:rsidRDefault="00DD1BD8" w:rsidP="00DD1BD8">
            <w:pPr>
              <w:jc w:val="center"/>
              <w:rPr>
                <w:rFonts w:ascii="Times New Roman" w:hAnsi="Times New Roman" w:cs="Times New Roman"/>
                <w:b/>
                <w:sz w:val="24"/>
                <w:szCs w:val="24"/>
              </w:rPr>
            </w:pPr>
          </w:p>
        </w:tc>
        <w:tc>
          <w:tcPr>
            <w:tcW w:w="6945" w:type="dxa"/>
            <w:gridSpan w:val="2"/>
            <w:vAlign w:val="center"/>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Рассмотрена на заседании Педагогического совета лицея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протокол от «26» апреля 2012г. № 4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Утверждена на заседании Ученого Совета ГБОУ ВПО Сарато</w:t>
            </w:r>
            <w:r w:rsidR="0045291D">
              <w:rPr>
                <w:rFonts w:ascii="Times New Roman" w:hAnsi="Times New Roman" w:cs="Times New Roman"/>
                <w:sz w:val="24"/>
                <w:szCs w:val="24"/>
              </w:rPr>
              <w:t>в</w:t>
            </w:r>
            <w:r w:rsidRPr="00DD1BD8">
              <w:rPr>
                <w:rFonts w:ascii="Times New Roman" w:hAnsi="Times New Roman" w:cs="Times New Roman"/>
                <w:sz w:val="24"/>
                <w:szCs w:val="24"/>
              </w:rPr>
              <w:t>ский ГМУ им. В.И. Разумовского Минздравсоцразвития России протокол №7 от 28.08.2012г.</w:t>
            </w:r>
          </w:p>
          <w:p w:rsidR="00DD1BD8" w:rsidRPr="00DD1BD8" w:rsidRDefault="00DD1BD8" w:rsidP="00DD1BD8">
            <w:pPr>
              <w:rPr>
                <w:rFonts w:ascii="Times New Roman" w:hAnsi="Times New Roman" w:cs="Times New Roman"/>
                <w:i/>
                <w:sz w:val="24"/>
                <w:szCs w:val="24"/>
              </w:rPr>
            </w:pPr>
            <w:r w:rsidRPr="00DD1BD8">
              <w:rPr>
                <w:rFonts w:ascii="Times New Roman" w:hAnsi="Times New Roman" w:cs="Times New Roman"/>
                <w:sz w:val="24"/>
                <w:szCs w:val="24"/>
              </w:rPr>
              <w:t>Утверждена приказом ректора ГБОУ ВПО Сарато</w:t>
            </w:r>
            <w:r w:rsidR="0045291D">
              <w:rPr>
                <w:rFonts w:ascii="Times New Roman" w:hAnsi="Times New Roman" w:cs="Times New Roman"/>
                <w:sz w:val="24"/>
                <w:szCs w:val="24"/>
              </w:rPr>
              <w:t>в</w:t>
            </w:r>
            <w:r w:rsidRPr="00DD1BD8">
              <w:rPr>
                <w:rFonts w:ascii="Times New Roman" w:hAnsi="Times New Roman" w:cs="Times New Roman"/>
                <w:sz w:val="24"/>
                <w:szCs w:val="24"/>
              </w:rPr>
              <w:t xml:space="preserve">ский ГМУ им. В.И. Разумовского Минздравсоцразвития России № 22/Л от 29.08.2012г. </w:t>
            </w:r>
          </w:p>
        </w:tc>
      </w:tr>
      <w:tr w:rsidR="00DD1BD8" w:rsidRPr="00DD1BD8" w:rsidTr="00DD1BD8">
        <w:tc>
          <w:tcPr>
            <w:tcW w:w="2802" w:type="dxa"/>
          </w:tcPr>
          <w:p w:rsidR="00DD1BD8" w:rsidRPr="00DD1BD8" w:rsidRDefault="00DD1BD8" w:rsidP="00DD1BD8">
            <w:pPr>
              <w:rPr>
                <w:rFonts w:ascii="Times New Roman" w:hAnsi="Times New Roman" w:cs="Times New Roman"/>
                <w:b/>
                <w:sz w:val="24"/>
                <w:szCs w:val="24"/>
              </w:rPr>
            </w:pPr>
            <w:r w:rsidRPr="00DD1BD8">
              <w:rPr>
                <w:rFonts w:ascii="Times New Roman" w:hAnsi="Times New Roman" w:cs="Times New Roman"/>
                <w:b/>
                <w:sz w:val="24"/>
                <w:szCs w:val="24"/>
              </w:rPr>
              <w:t xml:space="preserve">                  Цель</w:t>
            </w:r>
          </w:p>
          <w:p w:rsidR="00DD1BD8" w:rsidRPr="00DD1BD8" w:rsidRDefault="00DD1BD8" w:rsidP="00DD1BD8">
            <w:pPr>
              <w:ind w:left="4950" w:hanging="4950"/>
              <w:jc w:val="center"/>
              <w:rPr>
                <w:rFonts w:ascii="Times New Roman" w:hAnsi="Times New Roman" w:cs="Times New Roman"/>
                <w:b/>
                <w:sz w:val="24"/>
                <w:szCs w:val="24"/>
              </w:rPr>
            </w:pPr>
            <w:r w:rsidRPr="00DD1BD8">
              <w:rPr>
                <w:rFonts w:ascii="Times New Roman" w:hAnsi="Times New Roman" w:cs="Times New Roman"/>
                <w:b/>
                <w:sz w:val="24"/>
                <w:szCs w:val="24"/>
              </w:rPr>
              <w:t xml:space="preserve">и  </w:t>
            </w:r>
          </w:p>
          <w:p w:rsidR="00DD1BD8" w:rsidRPr="00DD1BD8" w:rsidRDefault="00DD1BD8" w:rsidP="00DD1BD8">
            <w:pPr>
              <w:ind w:left="4950" w:hanging="4950"/>
              <w:jc w:val="center"/>
              <w:rPr>
                <w:rFonts w:ascii="Times New Roman" w:hAnsi="Times New Roman" w:cs="Times New Roman"/>
                <w:b/>
                <w:sz w:val="24"/>
                <w:szCs w:val="24"/>
              </w:rPr>
            </w:pPr>
            <w:r w:rsidRPr="00DD1BD8">
              <w:rPr>
                <w:rFonts w:ascii="Times New Roman" w:hAnsi="Times New Roman" w:cs="Times New Roman"/>
                <w:b/>
                <w:sz w:val="24"/>
                <w:szCs w:val="24"/>
              </w:rPr>
              <w:t>задачи программы</w:t>
            </w:r>
          </w:p>
        </w:tc>
        <w:tc>
          <w:tcPr>
            <w:tcW w:w="6945" w:type="dxa"/>
            <w:gridSpan w:val="2"/>
            <w:vAlign w:val="center"/>
          </w:tcPr>
          <w:p w:rsidR="00DD1BD8" w:rsidRPr="00DD1BD8" w:rsidRDefault="00DD1BD8" w:rsidP="00DD1BD8">
            <w:pPr>
              <w:pStyle w:val="a5"/>
              <w:jc w:val="both"/>
              <w:rPr>
                <w:rStyle w:val="a8"/>
                <w:rFonts w:ascii="Times New Roman" w:hAnsi="Times New Roman"/>
                <w:b w:val="0"/>
                <w:color w:val="000000"/>
                <w:sz w:val="24"/>
                <w:szCs w:val="24"/>
              </w:rPr>
            </w:pPr>
            <w:r w:rsidRPr="00DD1BD8">
              <w:rPr>
                <w:rStyle w:val="a8"/>
                <w:rFonts w:ascii="Times New Roman" w:hAnsi="Times New Roman"/>
                <w:b w:val="0"/>
                <w:sz w:val="24"/>
                <w:szCs w:val="24"/>
              </w:rPr>
              <w:t>Цель: «Обеспечение качества образования, соответствующего  государственным стандартам</w:t>
            </w:r>
            <w:r w:rsidRPr="00DD1BD8">
              <w:rPr>
                <w:rStyle w:val="a8"/>
                <w:rFonts w:ascii="Times New Roman" w:hAnsi="Times New Roman"/>
                <w:b w:val="0"/>
                <w:color w:val="000000"/>
                <w:sz w:val="24"/>
                <w:szCs w:val="24"/>
              </w:rPr>
              <w:t xml:space="preserve"> общего образования»</w:t>
            </w:r>
          </w:p>
          <w:p w:rsidR="00DD1BD8" w:rsidRPr="00DD1BD8" w:rsidRDefault="00DD1BD8" w:rsidP="00DD1BD8">
            <w:pPr>
              <w:pStyle w:val="a5"/>
              <w:jc w:val="both"/>
              <w:rPr>
                <w:rStyle w:val="a8"/>
                <w:rFonts w:ascii="Times New Roman" w:hAnsi="Times New Roman"/>
                <w:b w:val="0"/>
                <w:color w:val="000000"/>
                <w:sz w:val="24"/>
                <w:szCs w:val="24"/>
              </w:rPr>
            </w:pPr>
            <w:r w:rsidRPr="00DD1BD8">
              <w:rPr>
                <w:rStyle w:val="a8"/>
                <w:rFonts w:ascii="Times New Roman" w:hAnsi="Times New Roman"/>
                <w:b w:val="0"/>
                <w:color w:val="000000"/>
                <w:sz w:val="24"/>
                <w:szCs w:val="24"/>
              </w:rPr>
              <w:t>Задачи:</w:t>
            </w:r>
          </w:p>
          <w:p w:rsidR="00DD1BD8" w:rsidRPr="00DD1BD8" w:rsidRDefault="00DD1BD8" w:rsidP="00DD1BD8">
            <w:pPr>
              <w:pStyle w:val="a5"/>
              <w:numPr>
                <w:ilvl w:val="0"/>
                <w:numId w:val="8"/>
              </w:numPr>
              <w:jc w:val="both"/>
              <w:rPr>
                <w:rStyle w:val="a8"/>
                <w:rFonts w:ascii="Times New Roman" w:hAnsi="Times New Roman"/>
                <w:b w:val="0"/>
                <w:color w:val="000000"/>
                <w:sz w:val="24"/>
                <w:szCs w:val="24"/>
              </w:rPr>
            </w:pPr>
            <w:r w:rsidRPr="00DD1BD8">
              <w:rPr>
                <w:rStyle w:val="a8"/>
                <w:rFonts w:ascii="Times New Roman" w:hAnsi="Times New Roman"/>
                <w:b w:val="0"/>
                <w:color w:val="000000"/>
                <w:sz w:val="24"/>
                <w:szCs w:val="24"/>
              </w:rPr>
              <w:t>обеспечение оптимальных для каждого обучающегося условий для развития индивидуальных способностей, самореализации;</w:t>
            </w:r>
          </w:p>
          <w:p w:rsidR="00DD1BD8" w:rsidRPr="00DD1BD8" w:rsidRDefault="00DD1BD8" w:rsidP="00DD1BD8">
            <w:pPr>
              <w:pStyle w:val="a5"/>
              <w:numPr>
                <w:ilvl w:val="0"/>
                <w:numId w:val="7"/>
              </w:numPr>
              <w:rPr>
                <w:rStyle w:val="a8"/>
                <w:rFonts w:ascii="Times New Roman" w:hAnsi="Times New Roman"/>
                <w:b w:val="0"/>
                <w:color w:val="000000"/>
                <w:sz w:val="24"/>
                <w:szCs w:val="24"/>
              </w:rPr>
            </w:pPr>
            <w:r w:rsidRPr="00DD1BD8">
              <w:rPr>
                <w:rStyle w:val="a8"/>
                <w:rFonts w:ascii="Times New Roman" w:hAnsi="Times New Roman"/>
                <w:b w:val="0"/>
                <w:color w:val="000000"/>
                <w:sz w:val="24"/>
                <w:szCs w:val="24"/>
              </w:rPr>
              <w:t>обеспечение преемственности образовательных программ на разных ступенях общего образования;</w:t>
            </w:r>
          </w:p>
          <w:p w:rsidR="00DD1BD8" w:rsidRPr="00DD1BD8" w:rsidRDefault="00DD1BD8" w:rsidP="00DD1BD8">
            <w:pPr>
              <w:pStyle w:val="a5"/>
              <w:numPr>
                <w:ilvl w:val="0"/>
                <w:numId w:val="7"/>
              </w:numPr>
              <w:rPr>
                <w:rFonts w:ascii="Times New Roman" w:hAnsi="Times New Roman"/>
                <w:sz w:val="24"/>
                <w:szCs w:val="24"/>
                <w:lang w:eastAsia="ru-RU"/>
              </w:rPr>
            </w:pPr>
            <w:r w:rsidRPr="00DD1BD8">
              <w:rPr>
                <w:rFonts w:ascii="Times New Roman" w:hAnsi="Times New Roman"/>
                <w:sz w:val="24"/>
                <w:szCs w:val="24"/>
                <w:lang w:eastAsia="ru-RU"/>
              </w:rPr>
              <w:t>развитие  педагогического потенциала;</w:t>
            </w:r>
          </w:p>
          <w:p w:rsidR="00DD1BD8" w:rsidRPr="00DD1BD8" w:rsidRDefault="00DD1BD8" w:rsidP="00DD1BD8">
            <w:pPr>
              <w:pStyle w:val="a5"/>
              <w:numPr>
                <w:ilvl w:val="0"/>
                <w:numId w:val="7"/>
              </w:numPr>
              <w:rPr>
                <w:rStyle w:val="a8"/>
                <w:rFonts w:ascii="Times New Roman" w:hAnsi="Times New Roman"/>
                <w:b w:val="0"/>
                <w:bCs w:val="0"/>
                <w:sz w:val="24"/>
                <w:szCs w:val="24"/>
                <w:lang w:eastAsia="ru-RU"/>
              </w:rPr>
            </w:pPr>
            <w:r w:rsidRPr="00DD1BD8">
              <w:rPr>
                <w:rStyle w:val="a8"/>
                <w:rFonts w:ascii="Times New Roman" w:hAnsi="Times New Roman"/>
                <w:b w:val="0"/>
                <w:sz w:val="24"/>
                <w:szCs w:val="24"/>
              </w:rPr>
              <w:t>совершенствование организации учебно-воспитательного процесса;</w:t>
            </w:r>
          </w:p>
          <w:p w:rsidR="00DD1BD8" w:rsidRPr="00DD1BD8" w:rsidRDefault="00DD1BD8" w:rsidP="00DD1BD8">
            <w:pPr>
              <w:pStyle w:val="a5"/>
              <w:ind w:left="360"/>
              <w:rPr>
                <w:rFonts w:ascii="Times New Roman" w:hAnsi="Times New Roman"/>
                <w:sz w:val="24"/>
                <w:szCs w:val="24"/>
                <w:lang w:eastAsia="ru-RU"/>
              </w:rPr>
            </w:pPr>
            <w:r w:rsidRPr="00DD1BD8">
              <w:rPr>
                <w:rFonts w:ascii="Times New Roman" w:hAnsi="Times New Roman"/>
                <w:sz w:val="24"/>
                <w:szCs w:val="24"/>
                <w:lang w:eastAsia="ru-RU"/>
              </w:rPr>
              <w:lastRenderedPageBreak/>
              <w:t>расширение деятельности органов  общественного управления с целью достижения качественного образования.</w:t>
            </w:r>
          </w:p>
        </w:tc>
      </w:tr>
      <w:tr w:rsidR="00DD1BD8" w:rsidRPr="00DD1BD8" w:rsidTr="00DD1BD8">
        <w:tc>
          <w:tcPr>
            <w:tcW w:w="2802" w:type="dxa"/>
            <w:vAlign w:val="center"/>
          </w:tcPr>
          <w:p w:rsidR="00DD1BD8" w:rsidRPr="00DD1BD8" w:rsidRDefault="00DD1BD8" w:rsidP="00DD1BD8">
            <w:pPr>
              <w:ind w:left="4950" w:hanging="4950"/>
              <w:jc w:val="center"/>
              <w:rPr>
                <w:rFonts w:ascii="Times New Roman" w:hAnsi="Times New Roman" w:cs="Times New Roman"/>
                <w:b/>
                <w:sz w:val="24"/>
                <w:szCs w:val="24"/>
              </w:rPr>
            </w:pPr>
            <w:r w:rsidRPr="00DD1BD8">
              <w:rPr>
                <w:rFonts w:ascii="Times New Roman" w:hAnsi="Times New Roman" w:cs="Times New Roman"/>
                <w:b/>
                <w:sz w:val="24"/>
                <w:szCs w:val="24"/>
              </w:rPr>
              <w:lastRenderedPageBreak/>
              <w:t>Миссия программы</w:t>
            </w:r>
          </w:p>
        </w:tc>
        <w:tc>
          <w:tcPr>
            <w:tcW w:w="6945" w:type="dxa"/>
            <w:gridSpan w:val="2"/>
            <w:vAlign w:val="center"/>
          </w:tcPr>
          <w:p w:rsidR="00DD1BD8" w:rsidRPr="00DD1BD8" w:rsidRDefault="00657B8C" w:rsidP="00DD1BD8">
            <w:pPr>
              <w:jc w:val="both"/>
              <w:rPr>
                <w:rStyle w:val="a8"/>
                <w:rFonts w:ascii="Times New Roman" w:hAnsi="Times New Roman" w:cs="Times New Roman"/>
                <w:b w:val="0"/>
                <w:i/>
                <w:sz w:val="24"/>
                <w:szCs w:val="24"/>
              </w:rPr>
            </w:pPr>
            <w:r>
              <w:rPr>
                <w:rStyle w:val="a8"/>
                <w:rFonts w:ascii="Times New Roman" w:hAnsi="Times New Roman" w:cs="Times New Roman"/>
                <w:b w:val="0"/>
                <w:sz w:val="24"/>
                <w:szCs w:val="24"/>
              </w:rPr>
              <w:t>Образовательная</w:t>
            </w:r>
            <w:r w:rsidR="00DD1BD8" w:rsidRPr="00DD1BD8">
              <w:rPr>
                <w:rStyle w:val="a8"/>
                <w:rFonts w:ascii="Times New Roman" w:hAnsi="Times New Roman" w:cs="Times New Roman"/>
                <w:b w:val="0"/>
                <w:sz w:val="24"/>
                <w:szCs w:val="24"/>
              </w:rPr>
              <w:t xml:space="preserve"> программа -  </w:t>
            </w:r>
            <w:r w:rsidR="00DD1BD8" w:rsidRPr="00DD1BD8">
              <w:rPr>
                <w:rFonts w:ascii="Times New Roman" w:hAnsi="Times New Roman" w:cs="Times New Roman"/>
                <w:sz w:val="24"/>
                <w:szCs w:val="24"/>
              </w:rPr>
              <w:t xml:space="preserve">нормативно-управленческий документ учебного заведения, характеризующий специфику содержания образования и особенности организации учебно-воспитательного процесса, </w:t>
            </w:r>
            <w:r w:rsidR="00DD1BD8" w:rsidRPr="00DD1BD8">
              <w:rPr>
                <w:rStyle w:val="a8"/>
                <w:rFonts w:ascii="Times New Roman" w:hAnsi="Times New Roman" w:cs="Times New Roman"/>
                <w:b w:val="0"/>
                <w:sz w:val="24"/>
                <w:szCs w:val="24"/>
              </w:rPr>
              <w:t>внутренний образовательный стандарт, который способствует реализа</w:t>
            </w:r>
            <w:r w:rsidR="00DD1BD8" w:rsidRPr="00DD1BD8">
              <w:rPr>
                <w:rStyle w:val="a8"/>
                <w:rFonts w:ascii="Times New Roman" w:hAnsi="Times New Roman" w:cs="Times New Roman"/>
                <w:b w:val="0"/>
                <w:sz w:val="24"/>
                <w:szCs w:val="24"/>
              </w:rPr>
              <w:softHyphen/>
              <w:t>ции права на</w:t>
            </w:r>
            <w:r w:rsidR="00DD1BD8" w:rsidRPr="00DD1BD8">
              <w:rPr>
                <w:rStyle w:val="a8"/>
                <w:rFonts w:ascii="Times New Roman" w:hAnsi="Times New Roman" w:cs="Times New Roman"/>
                <w:b w:val="0"/>
                <w:i/>
                <w:sz w:val="24"/>
                <w:szCs w:val="24"/>
              </w:rPr>
              <w:t xml:space="preserve"> </w:t>
            </w:r>
            <w:r w:rsidR="00DD1BD8" w:rsidRPr="00DD1BD8">
              <w:rPr>
                <w:rStyle w:val="a8"/>
                <w:rFonts w:ascii="Times New Roman" w:hAnsi="Times New Roman" w:cs="Times New Roman"/>
                <w:b w:val="0"/>
                <w:sz w:val="24"/>
                <w:szCs w:val="24"/>
              </w:rPr>
              <w:t>гарантированное качественное образование через</w:t>
            </w:r>
          </w:p>
          <w:p w:rsidR="00DD1BD8" w:rsidRPr="00DD1BD8" w:rsidRDefault="00DD1BD8" w:rsidP="00DD1BD8">
            <w:pPr>
              <w:pStyle w:val="a5"/>
              <w:numPr>
                <w:ilvl w:val="0"/>
                <w:numId w:val="1"/>
              </w:numPr>
              <w:rPr>
                <w:rStyle w:val="pagetext"/>
                <w:rFonts w:ascii="Times New Roman" w:hAnsi="Times New Roman"/>
                <w:sz w:val="24"/>
                <w:szCs w:val="24"/>
              </w:rPr>
            </w:pPr>
            <w:r w:rsidRPr="00DD1BD8">
              <w:rPr>
                <w:rStyle w:val="pagetext"/>
                <w:rFonts w:ascii="Times New Roman" w:hAnsi="Times New Roman"/>
                <w:sz w:val="24"/>
                <w:szCs w:val="24"/>
              </w:rPr>
              <w:t xml:space="preserve">формирование  образовательной среды,  предполагающей консолидацию  возможностей имеющихся и потенциальных социальных партнеров; </w:t>
            </w:r>
          </w:p>
          <w:p w:rsidR="00DD1BD8" w:rsidRPr="00DD1BD8" w:rsidRDefault="00DD1BD8" w:rsidP="00DD1BD8">
            <w:pPr>
              <w:pStyle w:val="a5"/>
              <w:numPr>
                <w:ilvl w:val="0"/>
                <w:numId w:val="1"/>
              </w:numPr>
              <w:rPr>
                <w:rStyle w:val="pagetext"/>
                <w:rFonts w:ascii="Times New Roman" w:hAnsi="Times New Roman"/>
                <w:i/>
                <w:sz w:val="24"/>
                <w:szCs w:val="24"/>
              </w:rPr>
            </w:pPr>
            <w:r w:rsidRPr="00DD1BD8">
              <w:rPr>
                <w:rStyle w:val="pagetext"/>
                <w:rFonts w:ascii="Times New Roman" w:hAnsi="Times New Roman"/>
                <w:sz w:val="24"/>
                <w:szCs w:val="24"/>
              </w:rPr>
              <w:t xml:space="preserve"> развитие адаптивного, современного и конкурентоспособного образовательного учреждения</w:t>
            </w:r>
            <w:r w:rsidRPr="00DD1BD8">
              <w:rPr>
                <w:rStyle w:val="pagetext"/>
                <w:rFonts w:ascii="Times New Roman" w:hAnsi="Times New Roman"/>
                <w:i/>
                <w:sz w:val="24"/>
                <w:szCs w:val="24"/>
              </w:rPr>
              <w:t xml:space="preserve">; </w:t>
            </w:r>
          </w:p>
          <w:p w:rsidR="00DD1BD8" w:rsidRPr="00DD1BD8" w:rsidRDefault="00DD1BD8" w:rsidP="00DD1BD8">
            <w:pPr>
              <w:pStyle w:val="a5"/>
              <w:numPr>
                <w:ilvl w:val="0"/>
                <w:numId w:val="1"/>
              </w:numPr>
              <w:rPr>
                <w:rStyle w:val="pagetext"/>
                <w:rFonts w:ascii="Times New Roman" w:hAnsi="Times New Roman"/>
                <w:sz w:val="24"/>
                <w:szCs w:val="24"/>
              </w:rPr>
            </w:pPr>
            <w:r w:rsidRPr="00DD1BD8">
              <w:rPr>
                <w:rStyle w:val="pagetext"/>
                <w:rFonts w:ascii="Times New Roman" w:hAnsi="Times New Roman"/>
                <w:sz w:val="24"/>
                <w:szCs w:val="24"/>
              </w:rPr>
              <w:t xml:space="preserve">формирование социокультурной образовательной среды, способствующей успешной социализации лицеистов; </w:t>
            </w:r>
          </w:p>
          <w:p w:rsidR="00DD1BD8" w:rsidRPr="00DD1BD8" w:rsidRDefault="00DD1BD8" w:rsidP="00DD1BD8">
            <w:pPr>
              <w:pStyle w:val="a5"/>
              <w:numPr>
                <w:ilvl w:val="0"/>
                <w:numId w:val="1"/>
              </w:numPr>
              <w:rPr>
                <w:rFonts w:ascii="Times New Roman" w:hAnsi="Times New Roman"/>
                <w:sz w:val="24"/>
                <w:szCs w:val="24"/>
              </w:rPr>
            </w:pPr>
            <w:r w:rsidRPr="00DD1BD8">
              <w:rPr>
                <w:rStyle w:val="pagetext"/>
                <w:rFonts w:ascii="Times New Roman" w:hAnsi="Times New Roman"/>
                <w:sz w:val="24"/>
                <w:szCs w:val="24"/>
              </w:rPr>
              <w:t xml:space="preserve">поиск </w:t>
            </w:r>
            <w:r w:rsidRPr="00DD1BD8">
              <w:rPr>
                <w:rFonts w:ascii="Times New Roman" w:hAnsi="Times New Roman"/>
                <w:sz w:val="24"/>
                <w:szCs w:val="24"/>
              </w:rPr>
              <w:t>внутренних источников развития, рационального использования накопленного инновационного потенциала образования  и потенциала его социальных партнеров;</w:t>
            </w:r>
          </w:p>
          <w:p w:rsidR="00DD1BD8" w:rsidRPr="00DD1BD8" w:rsidRDefault="00DD1BD8" w:rsidP="00DD1BD8">
            <w:pPr>
              <w:pStyle w:val="a5"/>
              <w:numPr>
                <w:ilvl w:val="0"/>
                <w:numId w:val="1"/>
              </w:numPr>
              <w:rPr>
                <w:rFonts w:ascii="Times New Roman" w:hAnsi="Times New Roman"/>
                <w:sz w:val="24"/>
                <w:szCs w:val="24"/>
              </w:rPr>
            </w:pPr>
            <w:r w:rsidRPr="00DD1BD8">
              <w:rPr>
                <w:rFonts w:ascii="Times New Roman" w:hAnsi="Times New Roman"/>
                <w:sz w:val="24"/>
                <w:szCs w:val="24"/>
                <w:lang w:eastAsia="ru-RU"/>
              </w:rPr>
              <w:t>приоритет самооценки человека, способного к саморазвитию, самосовершенствованию и самообразованию на протяжении всей жизни. </w:t>
            </w:r>
          </w:p>
          <w:p w:rsidR="00DD1BD8" w:rsidRPr="00DD1BD8" w:rsidRDefault="00DD1BD8" w:rsidP="00DD1BD8">
            <w:pPr>
              <w:pStyle w:val="a5"/>
              <w:jc w:val="both"/>
              <w:rPr>
                <w:rStyle w:val="a8"/>
                <w:rFonts w:ascii="Times New Roman" w:hAnsi="Times New Roman"/>
                <w:b w:val="0"/>
                <w:sz w:val="24"/>
                <w:szCs w:val="24"/>
              </w:rPr>
            </w:pPr>
            <w:r w:rsidRPr="00DD1BD8">
              <w:rPr>
                <w:rStyle w:val="pagetext"/>
                <w:rFonts w:ascii="Times New Roman" w:hAnsi="Times New Roman"/>
                <w:bCs/>
                <w:sz w:val="24"/>
                <w:szCs w:val="24"/>
              </w:rPr>
              <w:t>Программа является логическим продолжением Образовательной программы лицея  на 2007-2011 годы</w:t>
            </w:r>
            <w:r w:rsidRPr="00DD1BD8">
              <w:rPr>
                <w:rStyle w:val="pagetext"/>
                <w:rFonts w:ascii="Times New Roman" w:hAnsi="Times New Roman"/>
                <w:bCs/>
                <w:i/>
                <w:sz w:val="24"/>
                <w:szCs w:val="24"/>
              </w:rPr>
              <w:t>.</w:t>
            </w:r>
          </w:p>
        </w:tc>
      </w:tr>
    </w:tbl>
    <w:p w:rsidR="00DD1BD8" w:rsidRPr="00DD1BD8" w:rsidRDefault="00DD1BD8" w:rsidP="00DD1BD8">
      <w:pPr>
        <w:rPr>
          <w:rFonts w:ascii="Times New Roman" w:hAnsi="Times New Roman" w:cs="Times New Roman"/>
          <w:b/>
          <w:sz w:val="24"/>
          <w:szCs w:val="24"/>
        </w:rPr>
      </w:pPr>
    </w:p>
    <w:p w:rsidR="00DD1BD8" w:rsidRPr="00DD1BD8" w:rsidRDefault="00DD1BD8" w:rsidP="00DD1BD8">
      <w:pPr>
        <w:numPr>
          <w:ilvl w:val="0"/>
          <w:numId w:val="2"/>
        </w:numPr>
        <w:spacing w:after="0"/>
        <w:jc w:val="center"/>
        <w:rPr>
          <w:rFonts w:ascii="Times New Roman" w:hAnsi="Times New Roman" w:cs="Times New Roman"/>
          <w:b/>
          <w:sz w:val="24"/>
          <w:szCs w:val="24"/>
        </w:rPr>
      </w:pPr>
      <w:r w:rsidRPr="00DD1BD8">
        <w:rPr>
          <w:rFonts w:ascii="Times New Roman" w:hAnsi="Times New Roman" w:cs="Times New Roman"/>
          <w:b/>
          <w:sz w:val="24"/>
          <w:szCs w:val="24"/>
        </w:rPr>
        <w:t>Характеристика социального заказа на образовательные услуги.</w:t>
      </w:r>
    </w:p>
    <w:p w:rsidR="00DD1BD8" w:rsidRPr="00DD1BD8" w:rsidRDefault="00DD1BD8" w:rsidP="00DD1BD8">
      <w:pPr>
        <w:ind w:left="1080"/>
        <w:rPr>
          <w:rFonts w:ascii="Times New Roman" w:hAnsi="Times New Roman" w:cs="Times New Roman"/>
          <w:b/>
          <w:sz w:val="24"/>
          <w:szCs w:val="24"/>
        </w:rPr>
      </w:pPr>
      <w:r w:rsidRPr="00DD1BD8">
        <w:rPr>
          <w:rFonts w:ascii="Times New Roman" w:hAnsi="Times New Roman" w:cs="Times New Roman"/>
          <w:b/>
          <w:sz w:val="24"/>
          <w:szCs w:val="24"/>
        </w:rPr>
        <w:t xml:space="preserve">        Описание образа ученика, вытекающее из социального заказа</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i/>
          <w:sz w:val="24"/>
          <w:szCs w:val="24"/>
        </w:rPr>
        <w:t xml:space="preserve">     </w:t>
      </w:r>
      <w:r w:rsidRPr="00DD1BD8">
        <w:rPr>
          <w:rFonts w:ascii="Times New Roman" w:hAnsi="Times New Roman"/>
          <w:sz w:val="24"/>
          <w:szCs w:val="24"/>
        </w:rPr>
        <w:t>Под социальным заказом на образование  мы понимаем  спрогнозирован</w:t>
      </w:r>
      <w:r w:rsidRPr="00DD1BD8">
        <w:rPr>
          <w:rFonts w:ascii="Times New Roman" w:hAnsi="Times New Roman"/>
          <w:sz w:val="24"/>
          <w:szCs w:val="24"/>
        </w:rPr>
        <w:softHyphen/>
        <w:t>ный комплекс общих требований общества к лицеисту ко времени окончания им образовательного учреждения.</w:t>
      </w:r>
      <w:r w:rsidRPr="00DD1BD8">
        <w:rPr>
          <w:rFonts w:ascii="Times New Roman" w:hAnsi="Times New Roman"/>
          <w:i/>
          <w:sz w:val="24"/>
          <w:szCs w:val="24"/>
        </w:rPr>
        <w:t xml:space="preserve"> </w:t>
      </w:r>
      <w:r w:rsidRPr="00DD1BD8">
        <w:rPr>
          <w:rFonts w:ascii="Times New Roman" w:hAnsi="Times New Roman"/>
          <w:sz w:val="24"/>
          <w:szCs w:val="24"/>
        </w:rPr>
        <w:t>Изучая социальные ожидания по отношению к лицею, мы выделили субъекты, участвующие в формирова</w:t>
      </w:r>
      <w:r w:rsidRPr="00DD1BD8">
        <w:rPr>
          <w:rFonts w:ascii="Times New Roman" w:hAnsi="Times New Roman"/>
          <w:sz w:val="24"/>
          <w:szCs w:val="24"/>
        </w:rPr>
        <w:softHyphen/>
        <w:t>нии социального заказа нашему образовательному учреждению. Это: государство, Саратовский государственный медицинский университет им. В.И. Разумовского,  лицеисты, родители (законные представители), педагогический коллектив.</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Характеристика социального заказа по отношению к образовательному учреждению складывается из следующих основных компонентов:</w:t>
      </w:r>
    </w:p>
    <w:p w:rsidR="00DD1BD8" w:rsidRPr="00DD1BD8" w:rsidRDefault="00DD1BD8" w:rsidP="00DD1BD8">
      <w:pPr>
        <w:pStyle w:val="a5"/>
        <w:rPr>
          <w:rFonts w:ascii="Times New Roman" w:hAnsi="Times New Roman"/>
          <w:i/>
          <w:sz w:val="24"/>
          <w:szCs w:val="24"/>
        </w:rPr>
      </w:pPr>
    </w:p>
    <w:p w:rsidR="00DD1BD8" w:rsidRPr="00DD1BD8" w:rsidRDefault="00DD1BD8" w:rsidP="00DD1BD8">
      <w:pPr>
        <w:pStyle w:val="a5"/>
        <w:numPr>
          <w:ilvl w:val="0"/>
          <w:numId w:val="9"/>
        </w:numPr>
        <w:ind w:left="709" w:hanging="425"/>
        <w:jc w:val="both"/>
        <w:rPr>
          <w:rFonts w:ascii="Times New Roman" w:hAnsi="Times New Roman"/>
          <w:sz w:val="24"/>
          <w:szCs w:val="24"/>
        </w:rPr>
      </w:pPr>
      <w:r w:rsidRPr="00DD1BD8">
        <w:rPr>
          <w:rFonts w:ascii="Times New Roman" w:hAnsi="Times New Roman"/>
          <w:sz w:val="24"/>
          <w:szCs w:val="24"/>
        </w:rPr>
        <w:t>государственный заказ (его содержание определяется нормативными документами, в первую очередь Государственным образовательным стандартом);</w:t>
      </w:r>
    </w:p>
    <w:p w:rsidR="00DD1BD8" w:rsidRPr="00DD1BD8" w:rsidRDefault="00DD1BD8" w:rsidP="00DD1BD8">
      <w:pPr>
        <w:pStyle w:val="a5"/>
        <w:numPr>
          <w:ilvl w:val="0"/>
          <w:numId w:val="9"/>
        </w:numPr>
        <w:ind w:left="709" w:hanging="425"/>
        <w:jc w:val="both"/>
        <w:rPr>
          <w:rFonts w:ascii="Times New Roman" w:hAnsi="Times New Roman"/>
          <w:sz w:val="24"/>
          <w:szCs w:val="24"/>
        </w:rPr>
      </w:pPr>
      <w:r w:rsidRPr="00DD1BD8">
        <w:rPr>
          <w:rFonts w:ascii="Times New Roman" w:hAnsi="Times New Roman"/>
          <w:sz w:val="24"/>
          <w:szCs w:val="24"/>
        </w:rPr>
        <w:t>требования и ожидания Саратовского государственного медицинского университета им. В.И. Разумовского, (определяются</w:t>
      </w:r>
      <w:r w:rsidRPr="00DD1BD8">
        <w:rPr>
          <w:rFonts w:ascii="Times New Roman" w:hAnsi="Times New Roman"/>
          <w:i/>
          <w:sz w:val="24"/>
          <w:szCs w:val="24"/>
        </w:rPr>
        <w:t xml:space="preserve">, </w:t>
      </w:r>
      <w:r w:rsidRPr="00DD1BD8">
        <w:rPr>
          <w:rFonts w:ascii="Times New Roman" w:hAnsi="Times New Roman"/>
          <w:sz w:val="24"/>
          <w:szCs w:val="24"/>
        </w:rPr>
        <w:t xml:space="preserve">в ходе анализа отзывов о выпускниках, ставших студентами, анализа сдачи выпускниками ЕГЭ, сессий, рейтинга студентов и т.д.). </w:t>
      </w:r>
    </w:p>
    <w:p w:rsidR="00DD1BD8" w:rsidRPr="00DD1BD8" w:rsidRDefault="00DD1BD8" w:rsidP="00DD1BD8">
      <w:pPr>
        <w:pStyle w:val="a5"/>
        <w:numPr>
          <w:ilvl w:val="0"/>
          <w:numId w:val="9"/>
        </w:numPr>
        <w:ind w:left="709" w:hanging="425"/>
        <w:jc w:val="both"/>
        <w:rPr>
          <w:rFonts w:ascii="Times New Roman" w:hAnsi="Times New Roman"/>
          <w:sz w:val="24"/>
          <w:szCs w:val="24"/>
        </w:rPr>
      </w:pPr>
      <w:r w:rsidRPr="00DD1BD8">
        <w:rPr>
          <w:rFonts w:ascii="Times New Roman" w:hAnsi="Times New Roman"/>
          <w:sz w:val="24"/>
          <w:szCs w:val="24"/>
        </w:rPr>
        <w:t>потребности обучающихся (выявляются в ходе опросов, анкетирования и экспертных оценок педагогов);</w:t>
      </w:r>
    </w:p>
    <w:p w:rsidR="00DD1BD8" w:rsidRPr="00DD1BD8" w:rsidRDefault="00DD1BD8" w:rsidP="00DD1BD8">
      <w:pPr>
        <w:pStyle w:val="a5"/>
        <w:numPr>
          <w:ilvl w:val="0"/>
          <w:numId w:val="9"/>
        </w:numPr>
        <w:ind w:left="709" w:hanging="425"/>
        <w:jc w:val="both"/>
        <w:rPr>
          <w:rFonts w:ascii="Times New Roman" w:hAnsi="Times New Roman"/>
          <w:sz w:val="24"/>
          <w:szCs w:val="24"/>
        </w:rPr>
      </w:pPr>
      <w:r w:rsidRPr="00DD1BD8">
        <w:rPr>
          <w:rFonts w:ascii="Times New Roman" w:hAnsi="Times New Roman"/>
          <w:sz w:val="24"/>
          <w:szCs w:val="24"/>
        </w:rPr>
        <w:t>ожидания родителей (законных представителей) (выявляются в ходе бесед, микросоциологических исследований, анкетирования, публичного обсуждения и т.п.);</w:t>
      </w:r>
    </w:p>
    <w:p w:rsidR="00DD1BD8" w:rsidRPr="00DD1BD8" w:rsidRDefault="00DD1BD8" w:rsidP="00DD1BD8">
      <w:pPr>
        <w:pStyle w:val="a5"/>
        <w:numPr>
          <w:ilvl w:val="0"/>
          <w:numId w:val="9"/>
        </w:numPr>
        <w:ind w:left="709" w:hanging="425"/>
        <w:jc w:val="both"/>
        <w:rPr>
          <w:rFonts w:ascii="Times New Roman" w:hAnsi="Times New Roman"/>
          <w:sz w:val="24"/>
          <w:szCs w:val="24"/>
        </w:rPr>
      </w:pPr>
      <w:r w:rsidRPr="00DD1BD8">
        <w:rPr>
          <w:rFonts w:ascii="Times New Roman" w:hAnsi="Times New Roman"/>
          <w:sz w:val="24"/>
          <w:szCs w:val="24"/>
        </w:rPr>
        <w:t>профессионально-педагогические потребности преподавателей (устанавливаются в ходе бесед, анкетирования, опросов, обсуждения проблем лицеистов).</w:t>
      </w:r>
    </w:p>
    <w:p w:rsidR="00DD1BD8" w:rsidRPr="00DD1BD8" w:rsidRDefault="00DD1BD8" w:rsidP="00DD1BD8">
      <w:pPr>
        <w:pStyle w:val="a5"/>
        <w:ind w:left="709"/>
        <w:jc w:val="both"/>
        <w:rPr>
          <w:rFonts w:ascii="Times New Roman" w:hAnsi="Times New Roman"/>
          <w:sz w:val="24"/>
          <w:szCs w:val="24"/>
        </w:rPr>
      </w:pPr>
    </w:p>
    <w:p w:rsidR="00DD1BD8" w:rsidRPr="00DD1BD8" w:rsidRDefault="00DD1BD8" w:rsidP="00DD1BD8">
      <w:pPr>
        <w:pStyle w:val="a5"/>
        <w:ind w:firstLine="284"/>
        <w:jc w:val="both"/>
        <w:rPr>
          <w:rFonts w:ascii="Times New Roman" w:hAnsi="Times New Roman"/>
          <w:sz w:val="24"/>
          <w:szCs w:val="24"/>
        </w:rPr>
      </w:pPr>
      <w:r w:rsidRPr="00DD1BD8">
        <w:rPr>
          <w:rFonts w:ascii="Times New Roman" w:hAnsi="Times New Roman"/>
          <w:sz w:val="24"/>
          <w:szCs w:val="24"/>
        </w:rPr>
        <w:t>В лицее существует система изучения потребностей обучающихся и их родителей (законных представителей) в образовательных услугах, включающая в себя систематические опросы, беседы с обучающимися и их родителями, анкетирование</w:t>
      </w:r>
      <w:r w:rsidRPr="00DD1BD8">
        <w:rPr>
          <w:rFonts w:ascii="Times New Roman" w:hAnsi="Times New Roman"/>
          <w:i/>
          <w:sz w:val="24"/>
          <w:szCs w:val="24"/>
        </w:rPr>
        <w:t xml:space="preserve">. </w:t>
      </w:r>
      <w:r w:rsidRPr="00DD1BD8">
        <w:rPr>
          <w:rFonts w:ascii="Times New Roman" w:hAnsi="Times New Roman"/>
          <w:sz w:val="24"/>
          <w:szCs w:val="24"/>
        </w:rPr>
        <w:t xml:space="preserve">На протяжении последних лет эти запросы кардинально не меняются и сводятся к потребности в получении качественного образования, </w:t>
      </w:r>
      <w:r w:rsidRPr="00DD1BD8">
        <w:rPr>
          <w:rFonts w:ascii="Times New Roman" w:hAnsi="Times New Roman"/>
          <w:sz w:val="24"/>
          <w:szCs w:val="24"/>
        </w:rPr>
        <w:lastRenderedPageBreak/>
        <w:t>позволяющего поступить и успешно обучаться в вузах медицинского профиля. В исследованиях принимают участие родители (законных представителей)  обучающихся с 8 по 11 класс.  Доля родителей (законных представителей), охваченных диагностическими процедурами составляет от 88 до 96%.  Целостное видение педагогическим коллективом требований со стороны различных социальных заказчиков позволяет учитывать их при формулировке целей и задач деятельности образовательного учреждения.</w:t>
      </w:r>
    </w:p>
    <w:p w:rsidR="00DD1BD8" w:rsidRPr="00DD1BD8" w:rsidRDefault="00DD1BD8" w:rsidP="00DD1BD8">
      <w:pPr>
        <w:pStyle w:val="ac"/>
        <w:contextualSpacing/>
        <w:jc w:val="center"/>
        <w:rPr>
          <w:rFonts w:ascii="Times New Roman" w:hAnsi="Times New Roman" w:cs="Times New Roman"/>
          <w:b/>
          <w:color w:val="auto"/>
          <w:sz w:val="24"/>
          <w:szCs w:val="24"/>
        </w:rPr>
      </w:pPr>
      <w:r w:rsidRPr="00DD1BD8">
        <w:rPr>
          <w:rFonts w:ascii="Times New Roman" w:hAnsi="Times New Roman" w:cs="Times New Roman"/>
          <w:b/>
          <w:color w:val="auto"/>
          <w:sz w:val="24"/>
          <w:szCs w:val="24"/>
        </w:rPr>
        <w:t xml:space="preserve">Социальный запрос родителей </w:t>
      </w:r>
    </w:p>
    <w:p w:rsidR="00DD1BD8" w:rsidRPr="00DD1BD8" w:rsidRDefault="00DD1BD8" w:rsidP="00DD1BD8">
      <w:pPr>
        <w:pStyle w:val="ac"/>
        <w:contextualSpacing/>
        <w:jc w:val="center"/>
        <w:rPr>
          <w:rFonts w:ascii="Times New Roman" w:hAnsi="Times New Roman" w:cs="Times New Roman"/>
          <w:b/>
          <w:color w:val="auto"/>
          <w:sz w:val="24"/>
          <w:szCs w:val="24"/>
        </w:rPr>
      </w:pPr>
      <w:r w:rsidRPr="00DD1BD8">
        <w:rPr>
          <w:rFonts w:ascii="Times New Roman" w:hAnsi="Times New Roman" w:cs="Times New Roman"/>
          <w:b/>
          <w:color w:val="auto"/>
          <w:sz w:val="24"/>
          <w:szCs w:val="24"/>
        </w:rPr>
        <w:t>(законных представителей) обучающихся</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Анализ исследования социального запроса родителей показывает, что 100% родителей ориентируют детей на получение качественной подготовки к ЕГЭ и углубленное изучение профильных предметов. На втором месте в списке образовательных потребностей индивидуальный подход в обучении и развитии познавательного интереса к избранной профессии и мотивации к самостоятельному добыванию новых знаний. </w:t>
      </w:r>
    </w:p>
    <w:tbl>
      <w:tblPr>
        <w:tblStyle w:val="a7"/>
        <w:tblW w:w="9828" w:type="dxa"/>
        <w:tblInd w:w="615" w:type="dxa"/>
        <w:tblLook w:val="01E0"/>
      </w:tblPr>
      <w:tblGrid>
        <w:gridCol w:w="8928"/>
        <w:gridCol w:w="900"/>
      </w:tblGrid>
      <w:tr w:rsidR="00DD1BD8" w:rsidRPr="00DD1BD8" w:rsidTr="00DD1BD8">
        <w:tc>
          <w:tcPr>
            <w:tcW w:w="8928" w:type="dxa"/>
          </w:tcPr>
          <w:p w:rsidR="00DD1BD8" w:rsidRPr="00DD1BD8" w:rsidRDefault="00DD1BD8" w:rsidP="00DD1BD8">
            <w:pPr>
              <w:jc w:val="center"/>
              <w:rPr>
                <w:b/>
                <w:sz w:val="24"/>
                <w:szCs w:val="24"/>
              </w:rPr>
            </w:pPr>
            <w:r w:rsidRPr="00DD1BD8">
              <w:rPr>
                <w:b/>
                <w:sz w:val="24"/>
                <w:szCs w:val="24"/>
              </w:rPr>
              <w:t>Образовательный запрос родителей</w:t>
            </w:r>
          </w:p>
        </w:tc>
        <w:tc>
          <w:tcPr>
            <w:tcW w:w="900" w:type="dxa"/>
          </w:tcPr>
          <w:p w:rsidR="00DD1BD8" w:rsidRPr="00DD1BD8" w:rsidRDefault="00DD1BD8" w:rsidP="00DD1BD8">
            <w:pPr>
              <w:jc w:val="center"/>
              <w:rPr>
                <w:b/>
                <w:sz w:val="24"/>
                <w:szCs w:val="24"/>
              </w:rPr>
            </w:pPr>
            <w:r w:rsidRPr="00DD1BD8">
              <w:rPr>
                <w:b/>
                <w:sz w:val="24"/>
                <w:szCs w:val="24"/>
              </w:rPr>
              <w:t>%</w:t>
            </w:r>
          </w:p>
        </w:tc>
      </w:tr>
      <w:tr w:rsidR="00DD1BD8" w:rsidRPr="00DD1BD8" w:rsidTr="00DD1BD8">
        <w:tc>
          <w:tcPr>
            <w:tcW w:w="8928" w:type="dxa"/>
          </w:tcPr>
          <w:p w:rsidR="00DD1BD8" w:rsidRPr="00DD1BD8" w:rsidRDefault="00DD1BD8" w:rsidP="00DD1BD8">
            <w:pPr>
              <w:pStyle w:val="ac"/>
              <w:numPr>
                <w:ilvl w:val="0"/>
                <w:numId w:val="26"/>
              </w:numPr>
              <w:shd w:val="clear" w:color="auto" w:fill="FFFFFF"/>
              <w:tabs>
                <w:tab w:val="clear" w:pos="1800"/>
                <w:tab w:val="left" w:pos="720"/>
              </w:tabs>
              <w:spacing w:before="0" w:beforeAutospacing="0" w:after="0" w:afterAutospacing="0"/>
              <w:ind w:left="0" w:firstLine="360"/>
              <w:jc w:val="both"/>
              <w:rPr>
                <w:rFonts w:ascii="Times New Roman" w:hAnsi="Times New Roman" w:cs="Times New Roman"/>
                <w:sz w:val="24"/>
                <w:szCs w:val="24"/>
              </w:rPr>
            </w:pPr>
            <w:r w:rsidRPr="00DD1BD8">
              <w:rPr>
                <w:rFonts w:ascii="Times New Roman" w:hAnsi="Times New Roman" w:cs="Times New Roman"/>
                <w:sz w:val="24"/>
                <w:szCs w:val="24"/>
              </w:rPr>
              <w:t>Обеспечение качественной подготовки лицеистов к ЕГЭ и поступлению</w:t>
            </w:r>
          </w:p>
          <w:p w:rsidR="00DD1BD8" w:rsidRPr="00DD1BD8" w:rsidRDefault="00DD1BD8" w:rsidP="00DD1BD8">
            <w:pPr>
              <w:pStyle w:val="ac"/>
              <w:shd w:val="clear" w:color="auto" w:fill="FFFFFF"/>
              <w:tabs>
                <w:tab w:val="left" w:pos="720"/>
              </w:tabs>
              <w:spacing w:before="0" w:beforeAutospacing="0" w:after="0" w:afterAutospacing="0"/>
              <w:jc w:val="both"/>
              <w:rPr>
                <w:rFonts w:ascii="Times New Roman" w:hAnsi="Times New Roman" w:cs="Times New Roman"/>
                <w:sz w:val="24"/>
                <w:szCs w:val="24"/>
              </w:rPr>
            </w:pPr>
            <w:r w:rsidRPr="00DD1BD8">
              <w:rPr>
                <w:rFonts w:ascii="Times New Roman" w:hAnsi="Times New Roman" w:cs="Times New Roman"/>
                <w:sz w:val="24"/>
                <w:szCs w:val="24"/>
              </w:rPr>
              <w:t xml:space="preserve">            в вузы.</w:t>
            </w:r>
          </w:p>
        </w:tc>
        <w:tc>
          <w:tcPr>
            <w:tcW w:w="900" w:type="dxa"/>
          </w:tcPr>
          <w:p w:rsidR="00DD1BD8" w:rsidRPr="00DD1BD8" w:rsidRDefault="00DD1BD8" w:rsidP="00DD1BD8">
            <w:pPr>
              <w:rPr>
                <w:sz w:val="24"/>
                <w:szCs w:val="24"/>
              </w:rPr>
            </w:pPr>
            <w:r w:rsidRPr="00DD1BD8">
              <w:rPr>
                <w:sz w:val="24"/>
                <w:szCs w:val="24"/>
              </w:rPr>
              <w:t>100%</w:t>
            </w:r>
          </w:p>
        </w:tc>
      </w:tr>
      <w:tr w:rsidR="00DD1BD8" w:rsidRPr="00DD1BD8" w:rsidTr="00DD1BD8">
        <w:tc>
          <w:tcPr>
            <w:tcW w:w="8928" w:type="dxa"/>
          </w:tcPr>
          <w:p w:rsidR="00DD1BD8" w:rsidRPr="00DD1BD8" w:rsidRDefault="00DD1BD8" w:rsidP="00DD1BD8">
            <w:pPr>
              <w:pStyle w:val="ac"/>
              <w:numPr>
                <w:ilvl w:val="0"/>
                <w:numId w:val="26"/>
              </w:numPr>
              <w:tabs>
                <w:tab w:val="clear" w:pos="1800"/>
                <w:tab w:val="left" w:pos="720"/>
              </w:tabs>
              <w:spacing w:before="0" w:beforeAutospacing="0" w:after="0" w:afterAutospacing="0"/>
              <w:ind w:left="0" w:firstLine="360"/>
              <w:jc w:val="both"/>
              <w:rPr>
                <w:rFonts w:ascii="Times New Roman" w:hAnsi="Times New Roman" w:cs="Times New Roman"/>
                <w:sz w:val="24"/>
                <w:szCs w:val="24"/>
              </w:rPr>
            </w:pPr>
            <w:r w:rsidRPr="00DD1BD8">
              <w:rPr>
                <w:rFonts w:ascii="Times New Roman" w:hAnsi="Times New Roman" w:cs="Times New Roman"/>
                <w:sz w:val="24"/>
                <w:szCs w:val="24"/>
              </w:rPr>
              <w:t>Обеспечить углубленное изучение профильных предметов.</w:t>
            </w:r>
          </w:p>
        </w:tc>
        <w:tc>
          <w:tcPr>
            <w:tcW w:w="900" w:type="dxa"/>
          </w:tcPr>
          <w:p w:rsidR="00DD1BD8" w:rsidRPr="00DD1BD8" w:rsidRDefault="00DD1BD8" w:rsidP="00DD1BD8">
            <w:pPr>
              <w:rPr>
                <w:sz w:val="24"/>
                <w:szCs w:val="24"/>
              </w:rPr>
            </w:pPr>
            <w:r w:rsidRPr="00DD1BD8">
              <w:rPr>
                <w:sz w:val="24"/>
                <w:szCs w:val="24"/>
              </w:rPr>
              <w:t>100%</w:t>
            </w:r>
          </w:p>
        </w:tc>
      </w:tr>
      <w:tr w:rsidR="00DD1BD8" w:rsidRPr="00DD1BD8" w:rsidTr="00DD1BD8">
        <w:tc>
          <w:tcPr>
            <w:tcW w:w="8928" w:type="dxa"/>
          </w:tcPr>
          <w:p w:rsidR="00DD1BD8" w:rsidRPr="00DD1BD8" w:rsidRDefault="00DD1BD8" w:rsidP="00DD1BD8">
            <w:pPr>
              <w:pStyle w:val="ac"/>
              <w:numPr>
                <w:ilvl w:val="0"/>
                <w:numId w:val="26"/>
              </w:numPr>
              <w:shd w:val="clear" w:color="auto" w:fill="FFFFFF"/>
              <w:tabs>
                <w:tab w:val="clear" w:pos="1800"/>
                <w:tab w:val="left" w:pos="720"/>
              </w:tabs>
              <w:spacing w:before="0" w:beforeAutospacing="0" w:after="0" w:afterAutospacing="0"/>
              <w:ind w:left="0" w:firstLine="360"/>
              <w:jc w:val="both"/>
              <w:rPr>
                <w:rFonts w:ascii="Times New Roman" w:hAnsi="Times New Roman" w:cs="Times New Roman"/>
                <w:sz w:val="24"/>
                <w:szCs w:val="24"/>
              </w:rPr>
            </w:pPr>
            <w:r w:rsidRPr="00DD1BD8">
              <w:rPr>
                <w:rFonts w:ascii="Times New Roman" w:hAnsi="Times New Roman" w:cs="Times New Roman"/>
                <w:sz w:val="24"/>
                <w:szCs w:val="24"/>
              </w:rPr>
              <w:t>Создать условия для дифференциации и индивидуализации обучения лицеистов в соответствии с их способностями, склонностями и потребностями;</w:t>
            </w:r>
          </w:p>
        </w:tc>
        <w:tc>
          <w:tcPr>
            <w:tcW w:w="900" w:type="dxa"/>
          </w:tcPr>
          <w:p w:rsidR="00DD1BD8" w:rsidRPr="00DD1BD8" w:rsidRDefault="00DD1BD8" w:rsidP="00DD1BD8">
            <w:pPr>
              <w:rPr>
                <w:sz w:val="24"/>
                <w:szCs w:val="24"/>
              </w:rPr>
            </w:pPr>
            <w:r w:rsidRPr="00DD1BD8">
              <w:rPr>
                <w:sz w:val="24"/>
                <w:szCs w:val="24"/>
              </w:rPr>
              <w:t>87%</w:t>
            </w:r>
          </w:p>
        </w:tc>
      </w:tr>
      <w:tr w:rsidR="00DD1BD8" w:rsidRPr="00DD1BD8" w:rsidTr="00DD1BD8">
        <w:tc>
          <w:tcPr>
            <w:tcW w:w="8928" w:type="dxa"/>
          </w:tcPr>
          <w:p w:rsidR="00DD1BD8" w:rsidRPr="00DD1BD8" w:rsidRDefault="00DD1BD8" w:rsidP="00DD1BD8">
            <w:pPr>
              <w:numPr>
                <w:ilvl w:val="0"/>
                <w:numId w:val="26"/>
              </w:numPr>
              <w:tabs>
                <w:tab w:val="clear" w:pos="1800"/>
                <w:tab w:val="left" w:pos="720"/>
              </w:tabs>
              <w:ind w:left="0" w:firstLine="360"/>
              <w:contextualSpacing/>
              <w:jc w:val="both"/>
              <w:rPr>
                <w:sz w:val="24"/>
                <w:szCs w:val="24"/>
              </w:rPr>
            </w:pPr>
            <w:r w:rsidRPr="00DD1BD8">
              <w:rPr>
                <w:sz w:val="24"/>
                <w:szCs w:val="24"/>
              </w:rPr>
              <w:t>Развитие познавательных интересов.</w:t>
            </w:r>
          </w:p>
        </w:tc>
        <w:tc>
          <w:tcPr>
            <w:tcW w:w="900" w:type="dxa"/>
          </w:tcPr>
          <w:p w:rsidR="00DD1BD8" w:rsidRPr="00DD1BD8" w:rsidRDefault="00DD1BD8" w:rsidP="00DD1BD8">
            <w:pPr>
              <w:rPr>
                <w:sz w:val="24"/>
                <w:szCs w:val="24"/>
              </w:rPr>
            </w:pPr>
            <w:r w:rsidRPr="00DD1BD8">
              <w:rPr>
                <w:sz w:val="24"/>
                <w:szCs w:val="24"/>
              </w:rPr>
              <w:t>70%</w:t>
            </w:r>
          </w:p>
        </w:tc>
      </w:tr>
      <w:tr w:rsidR="00DD1BD8" w:rsidRPr="00DD1BD8" w:rsidTr="00DD1BD8">
        <w:tc>
          <w:tcPr>
            <w:tcW w:w="8928" w:type="dxa"/>
          </w:tcPr>
          <w:p w:rsidR="00DD1BD8" w:rsidRPr="00DD1BD8" w:rsidRDefault="00DD1BD8" w:rsidP="00DD1BD8">
            <w:pPr>
              <w:numPr>
                <w:ilvl w:val="0"/>
                <w:numId w:val="26"/>
              </w:numPr>
              <w:tabs>
                <w:tab w:val="clear" w:pos="1800"/>
                <w:tab w:val="left" w:pos="720"/>
              </w:tabs>
              <w:ind w:left="0" w:firstLine="360"/>
              <w:contextualSpacing/>
              <w:jc w:val="both"/>
              <w:rPr>
                <w:sz w:val="24"/>
                <w:szCs w:val="24"/>
              </w:rPr>
            </w:pPr>
            <w:r w:rsidRPr="00DD1BD8">
              <w:rPr>
                <w:sz w:val="24"/>
                <w:szCs w:val="24"/>
              </w:rPr>
              <w:t>Организация научно- исследовательской деятельности учащихся.</w:t>
            </w:r>
          </w:p>
        </w:tc>
        <w:tc>
          <w:tcPr>
            <w:tcW w:w="900" w:type="dxa"/>
          </w:tcPr>
          <w:p w:rsidR="00DD1BD8" w:rsidRPr="00DD1BD8" w:rsidRDefault="00DD1BD8" w:rsidP="00DD1BD8">
            <w:pPr>
              <w:rPr>
                <w:sz w:val="24"/>
                <w:szCs w:val="24"/>
              </w:rPr>
            </w:pPr>
            <w:r w:rsidRPr="00DD1BD8">
              <w:rPr>
                <w:sz w:val="24"/>
                <w:szCs w:val="24"/>
              </w:rPr>
              <w:t>70%</w:t>
            </w:r>
          </w:p>
        </w:tc>
      </w:tr>
      <w:tr w:rsidR="00DD1BD8" w:rsidRPr="00DD1BD8" w:rsidTr="00DD1BD8">
        <w:tc>
          <w:tcPr>
            <w:tcW w:w="8928" w:type="dxa"/>
          </w:tcPr>
          <w:p w:rsidR="00DD1BD8" w:rsidRPr="00DD1BD8" w:rsidRDefault="00DD1BD8" w:rsidP="00DD1BD8">
            <w:pPr>
              <w:pStyle w:val="ac"/>
              <w:numPr>
                <w:ilvl w:val="0"/>
                <w:numId w:val="26"/>
              </w:numPr>
              <w:tabs>
                <w:tab w:val="clear" w:pos="1800"/>
                <w:tab w:val="left" w:pos="720"/>
              </w:tabs>
              <w:spacing w:before="0" w:beforeAutospacing="0" w:after="0" w:afterAutospacing="0"/>
              <w:ind w:left="0" w:firstLine="360"/>
              <w:jc w:val="both"/>
              <w:rPr>
                <w:rFonts w:ascii="Times New Roman" w:hAnsi="Times New Roman" w:cs="Times New Roman"/>
                <w:sz w:val="24"/>
                <w:szCs w:val="24"/>
              </w:rPr>
            </w:pPr>
            <w:r w:rsidRPr="00DD1BD8">
              <w:rPr>
                <w:rFonts w:ascii="Times New Roman" w:hAnsi="Times New Roman" w:cs="Times New Roman"/>
                <w:sz w:val="24"/>
                <w:szCs w:val="24"/>
              </w:rPr>
              <w:t>Формирование готовности продолжить обучение после лицея, потребность в углубленном изучении избранной профессии, самостоятельном добывании новых знаний;</w:t>
            </w:r>
          </w:p>
        </w:tc>
        <w:tc>
          <w:tcPr>
            <w:tcW w:w="900" w:type="dxa"/>
          </w:tcPr>
          <w:p w:rsidR="00DD1BD8" w:rsidRPr="00DD1BD8" w:rsidRDefault="00DD1BD8" w:rsidP="00DD1BD8">
            <w:pPr>
              <w:rPr>
                <w:sz w:val="24"/>
                <w:szCs w:val="24"/>
              </w:rPr>
            </w:pPr>
            <w:r w:rsidRPr="00DD1BD8">
              <w:rPr>
                <w:sz w:val="24"/>
                <w:szCs w:val="24"/>
              </w:rPr>
              <w:t>87%</w:t>
            </w:r>
          </w:p>
        </w:tc>
      </w:tr>
      <w:tr w:rsidR="00DD1BD8" w:rsidRPr="00DD1BD8" w:rsidTr="00DD1BD8">
        <w:tc>
          <w:tcPr>
            <w:tcW w:w="8928" w:type="dxa"/>
          </w:tcPr>
          <w:p w:rsidR="00DD1BD8" w:rsidRPr="00DD1BD8" w:rsidRDefault="00DD1BD8" w:rsidP="00DD1BD8">
            <w:pPr>
              <w:pStyle w:val="ac"/>
              <w:numPr>
                <w:ilvl w:val="0"/>
                <w:numId w:val="26"/>
              </w:numPr>
              <w:tabs>
                <w:tab w:val="clear" w:pos="1800"/>
                <w:tab w:val="left" w:pos="720"/>
              </w:tabs>
              <w:spacing w:before="0" w:beforeAutospacing="0" w:after="0" w:afterAutospacing="0"/>
              <w:ind w:left="0" w:firstLine="360"/>
              <w:jc w:val="both"/>
              <w:rPr>
                <w:rFonts w:ascii="Times New Roman" w:hAnsi="Times New Roman" w:cs="Times New Roman"/>
                <w:sz w:val="24"/>
                <w:szCs w:val="24"/>
              </w:rPr>
            </w:pPr>
            <w:r w:rsidRPr="00DD1BD8">
              <w:rPr>
                <w:rFonts w:ascii="Times New Roman" w:hAnsi="Times New Roman" w:cs="Times New Roman"/>
                <w:sz w:val="24"/>
                <w:szCs w:val="24"/>
              </w:rPr>
              <w:t>Обеспечение профессиональной ориентации лицеистов.</w:t>
            </w:r>
          </w:p>
        </w:tc>
        <w:tc>
          <w:tcPr>
            <w:tcW w:w="900" w:type="dxa"/>
          </w:tcPr>
          <w:p w:rsidR="00DD1BD8" w:rsidRPr="00DD1BD8" w:rsidRDefault="00DD1BD8" w:rsidP="00DD1BD8">
            <w:pPr>
              <w:rPr>
                <w:sz w:val="24"/>
                <w:szCs w:val="24"/>
              </w:rPr>
            </w:pPr>
            <w:r w:rsidRPr="00DD1BD8">
              <w:rPr>
                <w:sz w:val="24"/>
                <w:szCs w:val="24"/>
              </w:rPr>
              <w:t>70%</w:t>
            </w:r>
          </w:p>
        </w:tc>
      </w:tr>
      <w:tr w:rsidR="00DD1BD8" w:rsidRPr="00DD1BD8" w:rsidTr="00DD1BD8">
        <w:tc>
          <w:tcPr>
            <w:tcW w:w="8928" w:type="dxa"/>
          </w:tcPr>
          <w:p w:rsidR="00DD1BD8" w:rsidRPr="00DD1BD8" w:rsidRDefault="00DD1BD8" w:rsidP="00DD1BD8">
            <w:pPr>
              <w:numPr>
                <w:ilvl w:val="0"/>
                <w:numId w:val="26"/>
              </w:numPr>
              <w:tabs>
                <w:tab w:val="clear" w:pos="1800"/>
                <w:tab w:val="left" w:pos="720"/>
              </w:tabs>
              <w:ind w:left="0" w:firstLine="360"/>
              <w:rPr>
                <w:rFonts w:eastAsia="Times New Roman"/>
                <w:sz w:val="24"/>
                <w:szCs w:val="24"/>
              </w:rPr>
            </w:pPr>
            <w:r w:rsidRPr="00DD1BD8">
              <w:rPr>
                <w:rFonts w:eastAsia="Times New Roman"/>
                <w:sz w:val="24"/>
                <w:szCs w:val="24"/>
              </w:rPr>
              <w:t>Формирование навыков адаптации к изменяющимся условиям жизни.</w:t>
            </w:r>
          </w:p>
        </w:tc>
        <w:tc>
          <w:tcPr>
            <w:tcW w:w="900" w:type="dxa"/>
          </w:tcPr>
          <w:p w:rsidR="00DD1BD8" w:rsidRPr="00DD1BD8" w:rsidRDefault="00DD1BD8" w:rsidP="00DD1BD8">
            <w:pPr>
              <w:rPr>
                <w:sz w:val="24"/>
                <w:szCs w:val="24"/>
              </w:rPr>
            </w:pPr>
            <w:r w:rsidRPr="00DD1BD8">
              <w:rPr>
                <w:sz w:val="24"/>
                <w:szCs w:val="24"/>
              </w:rPr>
              <w:t>66%</w:t>
            </w:r>
          </w:p>
        </w:tc>
      </w:tr>
      <w:tr w:rsidR="00DD1BD8" w:rsidRPr="00DD1BD8" w:rsidTr="00DD1BD8">
        <w:tc>
          <w:tcPr>
            <w:tcW w:w="8928" w:type="dxa"/>
          </w:tcPr>
          <w:p w:rsidR="00DD1BD8" w:rsidRPr="00DD1BD8" w:rsidRDefault="00DD1BD8" w:rsidP="00DD1BD8">
            <w:pPr>
              <w:numPr>
                <w:ilvl w:val="0"/>
                <w:numId w:val="26"/>
              </w:numPr>
              <w:tabs>
                <w:tab w:val="clear" w:pos="1800"/>
                <w:tab w:val="left" w:pos="720"/>
              </w:tabs>
              <w:ind w:left="0" w:firstLine="360"/>
              <w:rPr>
                <w:rFonts w:eastAsia="Times New Roman"/>
                <w:sz w:val="24"/>
                <w:szCs w:val="24"/>
              </w:rPr>
            </w:pPr>
            <w:r w:rsidRPr="00DD1BD8">
              <w:rPr>
                <w:rFonts w:eastAsia="Times New Roman"/>
                <w:sz w:val="24"/>
                <w:szCs w:val="24"/>
              </w:rPr>
              <w:t>Формирование у лицеистов ценностного отношения к здоровью.</w:t>
            </w:r>
          </w:p>
        </w:tc>
        <w:tc>
          <w:tcPr>
            <w:tcW w:w="900" w:type="dxa"/>
          </w:tcPr>
          <w:p w:rsidR="00DD1BD8" w:rsidRPr="00DD1BD8" w:rsidRDefault="00DD1BD8" w:rsidP="00DD1BD8">
            <w:pPr>
              <w:rPr>
                <w:sz w:val="24"/>
                <w:szCs w:val="24"/>
              </w:rPr>
            </w:pPr>
            <w:r w:rsidRPr="00DD1BD8">
              <w:rPr>
                <w:sz w:val="24"/>
                <w:szCs w:val="24"/>
              </w:rPr>
              <w:t>70%</w:t>
            </w:r>
          </w:p>
        </w:tc>
      </w:tr>
      <w:tr w:rsidR="00DD1BD8" w:rsidRPr="00DD1BD8" w:rsidTr="00DD1BD8">
        <w:tc>
          <w:tcPr>
            <w:tcW w:w="8928" w:type="dxa"/>
          </w:tcPr>
          <w:p w:rsidR="00DD1BD8" w:rsidRPr="00DD1BD8" w:rsidRDefault="00DD1BD8" w:rsidP="00DD1BD8">
            <w:pPr>
              <w:numPr>
                <w:ilvl w:val="0"/>
                <w:numId w:val="26"/>
              </w:numPr>
              <w:tabs>
                <w:tab w:val="clear" w:pos="1800"/>
                <w:tab w:val="left" w:pos="720"/>
              </w:tabs>
              <w:ind w:left="0" w:firstLine="360"/>
              <w:contextualSpacing/>
              <w:jc w:val="both"/>
              <w:rPr>
                <w:sz w:val="24"/>
                <w:szCs w:val="24"/>
              </w:rPr>
            </w:pPr>
            <w:r w:rsidRPr="00DD1BD8">
              <w:rPr>
                <w:sz w:val="24"/>
                <w:szCs w:val="24"/>
              </w:rPr>
              <w:t>Создание здоровье сберегающих условий, обеспечивающих оптимальное сочетание доступности, качества и эффективности образования.</w:t>
            </w:r>
          </w:p>
        </w:tc>
        <w:tc>
          <w:tcPr>
            <w:tcW w:w="900" w:type="dxa"/>
          </w:tcPr>
          <w:p w:rsidR="00DD1BD8" w:rsidRPr="00DD1BD8" w:rsidRDefault="00DD1BD8" w:rsidP="00DD1BD8">
            <w:pPr>
              <w:rPr>
                <w:sz w:val="24"/>
                <w:szCs w:val="24"/>
              </w:rPr>
            </w:pPr>
            <w:r w:rsidRPr="00DD1BD8">
              <w:rPr>
                <w:sz w:val="24"/>
                <w:szCs w:val="24"/>
              </w:rPr>
              <w:t>66%</w:t>
            </w:r>
          </w:p>
        </w:tc>
      </w:tr>
      <w:tr w:rsidR="00DD1BD8" w:rsidRPr="00DD1BD8" w:rsidTr="00DD1BD8">
        <w:tc>
          <w:tcPr>
            <w:tcW w:w="8928" w:type="dxa"/>
          </w:tcPr>
          <w:p w:rsidR="00DD1BD8" w:rsidRPr="00DD1BD8" w:rsidRDefault="00DD1BD8" w:rsidP="00DD1BD8">
            <w:pPr>
              <w:numPr>
                <w:ilvl w:val="0"/>
                <w:numId w:val="26"/>
              </w:numPr>
              <w:tabs>
                <w:tab w:val="clear" w:pos="1800"/>
                <w:tab w:val="left" w:pos="720"/>
              </w:tabs>
              <w:ind w:left="0" w:firstLine="360"/>
              <w:contextualSpacing/>
              <w:jc w:val="both"/>
              <w:rPr>
                <w:sz w:val="24"/>
                <w:szCs w:val="24"/>
              </w:rPr>
            </w:pPr>
            <w:r w:rsidRPr="00DD1BD8">
              <w:rPr>
                <w:sz w:val="24"/>
                <w:szCs w:val="24"/>
              </w:rPr>
              <w:t>Обеспечить интересный досуг лицеистов.</w:t>
            </w:r>
          </w:p>
        </w:tc>
        <w:tc>
          <w:tcPr>
            <w:tcW w:w="900" w:type="dxa"/>
          </w:tcPr>
          <w:p w:rsidR="00DD1BD8" w:rsidRPr="00DD1BD8" w:rsidRDefault="00DD1BD8" w:rsidP="00DD1BD8">
            <w:pPr>
              <w:rPr>
                <w:sz w:val="24"/>
                <w:szCs w:val="24"/>
              </w:rPr>
            </w:pPr>
            <w:r w:rsidRPr="00DD1BD8">
              <w:rPr>
                <w:sz w:val="24"/>
                <w:szCs w:val="24"/>
              </w:rPr>
              <w:t>50%</w:t>
            </w:r>
          </w:p>
        </w:tc>
      </w:tr>
    </w:tbl>
    <w:p w:rsidR="00DD1BD8" w:rsidRPr="00DD1BD8" w:rsidRDefault="00DD1BD8" w:rsidP="00DD1BD8">
      <w:pPr>
        <w:rPr>
          <w:rFonts w:ascii="Times New Roman" w:hAnsi="Times New Roman" w:cs="Times New Roman"/>
          <w:sz w:val="24"/>
          <w:szCs w:val="24"/>
        </w:rPr>
      </w:pPr>
    </w:p>
    <w:p w:rsidR="00DD1BD8" w:rsidRPr="00DD1BD8" w:rsidRDefault="00DD1BD8" w:rsidP="0045291D">
      <w:pPr>
        <w:jc w:val="center"/>
        <w:rPr>
          <w:rFonts w:ascii="Times New Roman" w:hAnsi="Times New Roman" w:cs="Times New Roman"/>
          <w:b/>
          <w:sz w:val="24"/>
          <w:szCs w:val="24"/>
        </w:rPr>
      </w:pPr>
      <w:r w:rsidRPr="00DD1BD8">
        <w:rPr>
          <w:rFonts w:ascii="Times New Roman" w:hAnsi="Times New Roman" w:cs="Times New Roman"/>
          <w:b/>
          <w:sz w:val="24"/>
          <w:szCs w:val="24"/>
        </w:rPr>
        <w:t>Образовательные потребности обучающихся</w:t>
      </w:r>
    </w:p>
    <w:p w:rsidR="00DD1BD8" w:rsidRPr="00DD1BD8" w:rsidRDefault="00DD1BD8" w:rsidP="0045291D">
      <w:pPr>
        <w:ind w:firstLine="708"/>
        <w:rPr>
          <w:rFonts w:ascii="Times New Roman" w:hAnsi="Times New Roman" w:cs="Times New Roman"/>
          <w:sz w:val="24"/>
          <w:szCs w:val="24"/>
        </w:rPr>
      </w:pPr>
      <w:r w:rsidRPr="00DD1BD8">
        <w:rPr>
          <w:rFonts w:ascii="Times New Roman" w:hAnsi="Times New Roman" w:cs="Times New Roman"/>
          <w:sz w:val="24"/>
          <w:szCs w:val="24"/>
        </w:rPr>
        <w:t>Образовательный запрос лицеистов несколько отличен. Лицеисты считают важным для себя:</w:t>
      </w:r>
    </w:p>
    <w:tbl>
      <w:tblPr>
        <w:tblStyle w:val="a7"/>
        <w:tblW w:w="9828" w:type="dxa"/>
        <w:tblInd w:w="615" w:type="dxa"/>
        <w:tblLook w:val="01E0"/>
      </w:tblPr>
      <w:tblGrid>
        <w:gridCol w:w="8928"/>
        <w:gridCol w:w="900"/>
      </w:tblGrid>
      <w:tr w:rsidR="00DD1BD8" w:rsidRPr="00DD1BD8" w:rsidTr="00DD1BD8">
        <w:tc>
          <w:tcPr>
            <w:tcW w:w="8928" w:type="dxa"/>
          </w:tcPr>
          <w:p w:rsidR="00DD1BD8" w:rsidRPr="00DD1BD8" w:rsidRDefault="00DD1BD8" w:rsidP="00DD1BD8">
            <w:pPr>
              <w:jc w:val="center"/>
              <w:rPr>
                <w:b/>
                <w:sz w:val="24"/>
                <w:szCs w:val="24"/>
              </w:rPr>
            </w:pPr>
            <w:r w:rsidRPr="00DD1BD8">
              <w:rPr>
                <w:b/>
                <w:sz w:val="24"/>
                <w:szCs w:val="24"/>
              </w:rPr>
              <w:t>Образовательный запрос лицеистов</w:t>
            </w:r>
          </w:p>
        </w:tc>
        <w:tc>
          <w:tcPr>
            <w:tcW w:w="900" w:type="dxa"/>
          </w:tcPr>
          <w:p w:rsidR="00DD1BD8" w:rsidRPr="00DD1BD8" w:rsidRDefault="00DD1BD8" w:rsidP="00DD1BD8">
            <w:pPr>
              <w:jc w:val="center"/>
              <w:rPr>
                <w:b/>
                <w:sz w:val="24"/>
                <w:szCs w:val="24"/>
              </w:rPr>
            </w:pPr>
            <w:r w:rsidRPr="00DD1BD8">
              <w:rPr>
                <w:b/>
                <w:sz w:val="24"/>
                <w:szCs w:val="24"/>
              </w:rPr>
              <w:t>%</w:t>
            </w:r>
          </w:p>
        </w:tc>
      </w:tr>
      <w:tr w:rsidR="00DD1BD8" w:rsidRPr="00DD1BD8" w:rsidTr="00DD1BD8">
        <w:tc>
          <w:tcPr>
            <w:tcW w:w="8928" w:type="dxa"/>
          </w:tcPr>
          <w:p w:rsidR="00DD1BD8" w:rsidRPr="00DD1BD8" w:rsidRDefault="00DD1BD8" w:rsidP="00DD1BD8">
            <w:pPr>
              <w:pStyle w:val="ac"/>
              <w:shd w:val="clear" w:color="auto" w:fill="FFFFFF"/>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Обеспечение качественной подготовки к ЕГЭ и поступлению в вуз.</w:t>
            </w:r>
          </w:p>
        </w:tc>
        <w:tc>
          <w:tcPr>
            <w:tcW w:w="900" w:type="dxa"/>
          </w:tcPr>
          <w:p w:rsidR="00DD1BD8" w:rsidRPr="00DD1BD8" w:rsidRDefault="00DD1BD8" w:rsidP="00DD1BD8">
            <w:pPr>
              <w:rPr>
                <w:sz w:val="24"/>
                <w:szCs w:val="24"/>
              </w:rPr>
            </w:pPr>
            <w:r w:rsidRPr="00DD1BD8">
              <w:rPr>
                <w:sz w:val="24"/>
                <w:szCs w:val="24"/>
              </w:rPr>
              <w:t>100%</w:t>
            </w:r>
          </w:p>
        </w:tc>
      </w:tr>
      <w:tr w:rsidR="00DD1BD8" w:rsidRPr="00DD1BD8" w:rsidTr="00DD1BD8">
        <w:tc>
          <w:tcPr>
            <w:tcW w:w="8928" w:type="dxa"/>
          </w:tcPr>
          <w:p w:rsidR="00DD1BD8" w:rsidRPr="00DD1BD8" w:rsidRDefault="00DD1BD8" w:rsidP="00DD1BD8">
            <w:pPr>
              <w:pStyle w:val="ac"/>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Обеспечение комфортных психолого-педагогических и материальных условий обучения.</w:t>
            </w:r>
          </w:p>
        </w:tc>
        <w:tc>
          <w:tcPr>
            <w:tcW w:w="900" w:type="dxa"/>
          </w:tcPr>
          <w:p w:rsidR="00DD1BD8" w:rsidRPr="00DD1BD8" w:rsidRDefault="00DD1BD8" w:rsidP="00DD1BD8">
            <w:pPr>
              <w:rPr>
                <w:sz w:val="24"/>
                <w:szCs w:val="24"/>
              </w:rPr>
            </w:pPr>
            <w:r w:rsidRPr="00DD1BD8">
              <w:rPr>
                <w:sz w:val="24"/>
                <w:szCs w:val="24"/>
              </w:rPr>
              <w:t>90%</w:t>
            </w:r>
          </w:p>
        </w:tc>
      </w:tr>
      <w:tr w:rsidR="00DD1BD8" w:rsidRPr="00DD1BD8" w:rsidTr="00DD1BD8">
        <w:tc>
          <w:tcPr>
            <w:tcW w:w="8928" w:type="dxa"/>
          </w:tcPr>
          <w:p w:rsidR="00DD1BD8" w:rsidRPr="00DD1BD8" w:rsidRDefault="00DD1BD8" w:rsidP="00DD1BD8">
            <w:pPr>
              <w:pStyle w:val="ac"/>
              <w:shd w:val="clear" w:color="auto" w:fill="FFFFFF"/>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Создание условий для комфортного общения со сверстниками во внеучебной деятельности.</w:t>
            </w:r>
          </w:p>
        </w:tc>
        <w:tc>
          <w:tcPr>
            <w:tcW w:w="900" w:type="dxa"/>
          </w:tcPr>
          <w:p w:rsidR="00DD1BD8" w:rsidRPr="00DD1BD8" w:rsidRDefault="00DD1BD8" w:rsidP="00DD1BD8">
            <w:pPr>
              <w:rPr>
                <w:sz w:val="24"/>
                <w:szCs w:val="24"/>
              </w:rPr>
            </w:pPr>
            <w:r w:rsidRPr="00DD1BD8">
              <w:rPr>
                <w:sz w:val="24"/>
                <w:szCs w:val="24"/>
              </w:rPr>
              <w:t>88%</w:t>
            </w:r>
          </w:p>
        </w:tc>
      </w:tr>
      <w:tr w:rsidR="00DD1BD8" w:rsidRPr="00DD1BD8" w:rsidTr="00DD1BD8">
        <w:tc>
          <w:tcPr>
            <w:tcW w:w="8928" w:type="dxa"/>
          </w:tcPr>
          <w:p w:rsidR="00DD1BD8" w:rsidRPr="00DD1BD8" w:rsidRDefault="00DD1BD8" w:rsidP="00DD1BD8">
            <w:pPr>
              <w:tabs>
                <w:tab w:val="left" w:pos="720"/>
              </w:tabs>
              <w:contextualSpacing/>
              <w:jc w:val="both"/>
              <w:rPr>
                <w:sz w:val="24"/>
                <w:szCs w:val="24"/>
              </w:rPr>
            </w:pPr>
            <w:r w:rsidRPr="00DD1BD8">
              <w:rPr>
                <w:sz w:val="24"/>
                <w:szCs w:val="24"/>
              </w:rPr>
              <w:t>Обеспечение интересной досуговой и и внеучебной деятельности.</w:t>
            </w:r>
          </w:p>
        </w:tc>
        <w:tc>
          <w:tcPr>
            <w:tcW w:w="900" w:type="dxa"/>
          </w:tcPr>
          <w:p w:rsidR="00DD1BD8" w:rsidRPr="00DD1BD8" w:rsidRDefault="00DD1BD8" w:rsidP="00DD1BD8">
            <w:pPr>
              <w:rPr>
                <w:sz w:val="24"/>
                <w:szCs w:val="24"/>
              </w:rPr>
            </w:pPr>
            <w:r w:rsidRPr="00DD1BD8">
              <w:rPr>
                <w:sz w:val="24"/>
                <w:szCs w:val="24"/>
              </w:rPr>
              <w:t>70%</w:t>
            </w:r>
          </w:p>
        </w:tc>
      </w:tr>
    </w:tbl>
    <w:p w:rsidR="00DD1BD8" w:rsidRPr="00DD1BD8" w:rsidRDefault="00DD1BD8" w:rsidP="00DD1BD8">
      <w:pPr>
        <w:rPr>
          <w:rFonts w:ascii="Times New Roman" w:hAnsi="Times New Roman" w:cs="Times New Roman"/>
          <w:sz w:val="24"/>
          <w:szCs w:val="24"/>
        </w:rPr>
      </w:pPr>
    </w:p>
    <w:p w:rsidR="00DD1BD8" w:rsidRPr="00DD1BD8" w:rsidRDefault="00DD1BD8" w:rsidP="0045291D">
      <w:pPr>
        <w:jc w:val="center"/>
        <w:rPr>
          <w:rFonts w:ascii="Times New Roman" w:hAnsi="Times New Roman" w:cs="Times New Roman"/>
          <w:b/>
          <w:sz w:val="24"/>
          <w:szCs w:val="24"/>
        </w:rPr>
      </w:pPr>
      <w:r w:rsidRPr="00DD1BD8">
        <w:rPr>
          <w:rFonts w:ascii="Times New Roman" w:hAnsi="Times New Roman" w:cs="Times New Roman"/>
          <w:b/>
          <w:sz w:val="24"/>
          <w:szCs w:val="24"/>
        </w:rPr>
        <w:t>Профессионально-педагогические потребности преподавателей</w:t>
      </w:r>
    </w:p>
    <w:p w:rsidR="00DD1BD8" w:rsidRPr="00DD1BD8" w:rsidRDefault="00DD1BD8" w:rsidP="0045291D">
      <w:pPr>
        <w:ind w:firstLine="708"/>
        <w:rPr>
          <w:rFonts w:ascii="Times New Roman" w:hAnsi="Times New Roman" w:cs="Times New Roman"/>
          <w:sz w:val="24"/>
          <w:szCs w:val="24"/>
        </w:rPr>
      </w:pPr>
      <w:r w:rsidRPr="00DD1BD8">
        <w:rPr>
          <w:rFonts w:ascii="Times New Roman" w:hAnsi="Times New Roman" w:cs="Times New Roman"/>
          <w:sz w:val="24"/>
          <w:szCs w:val="24"/>
        </w:rPr>
        <w:t>Педагоги отмечают три важных для себя потребности:</w:t>
      </w:r>
    </w:p>
    <w:tbl>
      <w:tblPr>
        <w:tblStyle w:val="a7"/>
        <w:tblW w:w="9828" w:type="dxa"/>
        <w:tblInd w:w="615" w:type="dxa"/>
        <w:tblLook w:val="01E0"/>
      </w:tblPr>
      <w:tblGrid>
        <w:gridCol w:w="8928"/>
        <w:gridCol w:w="900"/>
      </w:tblGrid>
      <w:tr w:rsidR="00DD1BD8" w:rsidRPr="00DD1BD8" w:rsidTr="00DD1BD8">
        <w:tc>
          <w:tcPr>
            <w:tcW w:w="8928" w:type="dxa"/>
          </w:tcPr>
          <w:p w:rsidR="00DD1BD8" w:rsidRPr="00DD1BD8" w:rsidRDefault="00DD1BD8" w:rsidP="00DD1BD8">
            <w:pPr>
              <w:jc w:val="center"/>
              <w:rPr>
                <w:b/>
                <w:sz w:val="24"/>
                <w:szCs w:val="24"/>
              </w:rPr>
            </w:pPr>
            <w:r w:rsidRPr="00DD1BD8">
              <w:rPr>
                <w:b/>
                <w:sz w:val="24"/>
                <w:szCs w:val="24"/>
              </w:rPr>
              <w:t>Профессиональные потребности педагогов</w:t>
            </w:r>
          </w:p>
        </w:tc>
        <w:tc>
          <w:tcPr>
            <w:tcW w:w="900" w:type="dxa"/>
          </w:tcPr>
          <w:p w:rsidR="00DD1BD8" w:rsidRPr="00DD1BD8" w:rsidRDefault="00DD1BD8" w:rsidP="00DD1BD8">
            <w:pPr>
              <w:jc w:val="center"/>
              <w:rPr>
                <w:b/>
                <w:sz w:val="24"/>
                <w:szCs w:val="24"/>
              </w:rPr>
            </w:pPr>
            <w:r w:rsidRPr="00DD1BD8">
              <w:rPr>
                <w:b/>
                <w:sz w:val="24"/>
                <w:szCs w:val="24"/>
              </w:rPr>
              <w:t>%</w:t>
            </w:r>
          </w:p>
        </w:tc>
      </w:tr>
      <w:tr w:rsidR="00DD1BD8" w:rsidRPr="00DD1BD8" w:rsidTr="00DD1BD8">
        <w:tc>
          <w:tcPr>
            <w:tcW w:w="8928" w:type="dxa"/>
          </w:tcPr>
          <w:p w:rsidR="00DD1BD8" w:rsidRPr="00DD1BD8" w:rsidRDefault="00DD1BD8" w:rsidP="00DD1BD8">
            <w:pPr>
              <w:pStyle w:val="ac"/>
              <w:shd w:val="clear" w:color="auto" w:fill="FFFFFF"/>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 xml:space="preserve">Создание условий для творческой самореализации в профессиональной </w:t>
            </w:r>
            <w:r w:rsidRPr="00DD1BD8">
              <w:rPr>
                <w:rFonts w:ascii="Times New Roman" w:hAnsi="Times New Roman" w:cs="Times New Roman"/>
                <w:sz w:val="24"/>
                <w:szCs w:val="24"/>
              </w:rPr>
              <w:lastRenderedPageBreak/>
              <w:t>деятельности</w:t>
            </w:r>
          </w:p>
        </w:tc>
        <w:tc>
          <w:tcPr>
            <w:tcW w:w="900" w:type="dxa"/>
          </w:tcPr>
          <w:p w:rsidR="00DD1BD8" w:rsidRPr="00DD1BD8" w:rsidRDefault="00DD1BD8" w:rsidP="00DD1BD8">
            <w:pPr>
              <w:rPr>
                <w:sz w:val="24"/>
                <w:szCs w:val="24"/>
              </w:rPr>
            </w:pPr>
            <w:r w:rsidRPr="00DD1BD8">
              <w:rPr>
                <w:sz w:val="24"/>
                <w:szCs w:val="24"/>
              </w:rPr>
              <w:lastRenderedPageBreak/>
              <w:t>88%</w:t>
            </w:r>
          </w:p>
        </w:tc>
      </w:tr>
      <w:tr w:rsidR="00DD1BD8" w:rsidRPr="00DD1BD8" w:rsidTr="00DD1BD8">
        <w:tc>
          <w:tcPr>
            <w:tcW w:w="8928" w:type="dxa"/>
          </w:tcPr>
          <w:p w:rsidR="00DD1BD8" w:rsidRPr="00DD1BD8" w:rsidRDefault="00DD1BD8" w:rsidP="00DD1BD8">
            <w:pPr>
              <w:pStyle w:val="ac"/>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lastRenderedPageBreak/>
              <w:t>Обеспечение комфортных психолого-педагогических условий профессиональной деятельности.</w:t>
            </w:r>
          </w:p>
        </w:tc>
        <w:tc>
          <w:tcPr>
            <w:tcW w:w="900" w:type="dxa"/>
          </w:tcPr>
          <w:p w:rsidR="00DD1BD8" w:rsidRPr="00DD1BD8" w:rsidRDefault="00DD1BD8" w:rsidP="00DD1BD8">
            <w:pPr>
              <w:rPr>
                <w:sz w:val="24"/>
                <w:szCs w:val="24"/>
              </w:rPr>
            </w:pPr>
            <w:r w:rsidRPr="00DD1BD8">
              <w:rPr>
                <w:sz w:val="24"/>
                <w:szCs w:val="24"/>
              </w:rPr>
              <w:t>90%</w:t>
            </w:r>
          </w:p>
        </w:tc>
      </w:tr>
      <w:tr w:rsidR="00DD1BD8" w:rsidRPr="00DD1BD8" w:rsidTr="00DD1BD8">
        <w:tc>
          <w:tcPr>
            <w:tcW w:w="8928" w:type="dxa"/>
          </w:tcPr>
          <w:p w:rsidR="00DD1BD8" w:rsidRPr="00DD1BD8" w:rsidRDefault="00DD1BD8" w:rsidP="00DD1BD8">
            <w:pPr>
              <w:pStyle w:val="ac"/>
              <w:shd w:val="clear" w:color="auto" w:fill="FFFFFF"/>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Улучшение материально-технического обеспечения образовательного процесса</w:t>
            </w:r>
          </w:p>
        </w:tc>
        <w:tc>
          <w:tcPr>
            <w:tcW w:w="900" w:type="dxa"/>
          </w:tcPr>
          <w:p w:rsidR="00DD1BD8" w:rsidRPr="00DD1BD8" w:rsidRDefault="00DD1BD8" w:rsidP="00DD1BD8">
            <w:pPr>
              <w:rPr>
                <w:sz w:val="24"/>
                <w:szCs w:val="24"/>
              </w:rPr>
            </w:pPr>
            <w:r w:rsidRPr="00DD1BD8">
              <w:rPr>
                <w:sz w:val="24"/>
                <w:szCs w:val="24"/>
              </w:rPr>
              <w:t>80%</w:t>
            </w:r>
          </w:p>
        </w:tc>
      </w:tr>
    </w:tbl>
    <w:p w:rsidR="00DD1BD8" w:rsidRDefault="00DD1BD8" w:rsidP="00DD1BD8">
      <w:pPr>
        <w:pStyle w:val="a5"/>
        <w:jc w:val="both"/>
        <w:rPr>
          <w:rFonts w:ascii="Times New Roman" w:hAnsi="Times New Roman"/>
          <w:i/>
          <w:sz w:val="24"/>
          <w:szCs w:val="24"/>
        </w:rPr>
      </w:pPr>
      <w:r w:rsidRPr="00DD1BD8">
        <w:rPr>
          <w:rFonts w:ascii="Times New Roman" w:hAnsi="Times New Roman"/>
          <w:i/>
          <w:sz w:val="24"/>
          <w:szCs w:val="24"/>
        </w:rPr>
        <w:t xml:space="preserve">    </w:t>
      </w:r>
    </w:p>
    <w:p w:rsidR="00DD1BD8" w:rsidRPr="00DD1BD8" w:rsidRDefault="00DD1BD8" w:rsidP="00DD1BD8">
      <w:pPr>
        <w:pStyle w:val="a5"/>
        <w:ind w:firstLine="708"/>
        <w:jc w:val="both"/>
        <w:rPr>
          <w:rFonts w:ascii="Times New Roman" w:hAnsi="Times New Roman"/>
          <w:i/>
          <w:sz w:val="24"/>
          <w:szCs w:val="24"/>
        </w:rPr>
      </w:pPr>
      <w:r w:rsidRPr="00DD1BD8">
        <w:rPr>
          <w:rFonts w:ascii="Times New Roman" w:hAnsi="Times New Roman"/>
          <w:sz w:val="24"/>
          <w:szCs w:val="24"/>
        </w:rPr>
        <w:t>Анализ социального заказа свидетельствует о заинтересованности родителей (законных представителей) и лицеистов в учреждении, комплексно решающем все вопросы, связанные с развитием ребенка (здоровье, обучение, воспитание, социализация). В частности, подтверждается один из основных образовательных запросов обучающихся и родителей (законных представителей), а именно – качественная подготовка к государственной итоговой аттестации, результаты которой позволяют набрать необходимое количество проходных баллов для поступления в медицинский университет.  Также все участники образовательного процесса отмечают важность комфортных психолого-педагогических условий учебной и профессиональной деятельности</w:t>
      </w:r>
      <w:r w:rsidRPr="00DD1BD8">
        <w:rPr>
          <w:rFonts w:ascii="Times New Roman" w:hAnsi="Times New Roman"/>
          <w:i/>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Мониторинг образовательной среды</w:t>
      </w:r>
    </w:p>
    <w:p w:rsidR="00DD1BD8" w:rsidRPr="00DD1BD8" w:rsidRDefault="00DD1BD8" w:rsidP="00DD1BD8">
      <w:pPr>
        <w:pStyle w:val="a5"/>
        <w:jc w:val="center"/>
        <w:rPr>
          <w:rFonts w:ascii="Times New Roman" w:hAnsi="Times New Roman"/>
          <w:b/>
          <w:sz w:val="24"/>
          <w:szCs w:val="24"/>
        </w:rPr>
      </w:pPr>
    </w:p>
    <w:p w:rsidR="00DD1BD8" w:rsidRPr="00DD1BD8" w:rsidRDefault="00DD1BD8" w:rsidP="00DD1BD8">
      <w:pPr>
        <w:ind w:firstLine="120"/>
        <w:jc w:val="both"/>
        <w:rPr>
          <w:rFonts w:ascii="Times New Roman" w:hAnsi="Times New Roman" w:cs="Times New Roman"/>
          <w:sz w:val="24"/>
          <w:szCs w:val="24"/>
        </w:rPr>
      </w:pPr>
      <w:r w:rsidRPr="00DD1BD8">
        <w:rPr>
          <w:rFonts w:ascii="Times New Roman" w:hAnsi="Times New Roman" w:cs="Times New Roman"/>
          <w:sz w:val="24"/>
          <w:szCs w:val="24"/>
        </w:rPr>
        <w:t xml:space="preserve"> Мониторинг изучения уровня удовлетворенности родителей (законных представителей) и лицеистов образовательным процессом  за последние четыре года  в целом определен как высокий, и составляет в среднем 75% у учащихся и 82,5% у родителей. Традиционно родители дают высокую оценку уровню преподавания в лицее (92% родителей), отношениям с педагогами и администрацией (97% родителей), уровню воспитательной и научной работы (92% родителей).</w:t>
      </w:r>
    </w:p>
    <w:p w:rsidR="0045291D" w:rsidRDefault="00DD1BD8" w:rsidP="0045291D">
      <w:pPr>
        <w:ind w:firstLine="120"/>
        <w:jc w:val="both"/>
        <w:rPr>
          <w:rFonts w:ascii="Times New Roman" w:hAnsi="Times New Roman" w:cs="Times New Roman"/>
          <w:sz w:val="24"/>
          <w:szCs w:val="24"/>
        </w:rPr>
      </w:pPr>
      <w:r w:rsidRPr="00DD1BD8">
        <w:rPr>
          <w:rFonts w:ascii="Times New Roman" w:hAnsi="Times New Roman" w:cs="Times New Roman"/>
          <w:noProof/>
          <w:sz w:val="24"/>
          <w:szCs w:val="24"/>
        </w:rPr>
        <w:drawing>
          <wp:inline distT="0" distB="0" distL="0" distR="0">
            <wp:extent cx="2857500" cy="1819910"/>
            <wp:effectExtent l="0" t="0" r="0" b="0"/>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1BD8" w:rsidRPr="00DD1BD8" w:rsidRDefault="00DD1BD8" w:rsidP="0045291D">
      <w:pPr>
        <w:ind w:firstLine="120"/>
        <w:jc w:val="both"/>
        <w:rPr>
          <w:rFonts w:ascii="Times New Roman" w:hAnsi="Times New Roman" w:cs="Times New Roman"/>
          <w:sz w:val="24"/>
          <w:szCs w:val="24"/>
        </w:rPr>
      </w:pPr>
      <w:r w:rsidRPr="00DD1BD8">
        <w:rPr>
          <w:rFonts w:ascii="Times New Roman" w:hAnsi="Times New Roman" w:cs="Times New Roman"/>
          <w:sz w:val="24"/>
          <w:szCs w:val="24"/>
        </w:rPr>
        <w:t>Уровень удовлетворенности школьной жизнью учащихся.</w:t>
      </w:r>
    </w:p>
    <w:p w:rsidR="00DD1BD8" w:rsidRPr="00DD1BD8" w:rsidRDefault="00DD1BD8" w:rsidP="00DD1BD8">
      <w:pPr>
        <w:pStyle w:val="ac"/>
        <w:contextualSpacing/>
        <w:jc w:val="both"/>
        <w:rPr>
          <w:rFonts w:ascii="Times New Roman" w:hAnsi="Times New Roman" w:cs="Times New Roman"/>
          <w:color w:val="auto"/>
          <w:sz w:val="24"/>
          <w:szCs w:val="24"/>
        </w:rPr>
      </w:pPr>
      <w:r w:rsidRPr="00DD1BD8">
        <w:rPr>
          <w:rFonts w:ascii="Times New Roman" w:hAnsi="Times New Roman" w:cs="Times New Roman"/>
          <w:noProof/>
          <w:color w:val="auto"/>
          <w:sz w:val="24"/>
          <w:szCs w:val="24"/>
        </w:rPr>
        <w:drawing>
          <wp:inline distT="0" distB="0" distL="0" distR="0">
            <wp:extent cx="2743200" cy="1828800"/>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1BD8" w:rsidRPr="00DD1BD8" w:rsidRDefault="00DD1BD8" w:rsidP="00DD1BD8">
      <w:pPr>
        <w:pStyle w:val="ac"/>
        <w:contextualSpacing/>
        <w:jc w:val="both"/>
        <w:rPr>
          <w:rFonts w:ascii="Times New Roman" w:hAnsi="Times New Roman" w:cs="Times New Roman"/>
          <w:color w:val="auto"/>
          <w:sz w:val="24"/>
          <w:szCs w:val="24"/>
        </w:rPr>
      </w:pPr>
      <w:r w:rsidRPr="00DD1BD8">
        <w:rPr>
          <w:rFonts w:ascii="Times New Roman" w:hAnsi="Times New Roman" w:cs="Times New Roman"/>
          <w:color w:val="auto"/>
          <w:sz w:val="24"/>
          <w:szCs w:val="24"/>
        </w:rPr>
        <w:t>Уровень удовлетворенности родителей.</w:t>
      </w:r>
    </w:p>
    <w:p w:rsidR="00DD1BD8" w:rsidRPr="00DD1BD8" w:rsidRDefault="00DD1BD8" w:rsidP="00DD1BD8">
      <w:pPr>
        <w:pStyle w:val="ac"/>
        <w:contextualSpacing/>
        <w:jc w:val="both"/>
        <w:rPr>
          <w:rFonts w:ascii="Times New Roman" w:hAnsi="Times New Roman" w:cs="Times New Roman"/>
          <w:color w:val="auto"/>
          <w:sz w:val="24"/>
          <w:szCs w:val="24"/>
        </w:rPr>
      </w:pPr>
    </w:p>
    <w:p w:rsidR="00DD1BD8" w:rsidRPr="00DD1BD8" w:rsidRDefault="00DD1BD8" w:rsidP="00DD1BD8">
      <w:pPr>
        <w:pStyle w:val="ac"/>
        <w:contextualSpacing/>
        <w:jc w:val="both"/>
        <w:rPr>
          <w:rFonts w:ascii="Times New Roman" w:hAnsi="Times New Roman" w:cs="Times New Roman"/>
          <w:color w:val="auto"/>
          <w:sz w:val="24"/>
          <w:szCs w:val="24"/>
        </w:rPr>
      </w:pPr>
      <w:r w:rsidRPr="00DD1BD8">
        <w:rPr>
          <w:rFonts w:ascii="Times New Roman" w:hAnsi="Times New Roman" w:cs="Times New Roman"/>
          <w:color w:val="auto"/>
          <w:sz w:val="24"/>
          <w:szCs w:val="24"/>
        </w:rPr>
        <w:t xml:space="preserve">    Анкетирование учащихся «Ученик – учитель» дает высокие показатели удовлетворенности учащихся уровнем преподавания и отношениями с преподавателями. В среднем оценка за последние три года составляет 4,5 из 5.</w:t>
      </w:r>
    </w:p>
    <w:p w:rsidR="00DD1BD8" w:rsidRPr="00DD1BD8" w:rsidRDefault="00DD1BD8" w:rsidP="00DD1BD8">
      <w:pPr>
        <w:pStyle w:val="ac"/>
        <w:contextualSpacing/>
        <w:jc w:val="both"/>
        <w:rPr>
          <w:rFonts w:ascii="Times New Roman" w:hAnsi="Times New Roman" w:cs="Times New Roman"/>
          <w:color w:val="auto"/>
          <w:sz w:val="24"/>
          <w:szCs w:val="24"/>
        </w:rPr>
      </w:pPr>
      <w:r w:rsidRPr="00DD1BD8">
        <w:rPr>
          <w:rFonts w:ascii="Times New Roman" w:hAnsi="Times New Roman" w:cs="Times New Roman"/>
          <w:noProof/>
          <w:color w:val="auto"/>
          <w:sz w:val="24"/>
          <w:szCs w:val="24"/>
        </w:rPr>
        <w:lastRenderedPageBreak/>
        <w:drawing>
          <wp:inline distT="0" distB="0" distL="0" distR="0">
            <wp:extent cx="3429000" cy="181991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BD8" w:rsidRPr="00DD1BD8" w:rsidRDefault="00DD1BD8" w:rsidP="00DD1BD8">
      <w:pPr>
        <w:pStyle w:val="ac"/>
        <w:contextualSpacing/>
        <w:jc w:val="both"/>
        <w:rPr>
          <w:rFonts w:ascii="Times New Roman" w:hAnsi="Times New Roman" w:cs="Times New Roman"/>
          <w:color w:val="auto"/>
          <w:sz w:val="24"/>
          <w:szCs w:val="24"/>
        </w:rPr>
      </w:pPr>
      <w:r w:rsidRPr="00DD1BD8">
        <w:rPr>
          <w:rFonts w:ascii="Times New Roman" w:hAnsi="Times New Roman" w:cs="Times New Roman"/>
          <w:color w:val="auto"/>
          <w:sz w:val="24"/>
          <w:szCs w:val="24"/>
        </w:rPr>
        <w:t>Анкетирование «Ученик – учитель».</w:t>
      </w:r>
    </w:p>
    <w:p w:rsidR="00DD1BD8" w:rsidRPr="00DD1BD8" w:rsidRDefault="00DD1BD8" w:rsidP="00DD1BD8">
      <w:pPr>
        <w:pStyle w:val="a5"/>
        <w:ind w:firstLine="540"/>
        <w:jc w:val="both"/>
        <w:rPr>
          <w:rFonts w:ascii="Times New Roman" w:hAnsi="Times New Roman"/>
          <w:i/>
          <w:sz w:val="24"/>
          <w:szCs w:val="24"/>
        </w:rPr>
      </w:pPr>
      <w:r w:rsidRPr="00DD1BD8">
        <w:rPr>
          <w:rFonts w:ascii="Times New Roman" w:hAnsi="Times New Roman"/>
          <w:sz w:val="24"/>
          <w:szCs w:val="24"/>
        </w:rPr>
        <w:t>Любое моделирование образовательной среды основывается на образе желаемого будущего. Модель будущего, применительно к образовательному учреждению, включает в себя два основных компонента: образ выпускника и образ будущего лицея как необходимое условие реализации образа  выпускника</w:t>
      </w:r>
      <w:r w:rsidRPr="00DD1BD8">
        <w:rPr>
          <w:rFonts w:ascii="Times New Roman" w:hAnsi="Times New Roman"/>
          <w:i/>
          <w:sz w:val="24"/>
          <w:szCs w:val="24"/>
        </w:rPr>
        <w:t xml:space="preserve">. </w:t>
      </w:r>
    </w:p>
    <w:p w:rsidR="00DD1BD8" w:rsidRPr="00DD1BD8" w:rsidRDefault="00DD1BD8" w:rsidP="00DD1BD8">
      <w:pPr>
        <w:pStyle w:val="a5"/>
        <w:ind w:firstLine="540"/>
        <w:jc w:val="both"/>
        <w:rPr>
          <w:rFonts w:ascii="Times New Roman" w:hAnsi="Times New Roman"/>
          <w:sz w:val="24"/>
          <w:szCs w:val="24"/>
        </w:rPr>
      </w:pPr>
      <w:r w:rsidRPr="00DD1BD8">
        <w:rPr>
          <w:rFonts w:ascii="Times New Roman" w:hAnsi="Times New Roman"/>
          <w:sz w:val="24"/>
          <w:szCs w:val="24"/>
        </w:rPr>
        <w:t xml:space="preserve">Родители учащихся лицея хотят видеть своих детей с высоким образовательным цензом, способных к самореализации, социально активных, граждански зрелых, с высоким уровнем правовой и коммуникативной культуры, умеющих принимать решения с учетом жизненных обстоятельств.  </w:t>
      </w:r>
    </w:p>
    <w:p w:rsidR="00DD1BD8" w:rsidRPr="00DD1BD8" w:rsidRDefault="00DD1BD8" w:rsidP="00DD1BD8">
      <w:pPr>
        <w:pStyle w:val="a5"/>
        <w:ind w:firstLine="540"/>
        <w:jc w:val="both"/>
        <w:rPr>
          <w:rFonts w:ascii="Times New Roman" w:hAnsi="Times New Roman"/>
          <w:sz w:val="24"/>
          <w:szCs w:val="24"/>
        </w:rPr>
      </w:pPr>
    </w:p>
    <w:p w:rsidR="00DD1BD8" w:rsidRPr="00DD1BD8" w:rsidRDefault="00DD1BD8" w:rsidP="00DD1BD8">
      <w:pPr>
        <w:pStyle w:val="a5"/>
        <w:ind w:firstLine="540"/>
        <w:jc w:val="center"/>
        <w:rPr>
          <w:rFonts w:ascii="Times New Roman" w:hAnsi="Times New Roman"/>
          <w:b/>
          <w:sz w:val="24"/>
          <w:szCs w:val="24"/>
        </w:rPr>
      </w:pPr>
      <w:r w:rsidRPr="00DD1BD8">
        <w:rPr>
          <w:rFonts w:ascii="Times New Roman" w:hAnsi="Times New Roman"/>
          <w:b/>
          <w:sz w:val="24"/>
          <w:szCs w:val="24"/>
        </w:rPr>
        <w:t>Образ выпускника лицея</w:t>
      </w:r>
    </w:p>
    <w:p w:rsidR="00DD1BD8" w:rsidRPr="00DD1BD8" w:rsidRDefault="00DD1BD8" w:rsidP="00DD1BD8">
      <w:pPr>
        <w:pStyle w:val="a5"/>
        <w:ind w:firstLine="540"/>
        <w:jc w:val="center"/>
        <w:rPr>
          <w:rFonts w:ascii="Times New Roman" w:hAnsi="Times New Roman"/>
          <w:b/>
          <w:sz w:val="24"/>
          <w:szCs w:val="24"/>
        </w:rPr>
      </w:pP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t>Исходя из  социального заказа, лицей готовит выпускника, отличающегося качественным образованием и сформированностью ценностных ориентаций, способного к самосовершенствованию и активной социальной адаптации в обществе,  к самостоятельному жизненному самоопределению и продолжению профессионального образования.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ab/>
        <w:t xml:space="preserve">Выпускник лицея – личность со сформированными  компетентностями современного человека: </w:t>
      </w:r>
    </w:p>
    <w:p w:rsidR="00DD1BD8" w:rsidRPr="00DD1BD8" w:rsidRDefault="00DD1BD8" w:rsidP="00DD1BD8">
      <w:pPr>
        <w:numPr>
          <w:ilvl w:val="0"/>
          <w:numId w:val="28"/>
        </w:numPr>
        <w:tabs>
          <w:tab w:val="clear" w:pos="2136"/>
          <w:tab w:val="num" w:pos="1440"/>
        </w:tabs>
        <w:spacing w:after="0" w:line="240" w:lineRule="auto"/>
        <w:ind w:left="1440"/>
        <w:jc w:val="both"/>
        <w:rPr>
          <w:rFonts w:ascii="Times New Roman" w:hAnsi="Times New Roman" w:cs="Times New Roman"/>
          <w:sz w:val="24"/>
          <w:szCs w:val="24"/>
        </w:rPr>
      </w:pPr>
      <w:r w:rsidRPr="00DD1BD8">
        <w:rPr>
          <w:rFonts w:ascii="Times New Roman" w:hAnsi="Times New Roman" w:cs="Times New Roman"/>
          <w:b/>
          <w:i/>
          <w:sz w:val="24"/>
          <w:szCs w:val="24"/>
          <w:u w:val="single"/>
        </w:rPr>
        <w:t>информационной:</w:t>
      </w:r>
      <w:r w:rsidRPr="00DD1BD8">
        <w:rPr>
          <w:rFonts w:ascii="Times New Roman" w:hAnsi="Times New Roman" w:cs="Times New Roman"/>
          <w:sz w:val="24"/>
          <w:szCs w:val="24"/>
        </w:rPr>
        <w:t xml:space="preserve"> личность, отличающаяся широкой образованностью, обладающая умением искать, анализировать, преобразовывать, применять информацию для решения проблем;</w:t>
      </w:r>
    </w:p>
    <w:p w:rsidR="00DD1BD8" w:rsidRPr="00DD1BD8" w:rsidRDefault="00DD1BD8" w:rsidP="00DD1BD8">
      <w:pPr>
        <w:numPr>
          <w:ilvl w:val="0"/>
          <w:numId w:val="27"/>
        </w:numPr>
        <w:tabs>
          <w:tab w:val="num" w:pos="851"/>
          <w:tab w:val="left" w:pos="1080"/>
        </w:tabs>
        <w:spacing w:after="0" w:line="240" w:lineRule="auto"/>
        <w:jc w:val="both"/>
        <w:rPr>
          <w:rFonts w:ascii="Times New Roman" w:hAnsi="Times New Roman" w:cs="Times New Roman"/>
          <w:color w:val="000000"/>
          <w:spacing w:val="3"/>
          <w:sz w:val="24"/>
          <w:szCs w:val="24"/>
        </w:rPr>
      </w:pPr>
      <w:r w:rsidRPr="00DD1BD8">
        <w:rPr>
          <w:rFonts w:ascii="Times New Roman" w:hAnsi="Times New Roman" w:cs="Times New Roman"/>
          <w:b/>
          <w:i/>
          <w:sz w:val="24"/>
          <w:szCs w:val="24"/>
          <w:u w:val="single"/>
        </w:rPr>
        <w:t>мировоззренческой:</w:t>
      </w:r>
      <w:r w:rsidRPr="00DD1BD8">
        <w:rPr>
          <w:rFonts w:ascii="Times New Roman" w:hAnsi="Times New Roman" w:cs="Times New Roman"/>
          <w:sz w:val="24"/>
          <w:szCs w:val="24"/>
        </w:rPr>
        <w:t xml:space="preserve"> личность, ориентированная на человеческие ценности, ставшие личными убеждениями и жизненными принципами;  отличающаяся </w:t>
      </w:r>
      <w:r w:rsidRPr="00DD1BD8">
        <w:rPr>
          <w:rFonts w:ascii="Times New Roman" w:hAnsi="Times New Roman" w:cs="Times New Roman"/>
          <w:color w:val="000000"/>
          <w:spacing w:val="5"/>
          <w:sz w:val="24"/>
          <w:szCs w:val="24"/>
        </w:rPr>
        <w:t xml:space="preserve">сознательным  </w:t>
      </w:r>
      <w:r w:rsidRPr="00DD1BD8">
        <w:rPr>
          <w:rFonts w:ascii="Times New Roman" w:hAnsi="Times New Roman" w:cs="Times New Roman"/>
          <w:bCs/>
          <w:color w:val="000000"/>
          <w:spacing w:val="5"/>
          <w:sz w:val="24"/>
          <w:szCs w:val="24"/>
        </w:rPr>
        <w:t>и</w:t>
      </w:r>
      <w:r w:rsidRPr="00DD1BD8">
        <w:rPr>
          <w:rFonts w:ascii="Times New Roman" w:hAnsi="Times New Roman" w:cs="Times New Roman"/>
          <w:b/>
          <w:bCs/>
          <w:color w:val="000000"/>
          <w:spacing w:val="5"/>
          <w:sz w:val="24"/>
          <w:szCs w:val="24"/>
        </w:rPr>
        <w:t xml:space="preserve"> </w:t>
      </w:r>
      <w:r w:rsidRPr="00DD1BD8">
        <w:rPr>
          <w:rFonts w:ascii="Times New Roman" w:hAnsi="Times New Roman" w:cs="Times New Roman"/>
          <w:color w:val="000000"/>
          <w:spacing w:val="5"/>
          <w:sz w:val="24"/>
          <w:szCs w:val="24"/>
        </w:rPr>
        <w:t xml:space="preserve">активным выполнением гражданских обязанностей и долга </w:t>
      </w:r>
      <w:r w:rsidRPr="00DD1BD8">
        <w:rPr>
          <w:rFonts w:ascii="Times New Roman" w:hAnsi="Times New Roman" w:cs="Times New Roman"/>
          <w:color w:val="000000"/>
          <w:spacing w:val="3"/>
          <w:sz w:val="24"/>
          <w:szCs w:val="24"/>
        </w:rPr>
        <w:t xml:space="preserve">перед государством, обществом, народом, </w:t>
      </w:r>
      <w:r w:rsidRPr="00DD1BD8">
        <w:rPr>
          <w:rFonts w:ascii="Times New Roman" w:hAnsi="Times New Roman" w:cs="Times New Roman"/>
          <w:sz w:val="24"/>
          <w:szCs w:val="24"/>
        </w:rPr>
        <w:t>гуманным и ответственным отношением  к природе;</w:t>
      </w:r>
    </w:p>
    <w:p w:rsidR="00DD1BD8" w:rsidRPr="00DD1BD8" w:rsidRDefault="00DD1BD8" w:rsidP="00DD1BD8">
      <w:pPr>
        <w:numPr>
          <w:ilvl w:val="0"/>
          <w:numId w:val="27"/>
        </w:numPr>
        <w:spacing w:after="0" w:line="240" w:lineRule="auto"/>
        <w:jc w:val="both"/>
        <w:rPr>
          <w:rFonts w:ascii="Times New Roman" w:hAnsi="Times New Roman" w:cs="Times New Roman"/>
          <w:sz w:val="24"/>
          <w:szCs w:val="24"/>
        </w:rPr>
      </w:pPr>
      <w:r w:rsidRPr="00DD1BD8">
        <w:rPr>
          <w:rFonts w:ascii="Times New Roman" w:hAnsi="Times New Roman" w:cs="Times New Roman"/>
          <w:b/>
          <w:i/>
          <w:sz w:val="24"/>
          <w:szCs w:val="24"/>
          <w:u w:val="single"/>
        </w:rPr>
        <w:t>коммуникативной:</w:t>
      </w:r>
      <w:r w:rsidRPr="00DD1BD8">
        <w:rPr>
          <w:rFonts w:ascii="Times New Roman" w:hAnsi="Times New Roman" w:cs="Times New Roman"/>
          <w:sz w:val="24"/>
          <w:szCs w:val="24"/>
        </w:rPr>
        <w:t xml:space="preserve"> личность, устойчивая в сложных социальных обстоятельствах и быстро меняющейся экономико-политической реальности, способная к  эффективному сотрудничеству с разными людьми, готовая к социальному, профессиональному и гражданскому самоопределению;</w:t>
      </w:r>
    </w:p>
    <w:p w:rsidR="00DD1BD8" w:rsidRPr="00DD1BD8" w:rsidRDefault="00DD1BD8" w:rsidP="00DD1BD8">
      <w:pPr>
        <w:numPr>
          <w:ilvl w:val="0"/>
          <w:numId w:val="27"/>
        </w:numPr>
        <w:tabs>
          <w:tab w:val="num" w:pos="851"/>
          <w:tab w:val="left" w:pos="1080"/>
        </w:tabs>
        <w:spacing w:after="0" w:line="240" w:lineRule="auto"/>
        <w:jc w:val="both"/>
        <w:rPr>
          <w:rFonts w:ascii="Times New Roman" w:hAnsi="Times New Roman" w:cs="Times New Roman"/>
          <w:sz w:val="24"/>
          <w:szCs w:val="24"/>
        </w:rPr>
      </w:pPr>
      <w:r w:rsidRPr="00DD1BD8">
        <w:rPr>
          <w:rFonts w:ascii="Times New Roman" w:hAnsi="Times New Roman" w:cs="Times New Roman"/>
          <w:b/>
          <w:i/>
          <w:sz w:val="24"/>
          <w:szCs w:val="24"/>
          <w:u w:val="single"/>
        </w:rPr>
        <w:t>самоорганизации:</w:t>
      </w:r>
      <w:r w:rsidRPr="00DD1BD8">
        <w:rPr>
          <w:rFonts w:ascii="Times New Roman" w:hAnsi="Times New Roman" w:cs="Times New Roman"/>
          <w:sz w:val="24"/>
          <w:szCs w:val="24"/>
        </w:rPr>
        <w:t xml:space="preserve"> личность, умеющая ставить цели и планировать, отличающаяся высоким самосознанием, ориентированным на человеческие ценности, ответственно относящаяся к здоровью и полноценно использующая личные ресурсы;</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имеющая потребность в постоянном физическом самосовершенствовании.</w:t>
      </w:r>
    </w:p>
    <w:p w:rsidR="00DD1BD8" w:rsidRPr="00DD1BD8" w:rsidRDefault="00DD1BD8" w:rsidP="00DD1BD8">
      <w:pPr>
        <w:numPr>
          <w:ilvl w:val="0"/>
          <w:numId w:val="27"/>
        </w:numPr>
        <w:spacing w:before="100" w:beforeAutospacing="1" w:after="100" w:afterAutospacing="1" w:line="240" w:lineRule="auto"/>
        <w:jc w:val="both"/>
        <w:rPr>
          <w:rFonts w:ascii="Times New Roman" w:hAnsi="Times New Roman" w:cs="Times New Roman"/>
          <w:sz w:val="24"/>
          <w:szCs w:val="24"/>
        </w:rPr>
      </w:pPr>
      <w:r w:rsidRPr="00DD1BD8">
        <w:rPr>
          <w:rFonts w:ascii="Times New Roman" w:hAnsi="Times New Roman" w:cs="Times New Roman"/>
          <w:b/>
          <w:i/>
          <w:sz w:val="24"/>
          <w:szCs w:val="24"/>
          <w:u w:val="single"/>
        </w:rPr>
        <w:t>самообразования</w:t>
      </w:r>
      <w:r w:rsidRPr="00DD1BD8">
        <w:rPr>
          <w:rFonts w:ascii="Times New Roman" w:hAnsi="Times New Roman" w:cs="Times New Roman"/>
          <w:sz w:val="24"/>
          <w:szCs w:val="24"/>
        </w:rPr>
        <w:t>: личность, нуждающаяся в постоянном удовлетворении новых образовательных потребностей, стремящаяся к непрерывному самообразованию, способная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DD1BD8" w:rsidRPr="00DD1BD8" w:rsidRDefault="00DD1BD8" w:rsidP="00DD1BD8">
      <w:pPr>
        <w:numPr>
          <w:ilvl w:val="0"/>
          <w:numId w:val="27"/>
        </w:numPr>
        <w:tabs>
          <w:tab w:val="num" w:pos="851"/>
          <w:tab w:val="left" w:pos="1080"/>
        </w:tabs>
        <w:spacing w:after="0" w:line="240" w:lineRule="auto"/>
        <w:jc w:val="both"/>
        <w:rPr>
          <w:rFonts w:ascii="Times New Roman" w:hAnsi="Times New Roman" w:cs="Times New Roman"/>
          <w:i/>
          <w:color w:val="000000"/>
          <w:sz w:val="24"/>
          <w:szCs w:val="24"/>
        </w:rPr>
      </w:pPr>
      <w:r w:rsidRPr="00DD1BD8">
        <w:rPr>
          <w:rFonts w:ascii="Times New Roman" w:hAnsi="Times New Roman" w:cs="Times New Roman"/>
          <w:b/>
          <w:i/>
          <w:sz w:val="24"/>
          <w:szCs w:val="24"/>
          <w:u w:val="single"/>
        </w:rPr>
        <w:t>общекультурной:</w:t>
      </w:r>
      <w:r w:rsidRPr="00DD1BD8">
        <w:rPr>
          <w:rFonts w:ascii="Times New Roman" w:hAnsi="Times New Roman" w:cs="Times New Roman"/>
          <w:sz w:val="24"/>
          <w:szCs w:val="24"/>
        </w:rPr>
        <w:t xml:space="preserve"> </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 xml:space="preserve">личность с развитыми </w:t>
      </w:r>
      <w:r w:rsidRPr="00DD1BD8">
        <w:rPr>
          <w:rFonts w:ascii="Times New Roman" w:hAnsi="Times New Roman" w:cs="Times New Roman"/>
          <w:color w:val="000000"/>
          <w:spacing w:val="-1"/>
          <w:sz w:val="24"/>
          <w:szCs w:val="24"/>
        </w:rPr>
        <w:t>потребностями в культурных и духовных цен</w:t>
      </w:r>
      <w:r w:rsidRPr="00DD1BD8">
        <w:rPr>
          <w:rFonts w:ascii="Times New Roman" w:hAnsi="Times New Roman" w:cs="Times New Roman"/>
          <w:color w:val="000000"/>
          <w:sz w:val="24"/>
          <w:szCs w:val="24"/>
        </w:rPr>
        <w:t>ностях, их дальнейшем обогащении, развитии творческих способностей,</w:t>
      </w:r>
      <w:r w:rsidRPr="00DD1BD8">
        <w:rPr>
          <w:rFonts w:ascii="Times New Roman" w:hAnsi="Times New Roman" w:cs="Times New Roman"/>
          <w:sz w:val="24"/>
          <w:szCs w:val="24"/>
        </w:rPr>
        <w:t xml:space="preserve"> отличающаяся воспитанностью и активным неприятием асоциального поведения.</w:t>
      </w:r>
    </w:p>
    <w:p w:rsidR="0045291D" w:rsidRPr="00DD1BD8" w:rsidRDefault="0045291D" w:rsidP="00DD1BD8">
      <w:pPr>
        <w:pStyle w:val="a5"/>
        <w:jc w:val="both"/>
        <w:rPr>
          <w:rFonts w:ascii="Times New Roman" w:hAnsi="Times New Roman"/>
          <w:i/>
          <w:sz w:val="24"/>
          <w:szCs w:val="24"/>
        </w:rPr>
      </w:pPr>
    </w:p>
    <w:p w:rsidR="00DD1BD8" w:rsidRPr="00DD1BD8" w:rsidRDefault="00DD1BD8" w:rsidP="00DD1BD8">
      <w:pPr>
        <w:pStyle w:val="a5"/>
        <w:numPr>
          <w:ilvl w:val="0"/>
          <w:numId w:val="2"/>
        </w:numPr>
        <w:jc w:val="center"/>
        <w:rPr>
          <w:rFonts w:ascii="Times New Roman" w:hAnsi="Times New Roman"/>
          <w:b/>
          <w:sz w:val="24"/>
          <w:szCs w:val="24"/>
        </w:rPr>
      </w:pPr>
      <w:r w:rsidRPr="00DD1BD8">
        <w:rPr>
          <w:rFonts w:ascii="Times New Roman" w:hAnsi="Times New Roman"/>
          <w:b/>
          <w:sz w:val="24"/>
          <w:szCs w:val="24"/>
        </w:rPr>
        <w:lastRenderedPageBreak/>
        <w:t xml:space="preserve"> Условия реализации, соотношение целей и задач</w:t>
      </w:r>
    </w:p>
    <w:p w:rsidR="00DD1BD8" w:rsidRPr="00DD1BD8" w:rsidRDefault="00DD1BD8" w:rsidP="00DD1BD8">
      <w:pPr>
        <w:pStyle w:val="a5"/>
        <w:rPr>
          <w:rFonts w:ascii="Times New Roman" w:hAnsi="Times New Roman"/>
          <w:b/>
          <w:sz w:val="24"/>
          <w:szCs w:val="24"/>
        </w:rPr>
      </w:pPr>
    </w:p>
    <w:p w:rsidR="00DD1BD8" w:rsidRPr="00DD1BD8" w:rsidRDefault="00DD1BD8" w:rsidP="00DD1BD8">
      <w:pPr>
        <w:pStyle w:val="a5"/>
        <w:ind w:firstLine="708"/>
        <w:jc w:val="both"/>
        <w:rPr>
          <w:rFonts w:ascii="Times New Roman" w:hAnsi="Times New Roman"/>
          <w:i/>
          <w:sz w:val="24"/>
          <w:szCs w:val="24"/>
          <w:lang w:eastAsia="ru-RU"/>
        </w:rPr>
      </w:pPr>
      <w:r w:rsidRPr="00DD1BD8">
        <w:rPr>
          <w:rStyle w:val="a8"/>
          <w:rFonts w:ascii="Times New Roman" w:hAnsi="Times New Roman"/>
          <w:b w:val="0"/>
          <w:sz w:val="24"/>
          <w:szCs w:val="24"/>
        </w:rPr>
        <w:t xml:space="preserve">Образовательная программа является основанием для определения качества выполнения государственных стандартов. </w:t>
      </w:r>
      <w:r w:rsidRPr="00DD1BD8">
        <w:rPr>
          <w:rFonts w:ascii="Times New Roman" w:hAnsi="Times New Roman"/>
          <w:sz w:val="24"/>
          <w:szCs w:val="24"/>
          <w:lang w:eastAsia="ru-RU"/>
        </w:rPr>
        <w:t>Направленность настоящей программы заключается в поиске внутренних источников развития, рационального использования накопленного инновационного потенциала образования  и потенциала социальных партнеров лицея</w:t>
      </w:r>
      <w:r w:rsidRPr="00DD1BD8">
        <w:rPr>
          <w:rFonts w:ascii="Times New Roman" w:hAnsi="Times New Roman"/>
          <w:i/>
          <w:sz w:val="24"/>
          <w:szCs w:val="24"/>
          <w:lang w:eastAsia="ru-RU"/>
        </w:rPr>
        <w:t>.</w:t>
      </w:r>
    </w:p>
    <w:p w:rsidR="00DD1BD8" w:rsidRPr="00DD1BD8" w:rsidRDefault="00DD1BD8" w:rsidP="00DD1BD8">
      <w:pPr>
        <w:pStyle w:val="a5"/>
        <w:jc w:val="both"/>
        <w:rPr>
          <w:rFonts w:ascii="Times New Roman" w:hAnsi="Times New Roman"/>
          <w:i/>
          <w:sz w:val="24"/>
          <w:szCs w:val="24"/>
          <w:lang w:eastAsia="ru-RU"/>
        </w:rPr>
      </w:pPr>
    </w:p>
    <w:tbl>
      <w:tblPr>
        <w:tblStyle w:val="a7"/>
        <w:tblW w:w="0" w:type="auto"/>
        <w:tblLook w:val="01E0"/>
      </w:tblPr>
      <w:tblGrid>
        <w:gridCol w:w="460"/>
        <w:gridCol w:w="3036"/>
        <w:gridCol w:w="3530"/>
        <w:gridCol w:w="3530"/>
      </w:tblGrid>
      <w:tr w:rsidR="00DD1BD8" w:rsidRPr="00DD1BD8" w:rsidTr="00DD1BD8">
        <w:tc>
          <w:tcPr>
            <w:tcW w:w="468" w:type="dxa"/>
          </w:tcPr>
          <w:p w:rsidR="00DD1BD8" w:rsidRPr="00DD1BD8" w:rsidRDefault="00DD1BD8" w:rsidP="00DD1BD8">
            <w:pPr>
              <w:pStyle w:val="a5"/>
              <w:jc w:val="center"/>
              <w:rPr>
                <w:rFonts w:ascii="Times New Roman" w:hAnsi="Times New Roman"/>
                <w:sz w:val="24"/>
                <w:szCs w:val="24"/>
                <w:lang w:eastAsia="ru-RU"/>
              </w:rPr>
            </w:pPr>
          </w:p>
        </w:tc>
        <w:tc>
          <w:tcPr>
            <w:tcW w:w="4455" w:type="dxa"/>
          </w:tcPr>
          <w:p w:rsidR="00DD1BD8" w:rsidRPr="00DD1BD8" w:rsidRDefault="00DD1BD8" w:rsidP="00DD1BD8">
            <w:pPr>
              <w:pStyle w:val="a5"/>
              <w:jc w:val="center"/>
              <w:rPr>
                <w:rFonts w:ascii="Times New Roman" w:hAnsi="Times New Roman"/>
                <w:sz w:val="24"/>
                <w:szCs w:val="24"/>
                <w:lang w:eastAsia="ru-RU"/>
              </w:rPr>
            </w:pPr>
            <w:r w:rsidRPr="00DD1BD8">
              <w:rPr>
                <w:rFonts w:ascii="Times New Roman" w:hAnsi="Times New Roman"/>
                <w:b/>
                <w:sz w:val="24"/>
                <w:szCs w:val="24"/>
              </w:rPr>
              <w:t>Нормативные условия</w:t>
            </w:r>
          </w:p>
        </w:tc>
        <w:tc>
          <w:tcPr>
            <w:tcW w:w="2462" w:type="dxa"/>
          </w:tcPr>
          <w:p w:rsidR="00DD1BD8" w:rsidRPr="00DD1BD8" w:rsidRDefault="00DD1BD8" w:rsidP="00DD1BD8">
            <w:pPr>
              <w:tabs>
                <w:tab w:val="center" w:pos="4153"/>
                <w:tab w:val="right" w:pos="8306"/>
              </w:tabs>
              <w:rPr>
                <w:b/>
                <w:sz w:val="24"/>
                <w:szCs w:val="24"/>
              </w:rPr>
            </w:pPr>
            <w:r w:rsidRPr="00DD1BD8">
              <w:rPr>
                <w:b/>
                <w:sz w:val="24"/>
                <w:szCs w:val="24"/>
              </w:rPr>
              <w:t>Вторая ступень</w:t>
            </w:r>
          </w:p>
        </w:tc>
        <w:tc>
          <w:tcPr>
            <w:tcW w:w="2462" w:type="dxa"/>
          </w:tcPr>
          <w:p w:rsidR="00DD1BD8" w:rsidRPr="00DD1BD8" w:rsidRDefault="00DD1BD8" w:rsidP="00DD1BD8">
            <w:pPr>
              <w:tabs>
                <w:tab w:val="center" w:pos="4153"/>
                <w:tab w:val="right" w:pos="8306"/>
              </w:tabs>
              <w:rPr>
                <w:b/>
                <w:sz w:val="24"/>
                <w:szCs w:val="24"/>
              </w:rPr>
            </w:pPr>
            <w:r w:rsidRPr="00DD1BD8">
              <w:rPr>
                <w:b/>
                <w:sz w:val="24"/>
                <w:szCs w:val="24"/>
              </w:rPr>
              <w:t>Третья ступень</w:t>
            </w: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1</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Учебная неделя</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6 дней</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6дней</w:t>
            </w: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2</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Начало занятий</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09.00</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09.00</w:t>
            </w: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 xml:space="preserve">3. </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Продолжительность занятий</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8,9-е классы - занятия в первую смену;</w:t>
            </w:r>
          </w:p>
          <w:p w:rsidR="00DD1BD8" w:rsidRPr="00DD1BD8" w:rsidRDefault="00DD1BD8" w:rsidP="00DD1BD8">
            <w:pPr>
              <w:tabs>
                <w:tab w:val="center" w:pos="4153"/>
                <w:tab w:val="right" w:pos="8306"/>
              </w:tabs>
              <w:rPr>
                <w:i/>
                <w:sz w:val="24"/>
                <w:szCs w:val="24"/>
              </w:rPr>
            </w:pPr>
            <w:r w:rsidRPr="00DD1BD8">
              <w:rPr>
                <w:sz w:val="24"/>
                <w:szCs w:val="24"/>
              </w:rPr>
              <w:t>6 уроков по 45 мин.</w:t>
            </w:r>
          </w:p>
        </w:tc>
        <w:tc>
          <w:tcPr>
            <w:tcW w:w="2462" w:type="dxa"/>
          </w:tcPr>
          <w:p w:rsidR="00DD1BD8" w:rsidRPr="00DD1BD8" w:rsidRDefault="00657B8C" w:rsidP="00DD1BD8">
            <w:pPr>
              <w:tabs>
                <w:tab w:val="center" w:pos="4153"/>
                <w:tab w:val="right" w:pos="8306"/>
              </w:tabs>
              <w:rPr>
                <w:sz w:val="24"/>
                <w:szCs w:val="24"/>
              </w:rPr>
            </w:pPr>
            <w:r>
              <w:rPr>
                <w:sz w:val="24"/>
                <w:szCs w:val="24"/>
              </w:rPr>
              <w:t xml:space="preserve">10-11-е классы - </w:t>
            </w:r>
            <w:r w:rsidR="00DD1BD8" w:rsidRPr="00DD1BD8">
              <w:rPr>
                <w:sz w:val="24"/>
                <w:szCs w:val="24"/>
              </w:rPr>
              <w:t>занятия в первую смену;</w:t>
            </w:r>
          </w:p>
          <w:p w:rsidR="00DD1BD8" w:rsidRPr="00DD1BD8" w:rsidRDefault="00DD1BD8" w:rsidP="00DD1BD8">
            <w:pPr>
              <w:tabs>
                <w:tab w:val="center" w:pos="4153"/>
                <w:tab w:val="right" w:pos="8306"/>
              </w:tabs>
              <w:rPr>
                <w:i/>
                <w:sz w:val="24"/>
                <w:szCs w:val="24"/>
              </w:rPr>
            </w:pPr>
            <w:r w:rsidRPr="00DD1BD8">
              <w:rPr>
                <w:sz w:val="24"/>
                <w:szCs w:val="24"/>
              </w:rPr>
              <w:t>6-7 уроков  по 45 мин</w:t>
            </w: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4</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Продолжительность перемен</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10 - 20 минут</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10 - 20 минут</w:t>
            </w: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5</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Наполняемость классов</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10-18 чел.</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15-20 чел.</w:t>
            </w:r>
          </w:p>
          <w:p w:rsidR="00DD1BD8" w:rsidRPr="00DD1BD8" w:rsidRDefault="00DD1BD8" w:rsidP="00DD1BD8">
            <w:pPr>
              <w:tabs>
                <w:tab w:val="center" w:pos="4153"/>
                <w:tab w:val="right" w:pos="8306"/>
              </w:tabs>
              <w:rPr>
                <w:sz w:val="24"/>
                <w:szCs w:val="24"/>
              </w:rPr>
            </w:pP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6</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Начало дополнительных занятий</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с 15.30</w:t>
            </w:r>
          </w:p>
        </w:tc>
        <w:tc>
          <w:tcPr>
            <w:tcW w:w="2462" w:type="dxa"/>
          </w:tcPr>
          <w:p w:rsidR="00DD1BD8" w:rsidRPr="00DD1BD8" w:rsidRDefault="00DD1BD8" w:rsidP="00DD1BD8">
            <w:pPr>
              <w:tabs>
                <w:tab w:val="center" w:pos="4153"/>
                <w:tab w:val="right" w:pos="8306"/>
              </w:tabs>
              <w:rPr>
                <w:sz w:val="24"/>
                <w:szCs w:val="24"/>
              </w:rPr>
            </w:pPr>
            <w:r w:rsidRPr="00DD1BD8">
              <w:rPr>
                <w:sz w:val="24"/>
                <w:szCs w:val="24"/>
              </w:rPr>
              <w:t>с 15.30</w:t>
            </w:r>
          </w:p>
        </w:tc>
      </w:tr>
      <w:tr w:rsidR="00DD1BD8" w:rsidRPr="00DD1BD8" w:rsidTr="00DD1BD8">
        <w:tc>
          <w:tcPr>
            <w:tcW w:w="468" w:type="dxa"/>
          </w:tcPr>
          <w:p w:rsidR="00DD1BD8" w:rsidRPr="00DD1BD8" w:rsidRDefault="00DD1BD8" w:rsidP="00DD1BD8">
            <w:pPr>
              <w:tabs>
                <w:tab w:val="center" w:pos="4153"/>
                <w:tab w:val="right" w:pos="8306"/>
              </w:tabs>
              <w:rPr>
                <w:sz w:val="24"/>
                <w:szCs w:val="24"/>
              </w:rPr>
            </w:pPr>
            <w:r w:rsidRPr="00DD1BD8">
              <w:rPr>
                <w:sz w:val="24"/>
                <w:szCs w:val="24"/>
              </w:rPr>
              <w:t>7</w:t>
            </w:r>
          </w:p>
        </w:tc>
        <w:tc>
          <w:tcPr>
            <w:tcW w:w="4455" w:type="dxa"/>
          </w:tcPr>
          <w:p w:rsidR="00DD1BD8" w:rsidRPr="00DD1BD8" w:rsidRDefault="00DD1BD8" w:rsidP="00DD1BD8">
            <w:pPr>
              <w:tabs>
                <w:tab w:val="center" w:pos="4153"/>
                <w:tab w:val="right" w:pos="8306"/>
              </w:tabs>
              <w:rPr>
                <w:sz w:val="24"/>
                <w:szCs w:val="24"/>
              </w:rPr>
            </w:pPr>
            <w:r w:rsidRPr="00DD1BD8">
              <w:rPr>
                <w:sz w:val="24"/>
                <w:szCs w:val="24"/>
              </w:rPr>
              <w:t>Продолжительность учебного года</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34 недели</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34 недели</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8</w:t>
            </w:r>
          </w:p>
        </w:tc>
        <w:tc>
          <w:tcPr>
            <w:tcW w:w="4455"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rPr>
              <w:t>Педагоги</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Преподаватели лицея и университета</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Преподаватели лицея и университета</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9</w:t>
            </w:r>
          </w:p>
        </w:tc>
        <w:tc>
          <w:tcPr>
            <w:tcW w:w="4455"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rPr>
              <w:t>Особенности организации пространственно- предметной среды</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Направленность учеб</w:t>
            </w:r>
            <w:r w:rsidR="00657B8C">
              <w:rPr>
                <w:rFonts w:ascii="Times New Roman" w:hAnsi="Times New Roman"/>
                <w:sz w:val="24"/>
                <w:szCs w:val="24"/>
                <w:lang w:eastAsia="ru-RU"/>
              </w:rPr>
              <w:t>ного процесса на профиль лицея</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Профильное (химико-биологическое) направление, ориентированное на медицинский вуз</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10</w:t>
            </w:r>
          </w:p>
        </w:tc>
        <w:tc>
          <w:tcPr>
            <w:tcW w:w="4455"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rPr>
              <w:t>Учебно-материальная база</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val="en-US" w:eastAsia="ru-RU"/>
              </w:rPr>
              <w:t>III</w:t>
            </w:r>
            <w:r w:rsidRPr="00DD1BD8">
              <w:rPr>
                <w:rFonts w:ascii="Times New Roman" w:hAnsi="Times New Roman"/>
                <w:sz w:val="24"/>
                <w:szCs w:val="24"/>
                <w:lang w:eastAsia="ru-RU"/>
              </w:rPr>
              <w:t xml:space="preserve"> корпус университета, физкультура  на базе кафедры физ. воспитания университета</w:t>
            </w:r>
          </w:p>
        </w:tc>
        <w:tc>
          <w:tcPr>
            <w:tcW w:w="2462"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3 корпус университета, физкультура на базе кафедры физ.воспитания, занятия по анатомии, ботанике, практикум по химии и физике на соответствующих кафедрах университета</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11</w:t>
            </w:r>
          </w:p>
        </w:tc>
        <w:tc>
          <w:tcPr>
            <w:tcW w:w="4455"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bCs/>
                <w:sz w:val="24"/>
                <w:szCs w:val="24"/>
              </w:rPr>
              <w:t>Финансово-экономическое обеспечение</w:t>
            </w:r>
          </w:p>
        </w:tc>
        <w:tc>
          <w:tcPr>
            <w:tcW w:w="4924" w:type="dxa"/>
            <w:gridSpan w:val="2"/>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внебюджетные средства (средства от приносящей доход деятельности)</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12</w:t>
            </w:r>
          </w:p>
        </w:tc>
        <w:tc>
          <w:tcPr>
            <w:tcW w:w="4455"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rPr>
              <w:t>Формы организации учебного процесса</w:t>
            </w:r>
          </w:p>
        </w:tc>
        <w:tc>
          <w:tcPr>
            <w:tcW w:w="2462"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Классно-урочная занятия, в т.ч.  по элективным учебным предметам.</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lang w:eastAsia="ru-RU"/>
              </w:rPr>
              <w:t>Проектная деятельность,</w:t>
            </w:r>
            <w:r w:rsidRPr="00DD1BD8">
              <w:rPr>
                <w:rFonts w:ascii="Times New Roman" w:hAnsi="Times New Roman"/>
                <w:i/>
                <w:sz w:val="24"/>
                <w:szCs w:val="24"/>
              </w:rPr>
              <w:t xml:space="preserve"> </w:t>
            </w:r>
            <w:r w:rsidRPr="00DD1BD8">
              <w:rPr>
                <w:rFonts w:ascii="Times New Roman" w:hAnsi="Times New Roman"/>
                <w:sz w:val="24"/>
                <w:szCs w:val="24"/>
              </w:rPr>
              <w:t>исследовательская деятельность,</w:t>
            </w:r>
            <w:r w:rsidRPr="00DD1BD8">
              <w:rPr>
                <w:rFonts w:ascii="Times New Roman" w:hAnsi="Times New Roman"/>
                <w:i/>
                <w:sz w:val="24"/>
                <w:szCs w:val="24"/>
              </w:rPr>
              <w:t xml:space="preserve"> </w:t>
            </w:r>
            <w:r w:rsidRPr="00DD1BD8">
              <w:rPr>
                <w:rFonts w:ascii="Times New Roman" w:hAnsi="Times New Roman"/>
                <w:sz w:val="24"/>
                <w:szCs w:val="24"/>
              </w:rPr>
              <w:t>экскурсии. консультации, индивидуально-групповые занятия.</w:t>
            </w:r>
          </w:p>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rPr>
              <w:t>Социально-психологический тренинг.</w:t>
            </w:r>
            <w:r w:rsidRPr="00DD1BD8">
              <w:rPr>
                <w:rFonts w:ascii="Times New Roman" w:hAnsi="Times New Roman"/>
                <w:i/>
                <w:sz w:val="24"/>
                <w:szCs w:val="24"/>
              </w:rPr>
              <w:t xml:space="preserve"> </w:t>
            </w:r>
            <w:r w:rsidRPr="00DD1BD8">
              <w:rPr>
                <w:rFonts w:ascii="Times New Roman" w:hAnsi="Times New Roman"/>
                <w:sz w:val="24"/>
                <w:szCs w:val="24"/>
              </w:rPr>
              <w:t>Внеурочные виды деятельности.</w:t>
            </w:r>
          </w:p>
        </w:tc>
        <w:tc>
          <w:tcPr>
            <w:tcW w:w="2462"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Классно-урочная занятия, в т.ч.  по элективным учебным предметам.</w:t>
            </w:r>
          </w:p>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Проектная деятельность,</w:t>
            </w:r>
            <w:r w:rsidRPr="00DD1BD8">
              <w:rPr>
                <w:rFonts w:ascii="Times New Roman" w:hAnsi="Times New Roman"/>
                <w:i/>
                <w:sz w:val="24"/>
                <w:szCs w:val="24"/>
              </w:rPr>
              <w:t xml:space="preserve"> </w:t>
            </w:r>
            <w:r w:rsidRPr="00DD1BD8">
              <w:rPr>
                <w:rFonts w:ascii="Times New Roman" w:hAnsi="Times New Roman"/>
                <w:sz w:val="24"/>
                <w:szCs w:val="24"/>
              </w:rPr>
              <w:t>исследовательская деятельность,</w:t>
            </w:r>
            <w:r w:rsidRPr="00DD1BD8">
              <w:rPr>
                <w:rFonts w:ascii="Times New Roman" w:hAnsi="Times New Roman"/>
                <w:i/>
                <w:sz w:val="24"/>
                <w:szCs w:val="24"/>
              </w:rPr>
              <w:t xml:space="preserve"> </w:t>
            </w:r>
            <w:r w:rsidRPr="00DD1BD8">
              <w:rPr>
                <w:rFonts w:ascii="Times New Roman" w:hAnsi="Times New Roman"/>
                <w:sz w:val="24"/>
                <w:szCs w:val="24"/>
              </w:rPr>
              <w:t>экскурсии. Дистанционная подготовка к экзаменам, консультации, индивидуально-групповые занятия.</w:t>
            </w:r>
            <w:r w:rsidRPr="00DD1BD8">
              <w:rPr>
                <w:rFonts w:ascii="Times New Roman" w:hAnsi="Times New Roman"/>
                <w:i/>
                <w:sz w:val="24"/>
                <w:szCs w:val="24"/>
              </w:rPr>
              <w:t xml:space="preserve"> </w:t>
            </w:r>
            <w:r w:rsidRPr="00DD1BD8">
              <w:rPr>
                <w:rFonts w:ascii="Times New Roman" w:hAnsi="Times New Roman"/>
                <w:sz w:val="24"/>
                <w:szCs w:val="24"/>
              </w:rPr>
              <w:t>Внеурочные виды деятельности.</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13</w:t>
            </w:r>
          </w:p>
        </w:tc>
        <w:tc>
          <w:tcPr>
            <w:tcW w:w="4455"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Воспитательная работа</w:t>
            </w:r>
          </w:p>
        </w:tc>
        <w:tc>
          <w:tcPr>
            <w:tcW w:w="4924" w:type="dxa"/>
            <w:gridSpan w:val="2"/>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Воспитательная система в Лицее охватывает весь образовательный процесс, интегрируя учебные занятия, внеурочную жизнь детей, систему дополнительного образования, разнообразную деятельность и общение за пределами образовательного учреждения.</w:t>
            </w:r>
          </w:p>
          <w:p w:rsidR="00DD1BD8" w:rsidRPr="00DD1BD8" w:rsidRDefault="00DD1BD8" w:rsidP="00DD1BD8">
            <w:pPr>
              <w:tabs>
                <w:tab w:val="left" w:pos="360"/>
              </w:tabs>
              <w:ind w:firstLine="180"/>
              <w:jc w:val="both"/>
              <w:rPr>
                <w:sz w:val="24"/>
                <w:szCs w:val="24"/>
              </w:rPr>
            </w:pPr>
            <w:r w:rsidRPr="00DD1BD8">
              <w:rPr>
                <w:sz w:val="24"/>
                <w:szCs w:val="24"/>
              </w:rPr>
              <w:t xml:space="preserve">В лицее существует  образовательное пространство, в котором  учебный и воспитательный процессы можно разделить только </w:t>
            </w:r>
            <w:r w:rsidRPr="00DD1BD8">
              <w:rPr>
                <w:sz w:val="24"/>
                <w:szCs w:val="24"/>
              </w:rPr>
              <w:lastRenderedPageBreak/>
              <w:t xml:space="preserve">условно, на практике же - это единый взаимосвязанный и взаимодополняющий процесс. </w:t>
            </w:r>
          </w:p>
          <w:p w:rsidR="00DD1BD8" w:rsidRPr="00DD1BD8" w:rsidRDefault="00DD1BD8" w:rsidP="00DD1BD8">
            <w:pPr>
              <w:jc w:val="both"/>
              <w:rPr>
                <w:sz w:val="24"/>
                <w:szCs w:val="24"/>
              </w:rPr>
            </w:pPr>
            <w:r w:rsidRPr="00DD1BD8">
              <w:rPr>
                <w:sz w:val="24"/>
                <w:szCs w:val="24"/>
              </w:rPr>
              <w:t xml:space="preserve">   Цель внеучебной деятельности  – способствовать повышению качества образования. </w:t>
            </w:r>
          </w:p>
          <w:p w:rsidR="00DD1BD8" w:rsidRPr="00DD1BD8" w:rsidRDefault="00DD1BD8" w:rsidP="00DD1BD8">
            <w:pPr>
              <w:jc w:val="both"/>
              <w:rPr>
                <w:sz w:val="24"/>
                <w:szCs w:val="24"/>
              </w:rPr>
            </w:pPr>
            <w:r w:rsidRPr="00DD1BD8">
              <w:rPr>
                <w:sz w:val="24"/>
                <w:szCs w:val="24"/>
              </w:rPr>
              <w:t xml:space="preserve">   Коллектив педагогов лицея в совершенстве владеет различными формами и методами воспитательной работы, оптимально используя их. Это как традиционные: классные часы, беседы, экскурсии, игровые программы, диспуты, концертные программы, спортивные состязания, посещение театров и музеев, библиотек и выставочных залов, санитарные дни, так и  нетрадиционные: экскурсии в медицинские учреждения города, участие в работе школы «Юный медик», социальные акции («Помоги детскому дому», «Подарок детям», «Помоги птицам», «Подарок ветеранам», «Бумаге вторую жизнь»), анкетирование, тестирование, тренинги, проводимые психологом и др.</w:t>
            </w:r>
          </w:p>
          <w:p w:rsidR="00DD1BD8" w:rsidRPr="00DD1BD8" w:rsidRDefault="00DD1BD8" w:rsidP="00DD1BD8">
            <w:pPr>
              <w:jc w:val="center"/>
              <w:rPr>
                <w:b/>
                <w:sz w:val="24"/>
                <w:szCs w:val="24"/>
                <w:u w:val="single"/>
              </w:rPr>
            </w:pPr>
            <w:r w:rsidRPr="00DD1BD8">
              <w:rPr>
                <w:b/>
                <w:sz w:val="24"/>
                <w:szCs w:val="24"/>
                <w:u w:val="single"/>
              </w:rPr>
              <w:t>Циклограмма организации воспитательной работы в Лицее</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3261"/>
            </w:tblGrid>
            <w:tr w:rsidR="00DD1BD8" w:rsidRPr="00DD1BD8" w:rsidTr="00DD1BD8">
              <w:tc>
                <w:tcPr>
                  <w:tcW w:w="3572" w:type="dxa"/>
                </w:tcPr>
                <w:p w:rsidR="00DD1BD8" w:rsidRPr="00DD1BD8" w:rsidRDefault="00DD1BD8" w:rsidP="00DD1BD8">
                  <w:pPr>
                    <w:rPr>
                      <w:rFonts w:ascii="Times New Roman" w:hAnsi="Times New Roman" w:cs="Times New Roman"/>
                      <w:b/>
                      <w:sz w:val="24"/>
                      <w:szCs w:val="24"/>
                    </w:rPr>
                  </w:pPr>
                  <w:r w:rsidRPr="00DD1BD8">
                    <w:rPr>
                      <w:rFonts w:ascii="Times New Roman" w:hAnsi="Times New Roman" w:cs="Times New Roman"/>
                      <w:b/>
                      <w:sz w:val="24"/>
                      <w:szCs w:val="24"/>
                    </w:rPr>
                    <w:t>Мероприятие</w:t>
                  </w:r>
                </w:p>
              </w:tc>
              <w:tc>
                <w:tcPr>
                  <w:tcW w:w="3261" w:type="dxa"/>
                </w:tcPr>
                <w:p w:rsidR="00DD1BD8" w:rsidRPr="00DD1BD8" w:rsidRDefault="00DD1BD8" w:rsidP="00DD1BD8">
                  <w:pPr>
                    <w:rPr>
                      <w:rFonts w:ascii="Times New Roman" w:hAnsi="Times New Roman" w:cs="Times New Roman"/>
                      <w:b/>
                      <w:sz w:val="24"/>
                      <w:szCs w:val="24"/>
                    </w:rPr>
                  </w:pPr>
                  <w:r w:rsidRPr="00DD1BD8">
                    <w:rPr>
                      <w:rFonts w:ascii="Times New Roman" w:hAnsi="Times New Roman" w:cs="Times New Roman"/>
                      <w:b/>
                      <w:sz w:val="24"/>
                      <w:szCs w:val="24"/>
                    </w:rPr>
                    <w:t>Периодичность</w:t>
                  </w:r>
                </w:p>
              </w:tc>
            </w:tr>
            <w:tr w:rsidR="00DD1BD8" w:rsidRPr="00DD1BD8" w:rsidTr="00DD1BD8">
              <w:tc>
                <w:tcPr>
                  <w:tcW w:w="357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Тематический классный час (по направлениям воспитательной работы)</w:t>
                  </w:r>
                </w:p>
              </w:tc>
              <w:tc>
                <w:tcPr>
                  <w:tcW w:w="3261"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Три раза в месяц</w:t>
                  </w:r>
                </w:p>
              </w:tc>
            </w:tr>
            <w:tr w:rsidR="00DD1BD8" w:rsidRPr="00DD1BD8" w:rsidTr="00DD1BD8">
              <w:tc>
                <w:tcPr>
                  <w:tcW w:w="357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Профориентационный классный час</w:t>
                  </w:r>
                </w:p>
              </w:tc>
              <w:tc>
                <w:tcPr>
                  <w:tcW w:w="3261"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Один раз в месяц</w:t>
                  </w:r>
                </w:p>
              </w:tc>
            </w:tr>
            <w:tr w:rsidR="00DD1BD8" w:rsidRPr="00DD1BD8" w:rsidTr="00DD1BD8">
              <w:tc>
                <w:tcPr>
                  <w:tcW w:w="357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Участие в работе школы «Юный медик»</w:t>
                  </w:r>
                </w:p>
              </w:tc>
              <w:tc>
                <w:tcPr>
                  <w:tcW w:w="3261"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Один раз в месяц</w:t>
                  </w:r>
                </w:p>
              </w:tc>
            </w:tr>
            <w:tr w:rsidR="00DD1BD8" w:rsidRPr="00DD1BD8" w:rsidTr="00DD1BD8">
              <w:trPr>
                <w:trHeight w:val="270"/>
              </w:trPr>
              <w:tc>
                <w:tcPr>
                  <w:tcW w:w="3572" w:type="dxa"/>
                  <w:tcBorders>
                    <w:top w:val="single" w:sz="4" w:space="0" w:color="auto"/>
                    <w:bottom w:val="single" w:sz="4" w:space="0" w:color="auto"/>
                  </w:tcBorders>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Социальная акция</w:t>
                  </w:r>
                </w:p>
              </w:tc>
              <w:tc>
                <w:tcPr>
                  <w:tcW w:w="3261" w:type="dxa"/>
                  <w:tcBorders>
                    <w:top w:val="single" w:sz="4" w:space="0" w:color="auto"/>
                    <w:bottom w:val="single" w:sz="4" w:space="0" w:color="auto"/>
                  </w:tcBorders>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Один раз в четверть</w:t>
                  </w:r>
                </w:p>
              </w:tc>
            </w:tr>
            <w:tr w:rsidR="00DD1BD8" w:rsidRPr="00DD1BD8" w:rsidTr="00DD1BD8">
              <w:trPr>
                <w:trHeight w:val="330"/>
              </w:trPr>
              <w:tc>
                <w:tcPr>
                  <w:tcW w:w="3572" w:type="dxa"/>
                  <w:tcBorders>
                    <w:top w:val="single" w:sz="4" w:space="0" w:color="auto"/>
                    <w:bottom w:val="single" w:sz="4" w:space="0" w:color="auto"/>
                  </w:tcBorders>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Санитарный день </w:t>
                  </w:r>
                </w:p>
              </w:tc>
              <w:tc>
                <w:tcPr>
                  <w:tcW w:w="3261" w:type="dxa"/>
                  <w:tcBorders>
                    <w:top w:val="single" w:sz="4" w:space="0" w:color="auto"/>
                    <w:bottom w:val="single" w:sz="4" w:space="0" w:color="auto"/>
                  </w:tcBorders>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Один раз в месяц</w:t>
                  </w:r>
                </w:p>
              </w:tc>
            </w:tr>
          </w:tbl>
          <w:p w:rsidR="00DD1BD8" w:rsidRPr="00DD1BD8" w:rsidRDefault="00DD1BD8" w:rsidP="00DD1BD8">
            <w:pPr>
              <w:pStyle w:val="a5"/>
              <w:rPr>
                <w:rFonts w:ascii="Times New Roman" w:hAnsi="Times New Roman"/>
                <w:sz w:val="24"/>
                <w:szCs w:val="24"/>
              </w:rPr>
            </w:pP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lastRenderedPageBreak/>
              <w:t>14</w:t>
            </w:r>
          </w:p>
        </w:tc>
        <w:tc>
          <w:tcPr>
            <w:tcW w:w="4455"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Сотрудничество с родителями (законными представителями)</w:t>
            </w:r>
          </w:p>
        </w:tc>
        <w:tc>
          <w:tcPr>
            <w:tcW w:w="4924"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Общелицейские родительские собрания, мероприятия по плану работы, психолого-педагогический тренинг </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15</w:t>
            </w:r>
          </w:p>
        </w:tc>
        <w:tc>
          <w:tcPr>
            <w:tcW w:w="4455"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Организация учебного процесса в целях охраны жизни и здоровья учащихся</w:t>
            </w:r>
          </w:p>
        </w:tc>
        <w:tc>
          <w:tcPr>
            <w:tcW w:w="4924"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Обеспечение учебного процесса в соответствии с требованиями СанПиН 2.4.2.2821-10.</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Осуществляется психолого-педагогическое сопровождение учебно-воспитательного процесса.</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16</w:t>
            </w:r>
          </w:p>
        </w:tc>
        <w:tc>
          <w:tcPr>
            <w:tcW w:w="4455"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Образовательное пространство</w:t>
            </w:r>
          </w:p>
        </w:tc>
        <w:tc>
          <w:tcPr>
            <w:tcW w:w="4924" w:type="dxa"/>
            <w:gridSpan w:val="2"/>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Существует объективная потребность в установлении партнерских отношений образовательного учреждения и сообщества в решении проблем образования подрастающего поколения. В этой ситуации Лицей принимает на себя значимую роль координатора деятельности местного сообщества и социальных партнеров. </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Для лицеистов  проводятся встречи с сотрудниками  СГМУ и  врачами лечебных учреждений города. Ученые вуза принимают участие в работе жюри секции «Лицеист» в рамках Всероссийской недели науки (на базе лицея).  </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Лицей тесно и разносторонне сотрудничает с учреждениями:</w:t>
            </w:r>
          </w:p>
          <w:p w:rsidR="00DD1BD8" w:rsidRPr="00DD1BD8" w:rsidRDefault="00DD1BD8" w:rsidP="00DD1BD8">
            <w:pPr>
              <w:numPr>
                <w:ilvl w:val="0"/>
                <w:numId w:val="3"/>
              </w:numPr>
              <w:ind w:left="459" w:hanging="425"/>
              <w:jc w:val="both"/>
              <w:rPr>
                <w:sz w:val="24"/>
                <w:szCs w:val="24"/>
              </w:rPr>
            </w:pPr>
            <w:r w:rsidRPr="00DD1BD8">
              <w:rPr>
                <w:sz w:val="24"/>
                <w:szCs w:val="24"/>
              </w:rPr>
              <w:t xml:space="preserve">культуры  (ТЮЗ, театр драмы, театр кукол, театр оперы и балета, краеведческий музей, музей им. Радищева, музей им. Федина, музей им. Чернышевского, выставочный центр «Радуга», областная научная библиотека, детская библиотека </w:t>
            </w:r>
            <w:r w:rsidRPr="00DD1BD8">
              <w:rPr>
                <w:sz w:val="24"/>
                <w:szCs w:val="24"/>
              </w:rPr>
              <w:lastRenderedPageBreak/>
              <w:t>им. А.С. Пушкина, областной немецкий  центр  и Дворец творчества молодежи);</w:t>
            </w:r>
          </w:p>
          <w:p w:rsidR="00DD1BD8" w:rsidRPr="00DD1BD8" w:rsidRDefault="00DD1BD8" w:rsidP="00DD1BD8">
            <w:pPr>
              <w:numPr>
                <w:ilvl w:val="0"/>
                <w:numId w:val="3"/>
              </w:numPr>
              <w:ind w:left="459" w:hanging="425"/>
              <w:rPr>
                <w:sz w:val="24"/>
                <w:szCs w:val="24"/>
              </w:rPr>
            </w:pPr>
            <w:r w:rsidRPr="00DD1BD8">
              <w:rPr>
                <w:sz w:val="24"/>
                <w:szCs w:val="24"/>
              </w:rPr>
              <w:t>медицины (клиника гематологии и профпатологии, городская клиническая  больница  № 3 им. С.Р. Миротворцева, «Центр здоровья» городской детской поликлиники № 4 и др.);</w:t>
            </w:r>
          </w:p>
          <w:p w:rsidR="00DD1BD8" w:rsidRPr="00DD1BD8" w:rsidRDefault="00DD1BD8" w:rsidP="00DD1BD8">
            <w:pPr>
              <w:pStyle w:val="a5"/>
              <w:rPr>
                <w:rFonts w:ascii="Times New Roman" w:hAnsi="Times New Roman"/>
                <w:b/>
                <w:sz w:val="24"/>
                <w:szCs w:val="24"/>
              </w:rPr>
            </w:pPr>
            <w:r w:rsidRPr="00DD1BD8">
              <w:rPr>
                <w:rFonts w:ascii="Times New Roman" w:hAnsi="Times New Roman"/>
                <w:sz w:val="24"/>
                <w:szCs w:val="24"/>
              </w:rPr>
              <w:t xml:space="preserve">   Партнёрство позволяет развивать различные формы и направления внеучебной деятельности. </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lastRenderedPageBreak/>
              <w:t>17</w:t>
            </w:r>
          </w:p>
        </w:tc>
        <w:tc>
          <w:tcPr>
            <w:tcW w:w="4455"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Характеристика местной социальной среды</w:t>
            </w:r>
          </w:p>
        </w:tc>
        <w:tc>
          <w:tcPr>
            <w:tcW w:w="4924" w:type="dxa"/>
            <w:gridSpan w:val="2"/>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i/>
                <w:color w:val="0000FF"/>
                <w:sz w:val="24"/>
                <w:szCs w:val="24"/>
              </w:rPr>
              <w:t xml:space="preserve">   </w:t>
            </w:r>
            <w:r w:rsidRPr="00DD1BD8">
              <w:rPr>
                <w:rFonts w:ascii="Times New Roman" w:hAnsi="Times New Roman"/>
                <w:sz w:val="24"/>
                <w:szCs w:val="24"/>
              </w:rPr>
              <w:t>Лицей располагается в административном и культурном  центре г .Саратова</w:t>
            </w:r>
            <w:r w:rsidRPr="00DD1BD8">
              <w:rPr>
                <w:rFonts w:ascii="Times New Roman" w:hAnsi="Times New Roman"/>
                <w:i/>
                <w:sz w:val="24"/>
                <w:szCs w:val="24"/>
              </w:rPr>
              <w:t>,</w:t>
            </w:r>
            <w:r w:rsidRPr="00DD1BD8">
              <w:rPr>
                <w:rFonts w:ascii="Times New Roman" w:hAnsi="Times New Roman"/>
                <w:b/>
                <w:sz w:val="24"/>
                <w:szCs w:val="24"/>
              </w:rPr>
              <w:t xml:space="preserve"> </w:t>
            </w:r>
            <w:r w:rsidRPr="00DD1BD8">
              <w:rPr>
                <w:rFonts w:ascii="Times New Roman" w:hAnsi="Times New Roman"/>
                <w:sz w:val="24"/>
                <w:szCs w:val="24"/>
              </w:rPr>
              <w:t>в одном из корпусов старейшего университета.</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В связи с этим имеются все возможности для социального взаимодействия с потенциальными социальными партнерами и расширения связей с уже имеющимися.</w:t>
            </w:r>
            <w:r w:rsidRPr="00DD1BD8">
              <w:rPr>
                <w:rFonts w:ascii="Times New Roman" w:hAnsi="Times New Roman"/>
                <w:i/>
                <w:color w:val="0000FF"/>
                <w:sz w:val="24"/>
                <w:szCs w:val="24"/>
              </w:rPr>
              <w:t xml:space="preserve"> </w:t>
            </w:r>
            <w:r w:rsidRPr="00DD1BD8">
              <w:rPr>
                <w:rFonts w:ascii="Times New Roman" w:hAnsi="Times New Roman"/>
                <w:sz w:val="24"/>
                <w:szCs w:val="24"/>
              </w:rPr>
              <w:t>Мы выделяем несколько направлений партнерства и взаимодействия:</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bCs/>
                <w:sz w:val="24"/>
                <w:szCs w:val="24"/>
              </w:rPr>
              <w:t>Формирование единого образовательного пространства через привлечение высококвалифицированных педагогических и преподавательских  кадров, технических и культурных возможностей вуза и учреждений дополнительного образования.</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sz w:val="24"/>
                <w:szCs w:val="24"/>
              </w:rPr>
              <w:t xml:space="preserve">Обеспечение жизнедеятельности Лицея. </w:t>
            </w:r>
            <w:r w:rsidRPr="00DD1BD8">
              <w:rPr>
                <w:rFonts w:ascii="Times New Roman" w:hAnsi="Times New Roman"/>
                <w:bCs/>
                <w:sz w:val="24"/>
                <w:szCs w:val="24"/>
              </w:rPr>
              <w:t xml:space="preserve">Привлечение </w:t>
            </w:r>
            <w:r w:rsidR="0045291D">
              <w:rPr>
                <w:rFonts w:ascii="Times New Roman" w:hAnsi="Times New Roman"/>
                <w:bCs/>
                <w:sz w:val="24"/>
                <w:szCs w:val="24"/>
              </w:rPr>
              <w:t xml:space="preserve">внебюджетных средств </w:t>
            </w:r>
            <w:r w:rsidRPr="00DD1BD8">
              <w:rPr>
                <w:rFonts w:ascii="Times New Roman" w:hAnsi="Times New Roman"/>
                <w:bCs/>
                <w:sz w:val="24"/>
                <w:szCs w:val="24"/>
              </w:rPr>
              <w:t>для развития материально-технической базы лицея.</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sz w:val="24"/>
                <w:szCs w:val="24"/>
              </w:rPr>
              <w:t>Социальная защита детей.</w:t>
            </w:r>
            <w:r w:rsidRPr="00DD1BD8">
              <w:rPr>
                <w:rFonts w:ascii="Times New Roman" w:hAnsi="Times New Roman"/>
                <w:bCs/>
                <w:sz w:val="24"/>
                <w:szCs w:val="24"/>
              </w:rPr>
              <w:t xml:space="preserve"> </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sz w:val="24"/>
                <w:szCs w:val="24"/>
              </w:rPr>
              <w:t>Организация дополнительного образования и досуга учащихся.</w:t>
            </w:r>
            <w:r w:rsidRPr="00DD1BD8">
              <w:rPr>
                <w:rFonts w:ascii="Times New Roman" w:hAnsi="Times New Roman"/>
                <w:bCs/>
                <w:sz w:val="24"/>
                <w:szCs w:val="24"/>
              </w:rPr>
              <w:t xml:space="preserve"> </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sz w:val="24"/>
                <w:szCs w:val="24"/>
              </w:rPr>
              <w:t>Методическая, консультационная помощь и информационная поддержка.</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sz w:val="24"/>
                <w:szCs w:val="24"/>
              </w:rPr>
              <w:t>Организация работы с родителями обучающихся.</w:t>
            </w:r>
          </w:p>
          <w:p w:rsidR="00DD1BD8" w:rsidRPr="00DD1BD8" w:rsidRDefault="00DD1BD8" w:rsidP="00DD1BD8">
            <w:pPr>
              <w:pStyle w:val="a5"/>
              <w:numPr>
                <w:ilvl w:val="0"/>
                <w:numId w:val="4"/>
              </w:numPr>
              <w:ind w:left="459" w:hanging="284"/>
              <w:jc w:val="both"/>
              <w:rPr>
                <w:rFonts w:ascii="Times New Roman" w:hAnsi="Times New Roman"/>
                <w:sz w:val="24"/>
                <w:szCs w:val="24"/>
              </w:rPr>
            </w:pPr>
            <w:r w:rsidRPr="00DD1BD8">
              <w:rPr>
                <w:rFonts w:ascii="Times New Roman" w:hAnsi="Times New Roman"/>
                <w:sz w:val="24"/>
                <w:szCs w:val="24"/>
              </w:rPr>
              <w:t>Проведение совместных акций, проектов, мероприятий.</w:t>
            </w:r>
            <w:r w:rsidRPr="00DD1BD8">
              <w:rPr>
                <w:rFonts w:ascii="Times New Roman" w:hAnsi="Times New Roman"/>
                <w:bCs/>
                <w:sz w:val="24"/>
                <w:szCs w:val="24"/>
              </w:rPr>
              <w:t xml:space="preserve">          </w:t>
            </w:r>
          </w:p>
          <w:p w:rsidR="00DD1BD8" w:rsidRPr="00DD1BD8" w:rsidRDefault="00DD1BD8" w:rsidP="00DD1BD8">
            <w:pPr>
              <w:pStyle w:val="a5"/>
              <w:rPr>
                <w:rFonts w:ascii="Times New Roman" w:hAnsi="Times New Roman"/>
                <w:b/>
                <w:sz w:val="24"/>
                <w:szCs w:val="24"/>
              </w:rPr>
            </w:pPr>
            <w:r w:rsidRPr="00DD1BD8">
              <w:rPr>
                <w:rFonts w:ascii="Times New Roman" w:hAnsi="Times New Roman"/>
                <w:i/>
                <w:color w:val="0000FF"/>
                <w:sz w:val="24"/>
                <w:szCs w:val="24"/>
              </w:rPr>
              <w:t xml:space="preserve">   </w:t>
            </w:r>
            <w:r w:rsidRPr="00DD1BD8">
              <w:rPr>
                <w:rFonts w:ascii="Times New Roman" w:hAnsi="Times New Roman"/>
                <w:sz w:val="24"/>
                <w:szCs w:val="24"/>
              </w:rPr>
              <w:t>Контингент учащихся – дети врачей, педагогов, работников структур муниципального управления. Учащиеся ориентированы на получение качественного образования, мотивированы на получение в будущем профессии врача.</w:t>
            </w:r>
          </w:p>
        </w:tc>
      </w:tr>
      <w:tr w:rsidR="00DD1BD8" w:rsidRPr="00DD1BD8" w:rsidTr="00DD1BD8">
        <w:tc>
          <w:tcPr>
            <w:tcW w:w="468" w:type="dxa"/>
          </w:tcPr>
          <w:p w:rsidR="00DD1BD8" w:rsidRPr="00DD1BD8" w:rsidRDefault="00DD1BD8" w:rsidP="00DD1BD8">
            <w:pPr>
              <w:pStyle w:val="a5"/>
              <w:rPr>
                <w:rFonts w:ascii="Times New Roman" w:hAnsi="Times New Roman"/>
                <w:sz w:val="24"/>
                <w:szCs w:val="24"/>
                <w:lang w:eastAsia="ru-RU"/>
              </w:rPr>
            </w:pPr>
            <w:r w:rsidRPr="00DD1BD8">
              <w:rPr>
                <w:rFonts w:ascii="Times New Roman" w:hAnsi="Times New Roman"/>
                <w:sz w:val="24"/>
                <w:szCs w:val="24"/>
                <w:lang w:eastAsia="ru-RU"/>
              </w:rPr>
              <w:t>18</w:t>
            </w:r>
          </w:p>
        </w:tc>
        <w:tc>
          <w:tcPr>
            <w:tcW w:w="4455"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Предназначение и место лицея в образовательном пространстве города, области</w:t>
            </w:r>
          </w:p>
        </w:tc>
        <w:tc>
          <w:tcPr>
            <w:tcW w:w="4924" w:type="dxa"/>
            <w:gridSpan w:val="2"/>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Инновационное образовательное учреждение, реализующее профильную подготовку в Саратовский государственный медицинский университет им. В.И. Разумовского и вузы химико-биологического профиля. Лицей – единственное образовательное учреждение, являющееся структурным подразделением вуза.</w:t>
            </w:r>
          </w:p>
          <w:p w:rsidR="00DD1BD8" w:rsidRPr="00DD1BD8" w:rsidRDefault="00DD1BD8" w:rsidP="00DD1BD8">
            <w:pPr>
              <w:pStyle w:val="a5"/>
              <w:jc w:val="both"/>
              <w:rPr>
                <w:rFonts w:ascii="Times New Roman" w:hAnsi="Times New Roman"/>
                <w:b/>
                <w:sz w:val="24"/>
                <w:szCs w:val="24"/>
              </w:rPr>
            </w:pPr>
            <w:r w:rsidRPr="00DD1BD8">
              <w:rPr>
                <w:rFonts w:ascii="Times New Roman" w:hAnsi="Times New Roman"/>
                <w:bCs/>
                <w:sz w:val="24"/>
                <w:szCs w:val="24"/>
              </w:rPr>
              <w:t xml:space="preserve">   Высокие результаты обучающихся на ГИА и ЕГЭ также формируют положительный имидж  Лицея. Высокий процент поступления выпускников лицея в вузы позволяет занять достойное место в системе образования города и области.</w:t>
            </w:r>
          </w:p>
        </w:tc>
      </w:tr>
    </w:tbl>
    <w:p w:rsidR="00DD1BD8" w:rsidRPr="00DD1BD8" w:rsidRDefault="00DD1BD8" w:rsidP="00DD1BD8">
      <w:pPr>
        <w:pStyle w:val="a5"/>
        <w:jc w:val="both"/>
        <w:rPr>
          <w:rFonts w:ascii="Times New Roman" w:hAnsi="Times New Roman"/>
          <w:i/>
          <w:sz w:val="24"/>
          <w:szCs w:val="24"/>
          <w:lang w:eastAsia="ru-RU"/>
        </w:rPr>
      </w:pPr>
    </w:p>
    <w:p w:rsidR="00DD1BD8" w:rsidRPr="00DD1BD8" w:rsidRDefault="00DD1BD8" w:rsidP="00DD1BD8">
      <w:pPr>
        <w:pStyle w:val="HTML"/>
        <w:jc w:val="both"/>
        <w:textAlignment w:val="top"/>
        <w:rPr>
          <w:rFonts w:ascii="Times New Roman" w:hAnsi="Times New Roman" w:cs="Times New Roman"/>
          <w:sz w:val="24"/>
          <w:szCs w:val="24"/>
        </w:rPr>
      </w:pPr>
      <w:r w:rsidRPr="00DD1BD8">
        <w:rPr>
          <w:rStyle w:val="a8"/>
          <w:rFonts w:ascii="Times New Roman" w:hAnsi="Times New Roman" w:cs="Times New Roman"/>
          <w:b w:val="0"/>
          <w:bCs w:val="0"/>
          <w:sz w:val="24"/>
          <w:szCs w:val="24"/>
        </w:rPr>
        <w:t xml:space="preserve">    </w:t>
      </w:r>
      <w:r w:rsidRPr="00DD1BD8">
        <w:rPr>
          <w:rFonts w:ascii="Times New Roman" w:hAnsi="Times New Roman" w:cs="Times New Roman"/>
          <w:sz w:val="24"/>
          <w:szCs w:val="24"/>
        </w:rPr>
        <w:t xml:space="preserve">В современных условиях в связи с необходимостью рационально и оперативно использовать новые технологии, методики, приемы и формы обучения, возрастает роль учителя. Постоянно накапливающийся опыт по решению образовательных и воспитательных проблем. Ориентация современного педагога на самообразование, саморазвитие и самосовершенствование крайне необходима, ибо расширение культурного кругозора, способность к самокритике – это залог успешного развития профессионализма и творческого потенциала личности учителя. </w:t>
      </w:r>
    </w:p>
    <w:p w:rsidR="00DD1BD8" w:rsidRPr="00DD1BD8" w:rsidRDefault="00DD1BD8" w:rsidP="0045291D">
      <w:pPr>
        <w:ind w:firstLine="708"/>
        <w:jc w:val="both"/>
        <w:rPr>
          <w:rFonts w:ascii="Times New Roman" w:hAnsi="Times New Roman" w:cs="Times New Roman"/>
          <w:sz w:val="24"/>
          <w:szCs w:val="24"/>
        </w:rPr>
      </w:pPr>
      <w:r w:rsidRPr="00DD1BD8">
        <w:rPr>
          <w:rFonts w:ascii="Times New Roman" w:hAnsi="Times New Roman" w:cs="Times New Roman"/>
          <w:sz w:val="24"/>
          <w:szCs w:val="24"/>
        </w:rPr>
        <w:t>В образовательном процессе Лицея ведущее положение занимают следующие педагогические технологии:</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tblPr>
      <w:tblGrid>
        <w:gridCol w:w="2800"/>
        <w:gridCol w:w="7117"/>
      </w:tblGrid>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center"/>
              <w:rPr>
                <w:rFonts w:ascii="Times New Roman" w:hAnsi="Times New Roman" w:cs="Times New Roman"/>
                <w:b/>
                <w:bCs/>
                <w:i/>
                <w:sz w:val="24"/>
                <w:szCs w:val="24"/>
              </w:rPr>
            </w:pPr>
            <w:r w:rsidRPr="00DD1BD8">
              <w:rPr>
                <w:rFonts w:ascii="Times New Roman" w:hAnsi="Times New Roman" w:cs="Times New Roman"/>
                <w:b/>
                <w:bCs/>
                <w:i/>
                <w:sz w:val="24"/>
                <w:szCs w:val="24"/>
              </w:rPr>
              <w:t>Название технологии</w:t>
            </w:r>
          </w:p>
        </w:tc>
        <w:tc>
          <w:tcPr>
            <w:tcW w:w="7117" w:type="dxa"/>
            <w:shd w:val="clear" w:color="auto" w:fill="auto"/>
          </w:tcPr>
          <w:p w:rsidR="00DD1BD8" w:rsidRPr="00DD1BD8" w:rsidRDefault="00DD1BD8" w:rsidP="00DD1BD8">
            <w:pPr>
              <w:widowControl w:val="0"/>
              <w:autoSpaceDE w:val="0"/>
              <w:autoSpaceDN w:val="0"/>
              <w:adjustRightInd w:val="0"/>
              <w:jc w:val="center"/>
              <w:rPr>
                <w:rFonts w:ascii="Times New Roman" w:hAnsi="Times New Roman" w:cs="Times New Roman"/>
                <w:b/>
                <w:bCs/>
                <w:i/>
                <w:sz w:val="24"/>
                <w:szCs w:val="24"/>
              </w:rPr>
            </w:pPr>
            <w:r w:rsidRPr="00DD1BD8">
              <w:rPr>
                <w:rFonts w:ascii="Times New Roman" w:hAnsi="Times New Roman" w:cs="Times New Roman"/>
                <w:b/>
                <w:bCs/>
                <w:i/>
                <w:sz w:val="24"/>
                <w:szCs w:val="24"/>
              </w:rPr>
              <w:t>Поддержка  технологии</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rPr>
                <w:rFonts w:ascii="Times New Roman" w:hAnsi="Times New Roman" w:cs="Times New Roman"/>
                <w:b/>
                <w:i/>
                <w:sz w:val="24"/>
                <w:szCs w:val="24"/>
              </w:rPr>
            </w:pPr>
            <w:r w:rsidRPr="00DD1BD8">
              <w:rPr>
                <w:rFonts w:ascii="Times New Roman" w:hAnsi="Times New Roman" w:cs="Times New Roman"/>
                <w:b/>
                <w:bCs/>
                <w:i/>
                <w:sz w:val="24"/>
                <w:szCs w:val="24"/>
              </w:rPr>
              <w:t xml:space="preserve">Личностно </w:t>
            </w:r>
            <w:r w:rsidRPr="00DD1BD8">
              <w:rPr>
                <w:rFonts w:ascii="Times New Roman" w:hAnsi="Times New Roman" w:cs="Times New Roman"/>
                <w:b/>
                <w:bCs/>
                <w:i/>
                <w:sz w:val="24"/>
                <w:szCs w:val="24"/>
              </w:rPr>
              <w:lastRenderedPageBreak/>
              <w:t xml:space="preserve">ориентированное обучение </w:t>
            </w:r>
          </w:p>
        </w:tc>
        <w:tc>
          <w:tcPr>
            <w:tcW w:w="7117" w:type="dxa"/>
            <w:shd w:val="clear" w:color="auto" w:fill="auto"/>
          </w:tcPr>
          <w:p w:rsidR="00DD1BD8" w:rsidRPr="00DD1BD8" w:rsidRDefault="00DD1BD8" w:rsidP="00DD1BD8">
            <w:pPr>
              <w:widowControl w:val="0"/>
              <w:tabs>
                <w:tab w:val="num" w:pos="396"/>
              </w:tabs>
              <w:autoSpaceDE w:val="0"/>
              <w:autoSpaceDN w:val="0"/>
              <w:adjustRightInd w:val="0"/>
              <w:jc w:val="both"/>
              <w:rPr>
                <w:rFonts w:ascii="Times New Roman" w:hAnsi="Times New Roman" w:cs="Times New Roman"/>
                <w:bCs/>
                <w:sz w:val="24"/>
                <w:szCs w:val="24"/>
              </w:rPr>
            </w:pPr>
            <w:r w:rsidRPr="00DD1BD8">
              <w:rPr>
                <w:rFonts w:ascii="Times New Roman" w:hAnsi="Times New Roman" w:cs="Times New Roman"/>
                <w:bCs/>
                <w:i/>
                <w:sz w:val="24"/>
                <w:szCs w:val="24"/>
              </w:rPr>
              <w:lastRenderedPageBreak/>
              <w:t xml:space="preserve">   </w:t>
            </w:r>
            <w:r w:rsidRPr="00DD1BD8">
              <w:rPr>
                <w:rFonts w:ascii="Times New Roman" w:hAnsi="Times New Roman" w:cs="Times New Roman"/>
                <w:bCs/>
                <w:sz w:val="24"/>
                <w:szCs w:val="24"/>
              </w:rPr>
              <w:t xml:space="preserve">Программы ориентированы на выстраивание всего </w:t>
            </w:r>
            <w:r w:rsidRPr="00DD1BD8">
              <w:rPr>
                <w:rFonts w:ascii="Times New Roman" w:hAnsi="Times New Roman" w:cs="Times New Roman"/>
                <w:bCs/>
                <w:sz w:val="24"/>
                <w:szCs w:val="24"/>
              </w:rPr>
              <w:lastRenderedPageBreak/>
              <w:t>образовательного процесса с ориентацией на личность ребенка, развитие его потенциала, особенности восприятия и реализации, на практику проведения деловых игр, на систему индивидуальных занятий с одаренными  обучающимися (победы и участие в олимпиадах и конференциях, творческих  конкурсах). Учебно-воспитательные программы Лицея позволяют в полной мере раскрывать творческие способности учащихся.</w:t>
            </w:r>
          </w:p>
          <w:p w:rsidR="00DD1BD8" w:rsidRPr="00DD1BD8" w:rsidRDefault="00DD1BD8" w:rsidP="00DD1BD8">
            <w:pPr>
              <w:widowControl w:val="0"/>
              <w:tabs>
                <w:tab w:val="num" w:pos="396"/>
              </w:tabs>
              <w:autoSpaceDE w:val="0"/>
              <w:autoSpaceDN w:val="0"/>
              <w:adjustRightInd w:val="0"/>
              <w:jc w:val="both"/>
              <w:rPr>
                <w:rFonts w:ascii="Times New Roman" w:hAnsi="Times New Roman" w:cs="Times New Roman"/>
                <w:bCs/>
                <w:i/>
                <w:sz w:val="24"/>
                <w:szCs w:val="24"/>
              </w:rPr>
            </w:pPr>
            <w:r w:rsidRPr="00DD1BD8">
              <w:rPr>
                <w:rFonts w:ascii="Times New Roman" w:hAnsi="Times New Roman" w:cs="Times New Roman"/>
                <w:bCs/>
                <w:sz w:val="24"/>
                <w:szCs w:val="24"/>
              </w:rPr>
              <w:t>Прогнозируемый результат – успешность ребенка в жизни, высокий уровень адаптивности в социуме.</w:t>
            </w:r>
            <w:r w:rsidRPr="00DD1BD8">
              <w:rPr>
                <w:rFonts w:ascii="Times New Roman" w:hAnsi="Times New Roman" w:cs="Times New Roman"/>
                <w:bCs/>
                <w:i/>
                <w:sz w:val="24"/>
                <w:szCs w:val="24"/>
              </w:rPr>
              <w:t xml:space="preserve"> </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Cs/>
                <w:i/>
                <w:sz w:val="24"/>
                <w:szCs w:val="24"/>
              </w:rPr>
            </w:pPr>
            <w:r w:rsidRPr="00DD1BD8">
              <w:rPr>
                <w:rFonts w:ascii="Times New Roman" w:hAnsi="Times New Roman" w:cs="Times New Roman"/>
                <w:b/>
                <w:bCs/>
                <w:i/>
                <w:sz w:val="24"/>
                <w:szCs w:val="24"/>
              </w:rPr>
              <w:lastRenderedPageBreak/>
              <w:t xml:space="preserve">Проблемное обучение </w:t>
            </w:r>
          </w:p>
        </w:tc>
        <w:tc>
          <w:tcPr>
            <w:tcW w:w="7117"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sz w:val="24"/>
                <w:szCs w:val="24"/>
              </w:rPr>
            </w:pPr>
            <w:r w:rsidRPr="00DD1BD8">
              <w:rPr>
                <w:rFonts w:ascii="Times New Roman" w:hAnsi="Times New Roman" w:cs="Times New Roman"/>
                <w:bCs/>
                <w:i/>
                <w:sz w:val="24"/>
                <w:szCs w:val="24"/>
              </w:rPr>
              <w:t xml:space="preserve">   </w:t>
            </w:r>
            <w:r w:rsidRPr="00DD1BD8">
              <w:rPr>
                <w:rFonts w:ascii="Times New Roman" w:hAnsi="Times New Roman" w:cs="Times New Roman"/>
                <w:bCs/>
                <w:sz w:val="24"/>
                <w:szCs w:val="24"/>
              </w:rPr>
              <w:t xml:space="preserve">Формирует прежде всего метапредметные  компетенции,  способствует освоению способов самостоятельной деятельности, развитие познавательных и творческих способностей. </w:t>
            </w:r>
            <w:r w:rsidRPr="00DD1BD8">
              <w:rPr>
                <w:rFonts w:ascii="Times New Roman" w:hAnsi="Times New Roman" w:cs="Times New Roman"/>
                <w:sz w:val="24"/>
                <w:szCs w:val="24"/>
              </w:rPr>
              <w:t xml:space="preserve">Предполагает организацию под руководством учителя самостоятельной поисковой деятельности учащихся по решению учебных проблем, в ходе которых у обучающихся формируются новые знания и умения. 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w:t>
            </w:r>
            <w:r w:rsidRPr="00DD1BD8">
              <w:rPr>
                <w:rFonts w:ascii="Times New Roman" w:hAnsi="Times New Roman" w:cs="Times New Roman"/>
                <w:bCs/>
                <w:sz w:val="24"/>
                <w:szCs w:val="24"/>
              </w:rPr>
              <w:t>Формирует способности самостоятельно решать проблемы, осуществлять поиск необходимых сведений, средства поиска истины (результата).</w:t>
            </w:r>
            <w:r w:rsidRPr="00DD1BD8">
              <w:rPr>
                <w:rFonts w:ascii="Times New Roman" w:hAnsi="Times New Roman" w:cs="Times New Roman"/>
                <w:sz w:val="24"/>
                <w:szCs w:val="24"/>
              </w:rPr>
              <w:t xml:space="preserve"> В учебной деятельности урок-дискуссия, урок-суд, урок-диспут помогают реализовать проблемное обучение.                        Прогнозируемый результат применения данной технологии -  формирование у обучающихся критического мышления, умения отстаивать собственную точку зрения, выстраивать доказательства собственной позиции.</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r w:rsidRPr="00DD1BD8">
              <w:rPr>
                <w:rFonts w:ascii="Times New Roman" w:hAnsi="Times New Roman" w:cs="Times New Roman"/>
                <w:b/>
                <w:bCs/>
                <w:i/>
                <w:sz w:val="24"/>
                <w:szCs w:val="24"/>
              </w:rPr>
              <w:t>Исследовательская технология обучения</w:t>
            </w:r>
          </w:p>
          <w:p w:rsidR="00DD1BD8" w:rsidRPr="00DD1BD8" w:rsidRDefault="00DD1BD8" w:rsidP="00DD1BD8">
            <w:pPr>
              <w:widowControl w:val="0"/>
              <w:autoSpaceDE w:val="0"/>
              <w:autoSpaceDN w:val="0"/>
              <w:adjustRightInd w:val="0"/>
              <w:jc w:val="both"/>
              <w:rPr>
                <w:rFonts w:ascii="Times New Roman" w:hAnsi="Times New Roman" w:cs="Times New Roman"/>
                <w:bCs/>
                <w:i/>
                <w:sz w:val="24"/>
                <w:szCs w:val="24"/>
              </w:rPr>
            </w:pPr>
          </w:p>
        </w:tc>
        <w:tc>
          <w:tcPr>
            <w:tcW w:w="7117"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Cs/>
                <w:sz w:val="24"/>
                <w:szCs w:val="24"/>
              </w:rPr>
            </w:pPr>
            <w:r w:rsidRPr="00DD1BD8">
              <w:rPr>
                <w:rFonts w:ascii="Times New Roman" w:hAnsi="Times New Roman" w:cs="Times New Roman"/>
                <w:bCs/>
                <w:sz w:val="24"/>
                <w:szCs w:val="24"/>
              </w:rPr>
              <w:t xml:space="preserve">   Содержит в себе такие элементы, как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 и др. Курс  «Мой выбор», работа научного кружка «Лицеист» дадут возможность подготовить обучающихся к профильному обучению, осуществлять грамотный выбор в этом направлении, быть социально востребованными, чувствовать себя уверенно во время публичных выступлений.</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r w:rsidRPr="00DD1BD8">
              <w:rPr>
                <w:rFonts w:ascii="Times New Roman" w:hAnsi="Times New Roman" w:cs="Times New Roman"/>
                <w:b/>
                <w:bCs/>
                <w:i/>
                <w:sz w:val="24"/>
                <w:szCs w:val="24"/>
              </w:rPr>
              <w:t>Проектная технология</w:t>
            </w:r>
          </w:p>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p>
        </w:tc>
        <w:tc>
          <w:tcPr>
            <w:tcW w:w="7117" w:type="dxa"/>
            <w:shd w:val="clear" w:color="auto" w:fill="auto"/>
          </w:tcPr>
          <w:p w:rsidR="00DD1BD8" w:rsidRPr="00DD1BD8" w:rsidRDefault="00DD1BD8" w:rsidP="00DD1BD8">
            <w:pPr>
              <w:widowControl w:val="0"/>
              <w:tabs>
                <w:tab w:val="left" w:pos="332"/>
              </w:tabs>
              <w:autoSpaceDE w:val="0"/>
              <w:autoSpaceDN w:val="0"/>
              <w:adjustRightInd w:val="0"/>
              <w:jc w:val="both"/>
              <w:rPr>
                <w:rFonts w:ascii="Times New Roman" w:hAnsi="Times New Roman" w:cs="Times New Roman"/>
                <w:sz w:val="24"/>
                <w:szCs w:val="24"/>
              </w:rPr>
            </w:pPr>
            <w:r w:rsidRPr="00DD1BD8">
              <w:rPr>
                <w:rFonts w:ascii="Times New Roman" w:hAnsi="Times New Roman" w:cs="Times New Roman"/>
                <w:sz w:val="24"/>
                <w:szCs w:val="24"/>
              </w:rPr>
              <w:t xml:space="preserve">   Проектная технология является одним из вариантов практической реализации идеи продуктивного обучения. Продуктивное обучение характеризуется тем, что образовательный процесс имеет на выходе индивидуальный опыт продуктивной деятельности. Целью продуктивного обучения  является не усвоение суммы знаний и не прохождение образовательных программ, а реальное использование, развитие и обогащение собственного опыта учащихся и их представлений о </w:t>
            </w:r>
            <w:r w:rsidRPr="00DD1BD8">
              <w:rPr>
                <w:rFonts w:ascii="Times New Roman" w:hAnsi="Times New Roman" w:cs="Times New Roman"/>
                <w:sz w:val="24"/>
                <w:szCs w:val="24"/>
              </w:rPr>
              <w:lastRenderedPageBreak/>
              <w:t xml:space="preserve">мире. Каждый ребенок получает возможность реальной деятельности, в которой он может не только проявить свою индивидуальность, но и обогатить ее. </w:t>
            </w:r>
          </w:p>
          <w:p w:rsidR="00DD1BD8" w:rsidRPr="00DD1BD8" w:rsidRDefault="00DD1BD8" w:rsidP="00DD1BD8">
            <w:pPr>
              <w:widowControl w:val="0"/>
              <w:tabs>
                <w:tab w:val="left" w:pos="332"/>
              </w:tabs>
              <w:autoSpaceDE w:val="0"/>
              <w:autoSpaceDN w:val="0"/>
              <w:adjustRightInd w:val="0"/>
              <w:jc w:val="both"/>
              <w:rPr>
                <w:rFonts w:ascii="Times New Roman" w:hAnsi="Times New Roman" w:cs="Times New Roman"/>
                <w:sz w:val="24"/>
                <w:szCs w:val="24"/>
              </w:rPr>
            </w:pPr>
            <w:r w:rsidRPr="00DD1BD8">
              <w:rPr>
                <w:rFonts w:ascii="Times New Roman" w:hAnsi="Times New Roman" w:cs="Times New Roman"/>
                <w:sz w:val="24"/>
                <w:szCs w:val="24"/>
              </w:rPr>
              <w:t xml:space="preserve">   </w:t>
            </w:r>
            <w:r w:rsidRPr="00DD1BD8">
              <w:rPr>
                <w:rFonts w:ascii="Times New Roman" w:hAnsi="Times New Roman" w:cs="Times New Roman"/>
                <w:bCs/>
                <w:sz w:val="24"/>
                <w:szCs w:val="24"/>
              </w:rPr>
              <w:t xml:space="preserve">Созданы проекты в рамках учебной и внеучебной  деятельности. В ходе создания проекта реализуется пошаговая технология поиска и сбора материала. На основе навыков, сформированных на уроках, старшеклассники ежегодно в лицее проводят социальный проект – «Выборы», и «День самоуправления», которые помогают ребятам осознать свою значимость в обществе. Реализуются проекты «История СГМУ в лицах» и «История медицины». Проводятся социально-значимые проекты, посвященные Международному дню мира и Международному дню толерантности, «Неделя Добра», «Помоги детскому дому», «Подарок ветерану» и «Бумаге вторую жизнь». </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r w:rsidRPr="00DD1BD8">
              <w:rPr>
                <w:rFonts w:ascii="Times New Roman" w:hAnsi="Times New Roman" w:cs="Times New Roman"/>
                <w:b/>
                <w:bCs/>
                <w:i/>
                <w:sz w:val="24"/>
                <w:szCs w:val="24"/>
              </w:rPr>
              <w:lastRenderedPageBreak/>
              <w:t>Технология  сотрудничества</w:t>
            </w:r>
          </w:p>
          <w:p w:rsidR="00DD1BD8" w:rsidRPr="00DD1BD8" w:rsidRDefault="00DD1BD8" w:rsidP="00DD1BD8">
            <w:pPr>
              <w:widowControl w:val="0"/>
              <w:autoSpaceDE w:val="0"/>
              <w:autoSpaceDN w:val="0"/>
              <w:adjustRightInd w:val="0"/>
              <w:jc w:val="both"/>
              <w:rPr>
                <w:rFonts w:ascii="Times New Roman" w:hAnsi="Times New Roman" w:cs="Times New Roman"/>
                <w:bCs/>
                <w:i/>
                <w:sz w:val="24"/>
                <w:szCs w:val="24"/>
              </w:rPr>
            </w:pPr>
          </w:p>
        </w:tc>
        <w:tc>
          <w:tcPr>
            <w:tcW w:w="7117" w:type="dxa"/>
            <w:shd w:val="clear" w:color="auto" w:fill="auto"/>
          </w:tcPr>
          <w:p w:rsidR="00DD1BD8" w:rsidRPr="00DD1BD8" w:rsidRDefault="00DD1BD8" w:rsidP="00DD1BD8">
            <w:pPr>
              <w:widowControl w:val="0"/>
              <w:tabs>
                <w:tab w:val="left" w:pos="292"/>
              </w:tabs>
              <w:autoSpaceDE w:val="0"/>
              <w:autoSpaceDN w:val="0"/>
              <w:adjustRightInd w:val="0"/>
              <w:jc w:val="both"/>
              <w:rPr>
                <w:rFonts w:ascii="Times New Roman" w:hAnsi="Times New Roman" w:cs="Times New Roman"/>
                <w:bCs/>
                <w:sz w:val="24"/>
                <w:szCs w:val="24"/>
              </w:rPr>
            </w:pPr>
            <w:r w:rsidRPr="00DD1BD8">
              <w:rPr>
                <w:rFonts w:ascii="Times New Roman" w:hAnsi="Times New Roman" w:cs="Times New Roman"/>
                <w:bCs/>
                <w:sz w:val="24"/>
                <w:szCs w:val="24"/>
              </w:rPr>
              <w:t xml:space="preserve">   Реализация гуманно-личностного подхода к ребенку  и создание условий для осознанного выбора лицеистами образовательного маршрута. Сотрудничество в совместной деятельности (урочной и внеурочной) и осознание лицеистами образования как условия самоопределения и достижения жизненных целей. Способность к успешной социализации в обществе, адаптации на рынке труда. Формирование личности коммуникабельной, толерантной, обладающей организаторскими навыками и умеющей работать в группе, коллективе. Это повышает эффективность программ учебных курсов. </w:t>
            </w:r>
            <w:r w:rsidRPr="00DD1BD8">
              <w:rPr>
                <w:rFonts w:ascii="Times New Roman" w:hAnsi="Times New Roman" w:cs="Times New Roman"/>
                <w:sz w:val="24"/>
                <w:szCs w:val="24"/>
              </w:rPr>
              <w:t>Виды деятельности технологии сотрудничества: организованный диалог, сочетательный диалог, коллективный способ обучения, работа учащихся в парах сменного состава. В ходе занятия каждый прорабатывает свою часть информации, обменивается ей с партнером, тот в свою очередь ищет нового партнера для взаимообучения.</w:t>
            </w:r>
            <w:r w:rsidRPr="00DD1BD8">
              <w:rPr>
                <w:rFonts w:ascii="Times New Roman" w:hAnsi="Times New Roman" w:cs="Times New Roman"/>
                <w:bCs/>
                <w:sz w:val="24"/>
                <w:szCs w:val="24"/>
              </w:rPr>
              <w:t xml:space="preserve"> </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Cs/>
                <w:i/>
                <w:sz w:val="24"/>
                <w:szCs w:val="24"/>
              </w:rPr>
            </w:pPr>
            <w:r w:rsidRPr="00DD1BD8">
              <w:rPr>
                <w:rFonts w:ascii="Times New Roman" w:hAnsi="Times New Roman" w:cs="Times New Roman"/>
                <w:b/>
                <w:bCs/>
                <w:i/>
                <w:sz w:val="24"/>
                <w:szCs w:val="24"/>
              </w:rPr>
              <w:t xml:space="preserve">Информационно– коммуникационные технологии </w:t>
            </w:r>
          </w:p>
          <w:p w:rsidR="00DD1BD8" w:rsidRPr="00DD1BD8" w:rsidRDefault="00DD1BD8" w:rsidP="00DD1BD8">
            <w:pPr>
              <w:widowControl w:val="0"/>
              <w:autoSpaceDE w:val="0"/>
              <w:autoSpaceDN w:val="0"/>
              <w:adjustRightInd w:val="0"/>
              <w:rPr>
                <w:rFonts w:ascii="Times New Roman" w:hAnsi="Times New Roman" w:cs="Times New Roman"/>
                <w:i/>
                <w:sz w:val="24"/>
                <w:szCs w:val="24"/>
              </w:rPr>
            </w:pPr>
          </w:p>
        </w:tc>
        <w:tc>
          <w:tcPr>
            <w:tcW w:w="7117"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Cs/>
                <w:sz w:val="24"/>
                <w:szCs w:val="24"/>
              </w:rPr>
            </w:pPr>
            <w:r w:rsidRPr="00DD1BD8">
              <w:rPr>
                <w:rFonts w:ascii="Times New Roman" w:hAnsi="Times New Roman" w:cs="Times New Roman"/>
                <w:bCs/>
                <w:sz w:val="24"/>
                <w:szCs w:val="24"/>
              </w:rPr>
              <w:t xml:space="preserve">   ИКТ делают образовательный процесс более емким, увлекательным, позволяют учителю оптимально использовать весь инструментарий (звуковые, видеосюжеты, активные таблицы и схемы, карты). Технология позволяет сделать урок динамичным. Обучающиеся, владеющие современными информационно-коммуникационными технологиями, могут своевременно получать необходимую информацию, уверенно себя чувствовать в информационном пространстве. Оптимальное использование ИКТ рассматривается педагогическим коллективом лицея как необходимое условие соответствия вызовам постоянно развивающегося технологического общества.</w:t>
            </w:r>
          </w:p>
        </w:tc>
      </w:tr>
      <w:tr w:rsidR="00DD1BD8" w:rsidRPr="00DD1BD8" w:rsidTr="00DD1BD8">
        <w:trPr>
          <w:jc w:val="center"/>
        </w:trPr>
        <w:tc>
          <w:tcPr>
            <w:tcW w:w="2800" w:type="dxa"/>
            <w:shd w:val="clear" w:color="auto" w:fill="auto"/>
          </w:tcPr>
          <w:p w:rsidR="00DD1BD8" w:rsidRPr="00DD1BD8" w:rsidRDefault="00DD1BD8" w:rsidP="00DD1BD8">
            <w:pPr>
              <w:jc w:val="both"/>
              <w:rPr>
                <w:rFonts w:ascii="Times New Roman" w:hAnsi="Times New Roman" w:cs="Times New Roman"/>
                <w:b/>
                <w:i/>
                <w:sz w:val="24"/>
                <w:szCs w:val="24"/>
              </w:rPr>
            </w:pPr>
            <w:r w:rsidRPr="00DD1BD8">
              <w:rPr>
                <w:rFonts w:ascii="Times New Roman" w:hAnsi="Times New Roman" w:cs="Times New Roman"/>
                <w:b/>
                <w:i/>
                <w:sz w:val="24"/>
                <w:szCs w:val="24"/>
              </w:rPr>
              <w:t>Технология развития критического мышления</w:t>
            </w:r>
          </w:p>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p>
        </w:tc>
        <w:tc>
          <w:tcPr>
            <w:tcW w:w="7117" w:type="dxa"/>
            <w:shd w:val="clear" w:color="auto" w:fill="auto"/>
          </w:tcPr>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Цель использования технологии – развитие мыслительных навыков учащихся, необходимых не только в учёбе, но и в обычной жизни: умение принимать взвешенные решения, работать с информацией, анализировать различные стороны явлений и др.). Эти цели отвечают целям образования на </w:t>
            </w:r>
            <w:r w:rsidRPr="00DD1BD8">
              <w:rPr>
                <w:rFonts w:ascii="Times New Roman" w:hAnsi="Times New Roman" w:cs="Times New Roman"/>
                <w:sz w:val="24"/>
                <w:szCs w:val="24"/>
              </w:rPr>
              <w:lastRenderedPageBreak/>
              <w:t>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w:t>
            </w:r>
          </w:p>
        </w:tc>
      </w:tr>
      <w:tr w:rsidR="00DD1BD8" w:rsidRPr="00DD1BD8" w:rsidTr="00DD1BD8">
        <w:trPr>
          <w:jc w:val="center"/>
        </w:trPr>
        <w:tc>
          <w:tcPr>
            <w:tcW w:w="2800" w:type="dxa"/>
            <w:shd w:val="clear" w:color="auto" w:fill="auto"/>
          </w:tcPr>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r w:rsidRPr="00DD1BD8">
              <w:rPr>
                <w:rFonts w:ascii="Times New Roman" w:hAnsi="Times New Roman" w:cs="Times New Roman"/>
                <w:b/>
                <w:bCs/>
                <w:i/>
                <w:sz w:val="24"/>
                <w:szCs w:val="24"/>
              </w:rPr>
              <w:lastRenderedPageBreak/>
              <w:t>Здоровье сберегающие и</w:t>
            </w:r>
          </w:p>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r w:rsidRPr="00DD1BD8">
              <w:rPr>
                <w:rFonts w:ascii="Times New Roman" w:hAnsi="Times New Roman" w:cs="Times New Roman"/>
                <w:b/>
                <w:bCs/>
                <w:i/>
                <w:sz w:val="24"/>
                <w:szCs w:val="24"/>
              </w:rPr>
              <w:t>здоровье формирующие</w:t>
            </w:r>
          </w:p>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r w:rsidRPr="00DD1BD8">
              <w:rPr>
                <w:rFonts w:ascii="Times New Roman" w:hAnsi="Times New Roman" w:cs="Times New Roman"/>
                <w:b/>
                <w:bCs/>
                <w:i/>
                <w:sz w:val="24"/>
                <w:szCs w:val="24"/>
              </w:rPr>
              <w:t>технологии</w:t>
            </w:r>
          </w:p>
          <w:p w:rsidR="00DD1BD8" w:rsidRPr="00DD1BD8" w:rsidRDefault="00DD1BD8" w:rsidP="00DD1BD8">
            <w:pPr>
              <w:widowControl w:val="0"/>
              <w:autoSpaceDE w:val="0"/>
              <w:autoSpaceDN w:val="0"/>
              <w:adjustRightInd w:val="0"/>
              <w:jc w:val="both"/>
              <w:rPr>
                <w:rFonts w:ascii="Times New Roman" w:hAnsi="Times New Roman" w:cs="Times New Roman"/>
                <w:b/>
                <w:bCs/>
                <w:i/>
                <w:sz w:val="24"/>
                <w:szCs w:val="24"/>
              </w:rPr>
            </w:pPr>
          </w:p>
        </w:tc>
        <w:tc>
          <w:tcPr>
            <w:tcW w:w="7117" w:type="dxa"/>
            <w:shd w:val="clear" w:color="auto" w:fill="auto"/>
          </w:tcPr>
          <w:p w:rsidR="00DD1BD8" w:rsidRPr="00DD1BD8" w:rsidRDefault="00DD1BD8" w:rsidP="00DD1BD8">
            <w:pPr>
              <w:shd w:val="clear" w:color="auto" w:fill="FFFFFF"/>
              <w:tabs>
                <w:tab w:val="left" w:pos="2288"/>
                <w:tab w:val="left" w:pos="4057"/>
                <w:tab w:val="left" w:pos="5929"/>
              </w:tabs>
              <w:jc w:val="both"/>
              <w:rPr>
                <w:rFonts w:ascii="Times New Roman" w:hAnsi="Times New Roman" w:cs="Times New Roman"/>
                <w:bCs/>
                <w:sz w:val="24"/>
                <w:szCs w:val="24"/>
              </w:rPr>
            </w:pPr>
            <w:r w:rsidRPr="00DD1BD8">
              <w:rPr>
                <w:rFonts w:ascii="Times New Roman" w:hAnsi="Times New Roman" w:cs="Times New Roman"/>
                <w:sz w:val="24"/>
                <w:szCs w:val="24"/>
              </w:rPr>
              <w:t xml:space="preserve">   В лицейских условиях</w:t>
            </w:r>
            <w:r w:rsidRPr="00DD1BD8">
              <w:rPr>
                <w:rFonts w:ascii="Times New Roman" w:hAnsi="Times New Roman" w:cs="Times New Roman"/>
                <w:bCs/>
                <w:sz w:val="24"/>
                <w:szCs w:val="24"/>
              </w:rPr>
              <w:t xml:space="preserve"> высокой интеллектуальной нагрузки необходимо уделять особое внимание технологиям здоровье сбережения. </w:t>
            </w:r>
          </w:p>
          <w:p w:rsidR="00DD1BD8" w:rsidRPr="00DD1BD8" w:rsidRDefault="00DD1BD8" w:rsidP="00DD1BD8">
            <w:pPr>
              <w:numPr>
                <w:ilvl w:val="0"/>
                <w:numId w:val="24"/>
              </w:numPr>
              <w:shd w:val="clear" w:color="auto" w:fill="FFFFFF"/>
              <w:tabs>
                <w:tab w:val="clear" w:pos="720"/>
                <w:tab w:val="num" w:pos="239"/>
                <w:tab w:val="left" w:pos="2288"/>
                <w:tab w:val="left" w:pos="4057"/>
                <w:tab w:val="left" w:pos="5929"/>
              </w:tabs>
              <w:spacing w:after="0" w:line="240" w:lineRule="auto"/>
              <w:ind w:left="239" w:hanging="239"/>
              <w:jc w:val="both"/>
              <w:rPr>
                <w:rFonts w:ascii="Times New Roman" w:hAnsi="Times New Roman" w:cs="Times New Roman"/>
                <w:sz w:val="24"/>
                <w:szCs w:val="24"/>
              </w:rPr>
            </w:pPr>
            <w:r w:rsidRPr="00DD1BD8">
              <w:rPr>
                <w:rFonts w:ascii="Times New Roman" w:hAnsi="Times New Roman" w:cs="Times New Roman"/>
                <w:sz w:val="24"/>
                <w:szCs w:val="24"/>
              </w:rPr>
              <w:t xml:space="preserve">технология </w:t>
            </w:r>
            <w:r w:rsidRPr="00DD1BD8">
              <w:rPr>
                <w:rFonts w:ascii="Times New Roman" w:hAnsi="Times New Roman" w:cs="Times New Roman"/>
                <w:spacing w:val="-1"/>
                <w:sz w:val="24"/>
                <w:szCs w:val="24"/>
              </w:rPr>
              <w:t>создания</w:t>
            </w:r>
            <w:r w:rsidRPr="00DD1BD8">
              <w:rPr>
                <w:rFonts w:ascii="Times New Roman" w:hAnsi="Times New Roman" w:cs="Times New Roman"/>
                <w:sz w:val="24"/>
                <w:szCs w:val="24"/>
              </w:rPr>
              <w:t xml:space="preserve"> </w:t>
            </w:r>
            <w:r w:rsidRPr="00DD1BD8">
              <w:rPr>
                <w:rFonts w:ascii="Times New Roman" w:hAnsi="Times New Roman" w:cs="Times New Roman"/>
                <w:spacing w:val="-2"/>
                <w:sz w:val="24"/>
                <w:szCs w:val="24"/>
              </w:rPr>
              <w:t>здоровой,</w:t>
            </w:r>
            <w:r w:rsidRPr="00DD1BD8">
              <w:rPr>
                <w:rFonts w:ascii="Times New Roman" w:hAnsi="Times New Roman" w:cs="Times New Roman"/>
                <w:sz w:val="24"/>
                <w:szCs w:val="24"/>
              </w:rPr>
              <w:t xml:space="preserve"> экологически благополучной </w:t>
            </w:r>
            <w:r w:rsidRPr="00DD1BD8">
              <w:rPr>
                <w:rFonts w:ascii="Times New Roman" w:hAnsi="Times New Roman" w:cs="Times New Roman"/>
                <w:spacing w:val="-2"/>
                <w:sz w:val="24"/>
                <w:szCs w:val="24"/>
              </w:rPr>
              <w:t>образовательной среды (освещенность и влажность);</w:t>
            </w:r>
          </w:p>
          <w:p w:rsidR="00DD1BD8" w:rsidRPr="00DD1BD8" w:rsidRDefault="00DD1BD8" w:rsidP="00DD1BD8">
            <w:pPr>
              <w:numPr>
                <w:ilvl w:val="0"/>
                <w:numId w:val="24"/>
              </w:numPr>
              <w:shd w:val="clear" w:color="auto" w:fill="FFFFFF"/>
              <w:tabs>
                <w:tab w:val="clear" w:pos="720"/>
                <w:tab w:val="num" w:pos="239"/>
                <w:tab w:val="left" w:pos="2654"/>
                <w:tab w:val="left" w:pos="4731"/>
                <w:tab w:val="left" w:pos="6710"/>
              </w:tabs>
              <w:spacing w:after="0" w:line="240" w:lineRule="auto"/>
              <w:ind w:left="239" w:hanging="239"/>
              <w:jc w:val="both"/>
              <w:rPr>
                <w:rFonts w:ascii="Times New Roman" w:hAnsi="Times New Roman" w:cs="Times New Roman"/>
                <w:sz w:val="24"/>
                <w:szCs w:val="24"/>
              </w:rPr>
            </w:pPr>
            <w:r w:rsidRPr="00DD1BD8">
              <w:rPr>
                <w:rFonts w:ascii="Times New Roman" w:hAnsi="Times New Roman" w:cs="Times New Roman"/>
                <w:spacing w:val="-2"/>
                <w:sz w:val="24"/>
                <w:szCs w:val="24"/>
              </w:rPr>
              <w:t>технология</w:t>
            </w:r>
            <w:r w:rsidRPr="00DD1BD8">
              <w:rPr>
                <w:rFonts w:ascii="Times New Roman" w:hAnsi="Times New Roman" w:cs="Times New Roman"/>
                <w:sz w:val="24"/>
                <w:szCs w:val="24"/>
              </w:rPr>
              <w:t xml:space="preserve"> </w:t>
            </w:r>
            <w:r w:rsidRPr="00DD1BD8">
              <w:rPr>
                <w:rFonts w:ascii="Times New Roman" w:hAnsi="Times New Roman" w:cs="Times New Roman"/>
                <w:spacing w:val="-2"/>
                <w:sz w:val="24"/>
                <w:szCs w:val="24"/>
              </w:rPr>
              <w:t>создания</w:t>
            </w:r>
            <w:r w:rsidRPr="00DD1BD8">
              <w:rPr>
                <w:rFonts w:ascii="Times New Roman" w:hAnsi="Times New Roman" w:cs="Times New Roman"/>
                <w:sz w:val="24"/>
                <w:szCs w:val="24"/>
              </w:rPr>
              <w:tab/>
            </w:r>
            <w:r w:rsidRPr="00DD1BD8">
              <w:rPr>
                <w:rFonts w:ascii="Times New Roman" w:hAnsi="Times New Roman" w:cs="Times New Roman"/>
                <w:spacing w:val="-1"/>
                <w:sz w:val="24"/>
                <w:szCs w:val="24"/>
              </w:rPr>
              <w:t>единого</w:t>
            </w:r>
            <w:r w:rsidRPr="00DD1BD8">
              <w:rPr>
                <w:rFonts w:ascii="Times New Roman" w:hAnsi="Times New Roman" w:cs="Times New Roman"/>
                <w:sz w:val="24"/>
                <w:szCs w:val="24"/>
              </w:rPr>
              <w:t xml:space="preserve"> здоровьесберегающего образовательного пространства (подбор мебели, своевременный ремонт, озеленение);</w:t>
            </w:r>
          </w:p>
          <w:p w:rsidR="00DD1BD8" w:rsidRPr="00DD1BD8" w:rsidRDefault="00DD1BD8" w:rsidP="00DD1BD8">
            <w:pPr>
              <w:widowControl w:val="0"/>
              <w:numPr>
                <w:ilvl w:val="0"/>
                <w:numId w:val="24"/>
              </w:numPr>
              <w:shd w:val="clear" w:color="auto" w:fill="FFFFFF"/>
              <w:tabs>
                <w:tab w:val="clear" w:pos="720"/>
                <w:tab w:val="num" w:pos="239"/>
                <w:tab w:val="left" w:pos="2506"/>
                <w:tab w:val="left" w:pos="4892"/>
                <w:tab w:val="left" w:pos="8537"/>
              </w:tabs>
              <w:autoSpaceDE w:val="0"/>
              <w:autoSpaceDN w:val="0"/>
              <w:adjustRightInd w:val="0"/>
              <w:spacing w:after="0" w:line="240" w:lineRule="auto"/>
              <w:ind w:left="239" w:hanging="239"/>
              <w:jc w:val="both"/>
              <w:rPr>
                <w:rFonts w:ascii="Times New Roman" w:hAnsi="Times New Roman" w:cs="Times New Roman"/>
                <w:sz w:val="24"/>
                <w:szCs w:val="24"/>
              </w:rPr>
            </w:pPr>
            <w:r w:rsidRPr="00DD1BD8">
              <w:rPr>
                <w:rFonts w:ascii="Times New Roman" w:hAnsi="Times New Roman" w:cs="Times New Roman"/>
                <w:spacing w:val="-2"/>
                <w:sz w:val="24"/>
                <w:szCs w:val="24"/>
              </w:rPr>
              <w:t>технология</w:t>
            </w:r>
            <w:r w:rsidRPr="00DD1BD8">
              <w:rPr>
                <w:rFonts w:ascii="Times New Roman" w:hAnsi="Times New Roman" w:cs="Times New Roman"/>
                <w:sz w:val="24"/>
                <w:szCs w:val="24"/>
              </w:rPr>
              <w:t xml:space="preserve"> </w:t>
            </w:r>
            <w:r w:rsidRPr="00DD1BD8">
              <w:rPr>
                <w:rFonts w:ascii="Times New Roman" w:hAnsi="Times New Roman" w:cs="Times New Roman"/>
                <w:spacing w:val="-1"/>
                <w:sz w:val="24"/>
                <w:szCs w:val="24"/>
              </w:rPr>
              <w:t>обеспечения</w:t>
            </w:r>
            <w:r w:rsidRPr="00DD1BD8">
              <w:rPr>
                <w:rFonts w:ascii="Times New Roman" w:hAnsi="Times New Roman" w:cs="Times New Roman"/>
                <w:sz w:val="24"/>
                <w:szCs w:val="24"/>
              </w:rPr>
              <w:t xml:space="preserve"> гигиенических условий образовательного процесса (влажная уборка, проветривание);</w:t>
            </w:r>
          </w:p>
          <w:p w:rsidR="00DD1BD8" w:rsidRPr="00DD1BD8" w:rsidRDefault="00DD1BD8" w:rsidP="00DD1BD8">
            <w:pPr>
              <w:widowControl w:val="0"/>
              <w:numPr>
                <w:ilvl w:val="0"/>
                <w:numId w:val="24"/>
              </w:numPr>
              <w:shd w:val="clear" w:color="auto" w:fill="FFFFFF"/>
              <w:tabs>
                <w:tab w:val="clear" w:pos="720"/>
                <w:tab w:val="num" w:pos="239"/>
                <w:tab w:val="left" w:pos="2506"/>
                <w:tab w:val="left" w:pos="4892"/>
                <w:tab w:val="left" w:pos="8537"/>
              </w:tabs>
              <w:autoSpaceDE w:val="0"/>
              <w:autoSpaceDN w:val="0"/>
              <w:adjustRightInd w:val="0"/>
              <w:spacing w:after="0" w:line="240" w:lineRule="auto"/>
              <w:ind w:left="239" w:hanging="239"/>
              <w:jc w:val="both"/>
              <w:rPr>
                <w:rFonts w:ascii="Times New Roman" w:hAnsi="Times New Roman" w:cs="Times New Roman"/>
                <w:sz w:val="24"/>
                <w:szCs w:val="24"/>
              </w:rPr>
            </w:pPr>
            <w:r w:rsidRPr="00DD1BD8">
              <w:rPr>
                <w:rFonts w:ascii="Times New Roman" w:hAnsi="Times New Roman" w:cs="Times New Roman"/>
                <w:sz w:val="24"/>
                <w:szCs w:val="24"/>
              </w:rPr>
              <w:t>здоровьесберегающая организация учебного процесса (рациональное расписание уроков);</w:t>
            </w:r>
          </w:p>
          <w:p w:rsidR="00DD1BD8" w:rsidRPr="00DD1BD8" w:rsidRDefault="00DD1BD8" w:rsidP="00DD1BD8">
            <w:pPr>
              <w:widowControl w:val="0"/>
              <w:numPr>
                <w:ilvl w:val="0"/>
                <w:numId w:val="24"/>
              </w:numPr>
              <w:shd w:val="clear" w:color="auto" w:fill="FFFFFF"/>
              <w:tabs>
                <w:tab w:val="clear" w:pos="720"/>
                <w:tab w:val="num" w:pos="239"/>
              </w:tabs>
              <w:autoSpaceDE w:val="0"/>
              <w:autoSpaceDN w:val="0"/>
              <w:adjustRightInd w:val="0"/>
              <w:spacing w:after="0" w:line="240" w:lineRule="auto"/>
              <w:ind w:left="239" w:hanging="239"/>
              <w:rPr>
                <w:rFonts w:ascii="Times New Roman" w:hAnsi="Times New Roman" w:cs="Times New Roman"/>
                <w:sz w:val="24"/>
                <w:szCs w:val="24"/>
              </w:rPr>
            </w:pPr>
            <w:r w:rsidRPr="00DD1BD8">
              <w:rPr>
                <w:rFonts w:ascii="Times New Roman" w:hAnsi="Times New Roman" w:cs="Times New Roman"/>
                <w:sz w:val="24"/>
                <w:szCs w:val="24"/>
              </w:rPr>
              <w:t>технология рациональной организации общего режима дня лицеистов (рациональное расписание уроков и внеучебной деятельности, четкое отслеживание объема домашнего задания);</w:t>
            </w:r>
          </w:p>
          <w:p w:rsidR="00DD1BD8" w:rsidRPr="00DD1BD8" w:rsidRDefault="00DD1BD8" w:rsidP="00DD1BD8">
            <w:pPr>
              <w:widowControl w:val="0"/>
              <w:numPr>
                <w:ilvl w:val="0"/>
                <w:numId w:val="24"/>
              </w:numPr>
              <w:shd w:val="clear" w:color="auto" w:fill="FFFFFF"/>
              <w:tabs>
                <w:tab w:val="clear" w:pos="720"/>
                <w:tab w:val="num" w:pos="239"/>
                <w:tab w:val="left" w:pos="2757"/>
                <w:tab w:val="left" w:pos="5324"/>
                <w:tab w:val="left" w:pos="7216"/>
                <w:tab w:val="left" w:pos="8517"/>
              </w:tabs>
              <w:autoSpaceDE w:val="0"/>
              <w:autoSpaceDN w:val="0"/>
              <w:adjustRightInd w:val="0"/>
              <w:spacing w:after="0" w:line="240" w:lineRule="auto"/>
              <w:ind w:left="239" w:hanging="239"/>
              <w:jc w:val="both"/>
              <w:rPr>
                <w:rFonts w:ascii="Times New Roman" w:hAnsi="Times New Roman" w:cs="Times New Roman"/>
                <w:sz w:val="24"/>
                <w:szCs w:val="24"/>
              </w:rPr>
            </w:pPr>
            <w:r w:rsidRPr="00DD1BD8">
              <w:rPr>
                <w:rFonts w:ascii="Times New Roman" w:hAnsi="Times New Roman" w:cs="Times New Roman"/>
                <w:spacing w:val="-2"/>
                <w:sz w:val="24"/>
                <w:szCs w:val="24"/>
              </w:rPr>
              <w:t>технология</w:t>
            </w:r>
            <w:r w:rsidRPr="00DD1BD8">
              <w:rPr>
                <w:rFonts w:ascii="Times New Roman" w:hAnsi="Times New Roman" w:cs="Times New Roman"/>
                <w:sz w:val="24"/>
                <w:szCs w:val="24"/>
              </w:rPr>
              <w:t xml:space="preserve"> </w:t>
            </w:r>
            <w:r w:rsidRPr="00DD1BD8">
              <w:rPr>
                <w:rFonts w:ascii="Times New Roman" w:hAnsi="Times New Roman" w:cs="Times New Roman"/>
                <w:spacing w:val="-1"/>
                <w:sz w:val="24"/>
                <w:szCs w:val="24"/>
              </w:rPr>
              <w:t>проведения</w:t>
            </w:r>
            <w:r w:rsidRPr="00DD1BD8">
              <w:rPr>
                <w:rFonts w:ascii="Times New Roman" w:hAnsi="Times New Roman" w:cs="Times New Roman"/>
                <w:sz w:val="24"/>
                <w:szCs w:val="24"/>
              </w:rPr>
              <w:tab/>
              <w:t xml:space="preserve">урока с </w:t>
            </w:r>
            <w:r w:rsidRPr="00DD1BD8">
              <w:rPr>
                <w:rFonts w:ascii="Times New Roman" w:hAnsi="Times New Roman" w:cs="Times New Roman"/>
                <w:spacing w:val="-3"/>
                <w:sz w:val="24"/>
                <w:szCs w:val="24"/>
              </w:rPr>
              <w:t xml:space="preserve">позиций </w:t>
            </w:r>
            <w:r w:rsidRPr="00DD1BD8">
              <w:rPr>
                <w:rFonts w:ascii="Times New Roman" w:hAnsi="Times New Roman" w:cs="Times New Roman"/>
                <w:sz w:val="24"/>
                <w:szCs w:val="24"/>
              </w:rPr>
              <w:t>здоровьесбережения (физкультминутки, динамические паузы, разнообразие видов деятельности);</w:t>
            </w:r>
          </w:p>
          <w:p w:rsidR="00DD1BD8" w:rsidRPr="00DD1BD8" w:rsidRDefault="00DD1BD8" w:rsidP="00DD1BD8">
            <w:pPr>
              <w:widowControl w:val="0"/>
              <w:numPr>
                <w:ilvl w:val="0"/>
                <w:numId w:val="24"/>
              </w:numPr>
              <w:shd w:val="clear" w:color="auto" w:fill="FFFFFF"/>
              <w:tabs>
                <w:tab w:val="clear" w:pos="720"/>
                <w:tab w:val="num" w:pos="239"/>
                <w:tab w:val="left" w:pos="2757"/>
                <w:tab w:val="left" w:pos="5324"/>
                <w:tab w:val="left" w:pos="7216"/>
                <w:tab w:val="left" w:pos="8517"/>
              </w:tabs>
              <w:autoSpaceDE w:val="0"/>
              <w:autoSpaceDN w:val="0"/>
              <w:adjustRightInd w:val="0"/>
              <w:spacing w:after="0" w:line="240" w:lineRule="auto"/>
              <w:ind w:left="239" w:hanging="239"/>
              <w:jc w:val="both"/>
              <w:rPr>
                <w:rFonts w:ascii="Times New Roman" w:hAnsi="Times New Roman" w:cs="Times New Roman"/>
                <w:sz w:val="24"/>
                <w:szCs w:val="24"/>
              </w:rPr>
            </w:pPr>
            <w:r w:rsidRPr="00DD1BD8">
              <w:rPr>
                <w:rFonts w:ascii="Times New Roman" w:hAnsi="Times New Roman" w:cs="Times New Roman"/>
                <w:sz w:val="24"/>
                <w:szCs w:val="24"/>
              </w:rPr>
              <w:t>технология воспитания экологической культуры (</w:t>
            </w:r>
            <w:r w:rsidRPr="00DD1BD8">
              <w:rPr>
                <w:rFonts w:ascii="Times New Roman" w:hAnsi="Times New Roman" w:cs="Times New Roman"/>
                <w:bCs/>
                <w:sz w:val="24"/>
                <w:szCs w:val="24"/>
              </w:rPr>
              <w:t>учителя лицея собственным поведением культурой, умением организовать учебный процесс формируют экологическую культуру; распространение экологических ценностей в обыденной деятельности, на уроках и внеклассной деятельности; лицей создал такую среду, при которой бережно относятся ко всему, что нас окружают и сами учащиеся).</w:t>
            </w:r>
          </w:p>
          <w:p w:rsidR="00DD1BD8" w:rsidRPr="00DD1BD8" w:rsidRDefault="00DD1BD8" w:rsidP="00DD1BD8">
            <w:pPr>
              <w:widowControl w:val="0"/>
              <w:tabs>
                <w:tab w:val="left" w:pos="272"/>
              </w:tabs>
              <w:autoSpaceDE w:val="0"/>
              <w:autoSpaceDN w:val="0"/>
              <w:adjustRightInd w:val="0"/>
              <w:jc w:val="both"/>
              <w:rPr>
                <w:rFonts w:ascii="Times New Roman" w:hAnsi="Times New Roman" w:cs="Times New Roman"/>
                <w:i/>
                <w:sz w:val="24"/>
                <w:szCs w:val="24"/>
              </w:rPr>
            </w:pPr>
          </w:p>
        </w:tc>
      </w:tr>
    </w:tbl>
    <w:p w:rsidR="00DD1BD8" w:rsidRPr="00DD1BD8" w:rsidRDefault="00DD1BD8" w:rsidP="00DD1BD8">
      <w:pPr>
        <w:widowControl w:val="0"/>
        <w:autoSpaceDE w:val="0"/>
        <w:autoSpaceDN w:val="0"/>
        <w:adjustRightInd w:val="0"/>
        <w:jc w:val="both"/>
        <w:rPr>
          <w:rFonts w:ascii="Times New Roman" w:hAnsi="Times New Roman" w:cs="Times New Roman"/>
          <w:i/>
          <w:sz w:val="24"/>
          <w:szCs w:val="24"/>
        </w:rPr>
      </w:pPr>
    </w:p>
    <w:p w:rsidR="00DD1BD8" w:rsidRPr="0045291D" w:rsidRDefault="00DD1BD8" w:rsidP="0045291D">
      <w:pPr>
        <w:widowControl w:val="0"/>
        <w:autoSpaceDE w:val="0"/>
        <w:autoSpaceDN w:val="0"/>
        <w:adjustRightInd w:val="0"/>
        <w:ind w:firstLine="708"/>
        <w:jc w:val="both"/>
        <w:rPr>
          <w:rFonts w:ascii="Times New Roman" w:hAnsi="Times New Roman" w:cs="Times New Roman"/>
          <w:sz w:val="24"/>
          <w:szCs w:val="24"/>
        </w:rPr>
      </w:pPr>
      <w:r w:rsidRPr="00DD1BD8">
        <w:rPr>
          <w:rFonts w:ascii="Times New Roman" w:hAnsi="Times New Roman" w:cs="Times New Roman"/>
          <w:sz w:val="24"/>
          <w:szCs w:val="24"/>
        </w:rPr>
        <w:t>Данные технологии позволяют реализовать системно-деятельностный подход в образовании как один из ведущих в Лицее, что ориентирует ученика на освоение обобщенных способов деятельности, управление своей образовательной деятельностью на рефлексивной основе, овладение диагностическими навыками самоконтроля и самооценки. Компетентность ученика дополняется знаниями методологического характера и навыками организационной, конструктивной, коммуникативной деятельности.</w:t>
      </w:r>
    </w:p>
    <w:p w:rsidR="00DD1BD8" w:rsidRDefault="00DD1BD8" w:rsidP="0045291D">
      <w:pPr>
        <w:pStyle w:val="a5"/>
        <w:ind w:firstLine="708"/>
        <w:jc w:val="both"/>
        <w:rPr>
          <w:rFonts w:ascii="Times New Roman" w:hAnsi="Times New Roman"/>
          <w:b/>
          <w:sz w:val="24"/>
          <w:szCs w:val="24"/>
        </w:rPr>
      </w:pPr>
      <w:r w:rsidRPr="00DD1BD8">
        <w:rPr>
          <w:rFonts w:ascii="Times New Roman" w:hAnsi="Times New Roman"/>
          <w:b/>
          <w:sz w:val="24"/>
          <w:szCs w:val="24"/>
        </w:rPr>
        <w:t>Основными целями Лицея являются:</w:t>
      </w:r>
    </w:p>
    <w:p w:rsidR="0045291D" w:rsidRPr="00DD1BD8" w:rsidRDefault="0045291D" w:rsidP="0045291D">
      <w:pPr>
        <w:pStyle w:val="a5"/>
        <w:ind w:firstLine="708"/>
        <w:jc w:val="both"/>
        <w:rPr>
          <w:rFonts w:ascii="Times New Roman" w:hAnsi="Times New Roman"/>
          <w:b/>
          <w:sz w:val="24"/>
          <w:szCs w:val="24"/>
        </w:rPr>
      </w:pPr>
    </w:p>
    <w:p w:rsidR="00DD1BD8" w:rsidRPr="00DD1BD8" w:rsidRDefault="00DD1BD8" w:rsidP="00DD1BD8">
      <w:pPr>
        <w:numPr>
          <w:ilvl w:val="0"/>
          <w:numId w:val="29"/>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предоставление учащимся оптимальных возможностей для реализации конституциональных прав личности  на образование, качественное обучение и воспитание, ориентированное на изучение отдельных предметов на профильном уровне;</w:t>
      </w:r>
    </w:p>
    <w:p w:rsidR="00DD1BD8" w:rsidRPr="00DD1BD8" w:rsidRDefault="00DD1BD8" w:rsidP="00DD1BD8">
      <w:pPr>
        <w:numPr>
          <w:ilvl w:val="0"/>
          <w:numId w:val="29"/>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выявление и развитие индивидуальных творческих способностей;</w:t>
      </w:r>
    </w:p>
    <w:p w:rsidR="00DD1BD8" w:rsidRDefault="00DD1BD8" w:rsidP="00DD1BD8">
      <w:pPr>
        <w:numPr>
          <w:ilvl w:val="0"/>
          <w:numId w:val="29"/>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приобретение навыков научной работы;</w:t>
      </w:r>
    </w:p>
    <w:p w:rsidR="00657B8C" w:rsidRDefault="00657B8C" w:rsidP="00657B8C">
      <w:pPr>
        <w:spacing w:after="0" w:line="240" w:lineRule="auto"/>
        <w:jc w:val="both"/>
        <w:rPr>
          <w:rFonts w:ascii="Times New Roman" w:hAnsi="Times New Roman" w:cs="Times New Roman"/>
          <w:sz w:val="24"/>
          <w:szCs w:val="24"/>
        </w:rPr>
      </w:pPr>
    </w:p>
    <w:p w:rsidR="00657B8C" w:rsidRPr="00DD1BD8" w:rsidRDefault="00657B8C" w:rsidP="00657B8C">
      <w:pPr>
        <w:spacing w:after="0" w:line="240" w:lineRule="auto"/>
        <w:jc w:val="both"/>
        <w:rPr>
          <w:rFonts w:ascii="Times New Roman" w:hAnsi="Times New Roman" w:cs="Times New Roman"/>
          <w:sz w:val="24"/>
          <w:szCs w:val="24"/>
        </w:rPr>
      </w:pPr>
    </w:p>
    <w:p w:rsidR="00DD1BD8" w:rsidRPr="0045291D" w:rsidRDefault="00DD1BD8" w:rsidP="0045291D">
      <w:pPr>
        <w:numPr>
          <w:ilvl w:val="0"/>
          <w:numId w:val="29"/>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lastRenderedPageBreak/>
        <w:t xml:space="preserve">прохождение общеобразовательной подготовки, профессионально-ориентированной на поступление в Саратовский государственный </w:t>
      </w:r>
      <w:r w:rsidR="0045291D">
        <w:rPr>
          <w:rFonts w:ascii="Times New Roman" w:hAnsi="Times New Roman" w:cs="Times New Roman"/>
          <w:sz w:val="24"/>
          <w:szCs w:val="24"/>
        </w:rPr>
        <w:t xml:space="preserve">медицинский университет им. </w:t>
      </w:r>
      <w:r w:rsidR="0045291D" w:rsidRPr="0045291D">
        <w:rPr>
          <w:rFonts w:ascii="Times New Roman" w:hAnsi="Times New Roman" w:cs="Times New Roman"/>
          <w:sz w:val="24"/>
          <w:szCs w:val="24"/>
        </w:rPr>
        <w:t xml:space="preserve">В.И. </w:t>
      </w:r>
      <w:r w:rsidRPr="0045291D">
        <w:rPr>
          <w:rFonts w:ascii="Times New Roman" w:hAnsi="Times New Roman" w:cs="Times New Roman"/>
          <w:sz w:val="24"/>
          <w:szCs w:val="24"/>
        </w:rPr>
        <w:t xml:space="preserve">Разумовского; </w:t>
      </w:r>
    </w:p>
    <w:p w:rsidR="0045291D" w:rsidRDefault="00DD1BD8" w:rsidP="0045291D">
      <w:pPr>
        <w:numPr>
          <w:ilvl w:val="0"/>
          <w:numId w:val="29"/>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обеспечение непрерывности между общим и профессиональным образованием.</w:t>
      </w:r>
    </w:p>
    <w:p w:rsidR="0045291D" w:rsidRPr="0045291D" w:rsidRDefault="0045291D" w:rsidP="0045291D">
      <w:pPr>
        <w:spacing w:after="0" w:line="240" w:lineRule="auto"/>
        <w:ind w:left="720"/>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b/>
          <w:sz w:val="24"/>
          <w:szCs w:val="24"/>
        </w:rPr>
      </w:pPr>
      <w:r w:rsidRPr="00DD1BD8">
        <w:rPr>
          <w:rFonts w:ascii="Times New Roman" w:hAnsi="Times New Roman" w:cs="Times New Roman"/>
          <w:b/>
          <w:sz w:val="24"/>
          <w:szCs w:val="24"/>
        </w:rPr>
        <w:t xml:space="preserve">  Поставленные цели планируется достигать путем:</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создания благоприятных условий для всестороннего развития личности;</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формирования готовности к саморазвитию и непрерывному образованию;</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проектирования и конструирования социальной среды развития обучающихся в системе образования;</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организации активной учебно-познавательной деятельности обучающихся;</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построения образовательного процесса с учетом индивидуальных возрастных, психологических и физиологических особенностей обучающихся;</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формирования общей культуры личности обучающихся, ключевых компетенций, которые обеспечат гибкость и адаптивность по отношению к быстро изменяющемуся миру;</w:t>
      </w:r>
    </w:p>
    <w:p w:rsidR="00DD1BD8" w:rsidRPr="00DD1BD8" w:rsidRDefault="00DD1BD8" w:rsidP="00DD1BD8">
      <w:pPr>
        <w:numPr>
          <w:ilvl w:val="0"/>
          <w:numId w:val="30"/>
        </w:numPr>
        <w:spacing w:after="0" w:line="240" w:lineRule="auto"/>
        <w:ind w:left="720" w:hanging="360"/>
        <w:jc w:val="both"/>
        <w:rPr>
          <w:rFonts w:ascii="Times New Roman" w:hAnsi="Times New Roman" w:cs="Times New Roman"/>
          <w:sz w:val="24"/>
          <w:szCs w:val="24"/>
        </w:rPr>
      </w:pPr>
      <w:r w:rsidRPr="00DD1BD8">
        <w:rPr>
          <w:rFonts w:ascii="Times New Roman" w:hAnsi="Times New Roman" w:cs="Times New Roman"/>
          <w:sz w:val="24"/>
          <w:szCs w:val="24"/>
        </w:rPr>
        <w:t>охраны здоровья учащихся в ходе учебно-воспитательного процесса;</w:t>
      </w:r>
    </w:p>
    <w:p w:rsidR="00DD1BD8" w:rsidRPr="00DD1BD8" w:rsidRDefault="00DD1BD8" w:rsidP="00DD1BD8">
      <w:pPr>
        <w:pStyle w:val="a5"/>
        <w:numPr>
          <w:ilvl w:val="0"/>
          <w:numId w:val="30"/>
        </w:numPr>
        <w:ind w:left="720" w:hanging="360"/>
        <w:jc w:val="both"/>
        <w:rPr>
          <w:rFonts w:ascii="Times New Roman" w:hAnsi="Times New Roman"/>
          <w:sz w:val="24"/>
          <w:szCs w:val="24"/>
        </w:rPr>
      </w:pPr>
      <w:r w:rsidRPr="00DD1BD8">
        <w:rPr>
          <w:rFonts w:ascii="Times New Roman" w:hAnsi="Times New Roman"/>
          <w:sz w:val="24"/>
          <w:szCs w:val="24"/>
        </w:rPr>
        <w:t>воспитания лицеистов на основе гуманных нравственных общечеловеческих норм, гражданственности, патриотизма и демократических принципов;</w:t>
      </w:r>
    </w:p>
    <w:p w:rsidR="00DD1BD8" w:rsidRPr="00DD1BD8" w:rsidRDefault="00DD1BD8" w:rsidP="00DD1BD8">
      <w:pPr>
        <w:pStyle w:val="a5"/>
        <w:numPr>
          <w:ilvl w:val="0"/>
          <w:numId w:val="30"/>
        </w:numPr>
        <w:ind w:left="720" w:hanging="360"/>
        <w:jc w:val="both"/>
        <w:rPr>
          <w:rFonts w:ascii="Times New Roman" w:hAnsi="Times New Roman"/>
          <w:sz w:val="24"/>
          <w:szCs w:val="24"/>
        </w:rPr>
      </w:pPr>
      <w:r w:rsidRPr="00DD1BD8">
        <w:rPr>
          <w:rFonts w:ascii="Times New Roman" w:hAnsi="Times New Roman"/>
          <w:sz w:val="24"/>
          <w:szCs w:val="24"/>
          <w:lang w:eastAsia="ru-RU"/>
        </w:rPr>
        <w:t>обеспечение максимального эффективного взаимодействия всех участников образовательного процесса;</w:t>
      </w:r>
    </w:p>
    <w:p w:rsidR="00DD1BD8" w:rsidRPr="00DD1BD8" w:rsidRDefault="00DD1BD8" w:rsidP="00DD1BD8">
      <w:pPr>
        <w:pStyle w:val="a5"/>
        <w:numPr>
          <w:ilvl w:val="0"/>
          <w:numId w:val="30"/>
        </w:numPr>
        <w:ind w:left="720" w:hanging="360"/>
        <w:jc w:val="both"/>
        <w:rPr>
          <w:rFonts w:ascii="Times New Roman" w:hAnsi="Times New Roman"/>
          <w:sz w:val="24"/>
          <w:szCs w:val="24"/>
        </w:rPr>
      </w:pPr>
      <w:r w:rsidRPr="00DD1BD8">
        <w:rPr>
          <w:rFonts w:ascii="Times New Roman" w:hAnsi="Times New Roman"/>
          <w:sz w:val="24"/>
          <w:szCs w:val="24"/>
          <w:lang w:eastAsia="ru-RU"/>
        </w:rPr>
        <w:t>совершенствование работы по внедрению педагогических технологий в образовательный процесс и овладению ими максимальным числом педагогов;</w:t>
      </w:r>
    </w:p>
    <w:p w:rsidR="00DD1BD8" w:rsidRPr="00DD1BD8" w:rsidRDefault="00DD1BD8" w:rsidP="00DD1BD8">
      <w:pPr>
        <w:pStyle w:val="a5"/>
        <w:numPr>
          <w:ilvl w:val="0"/>
          <w:numId w:val="30"/>
        </w:numPr>
        <w:ind w:left="720" w:hanging="360"/>
        <w:jc w:val="both"/>
        <w:rPr>
          <w:rFonts w:ascii="Times New Roman" w:hAnsi="Times New Roman"/>
          <w:sz w:val="24"/>
          <w:szCs w:val="24"/>
        </w:rPr>
      </w:pPr>
      <w:r w:rsidRPr="00DD1BD8">
        <w:rPr>
          <w:rFonts w:ascii="Times New Roman" w:hAnsi="Times New Roman"/>
          <w:sz w:val="24"/>
          <w:szCs w:val="24"/>
          <w:lang w:eastAsia="ru-RU"/>
        </w:rPr>
        <w:t>совершенствование работы по укреплению материально-технической базы Лицея, направленной на создание условий для развития физического потенциала обучающихся.</w:t>
      </w:r>
    </w:p>
    <w:p w:rsidR="00DD1BD8" w:rsidRPr="00DD1BD8" w:rsidRDefault="00DD1BD8" w:rsidP="00DD1BD8">
      <w:pPr>
        <w:pStyle w:val="21"/>
        <w:rPr>
          <w:lang w:val="ru-RU"/>
        </w:rPr>
      </w:pPr>
    </w:p>
    <w:p w:rsidR="00DD1BD8" w:rsidRPr="00DD1BD8" w:rsidRDefault="00DD1BD8" w:rsidP="00DD1BD8">
      <w:pPr>
        <w:pStyle w:val="21"/>
        <w:numPr>
          <w:ilvl w:val="0"/>
          <w:numId w:val="2"/>
        </w:numPr>
        <w:rPr>
          <w:lang w:val="ru-RU"/>
        </w:rPr>
      </w:pPr>
      <w:r w:rsidRPr="00DD1BD8">
        <w:rPr>
          <w:lang w:val="ru-RU"/>
        </w:rPr>
        <w:t>Планируемые результаты</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w:t>
      </w:r>
      <w:r w:rsidRPr="00DD1BD8">
        <w:rPr>
          <w:rFonts w:ascii="Times New Roman" w:hAnsi="Times New Roman"/>
          <w:sz w:val="24"/>
          <w:szCs w:val="24"/>
        </w:rPr>
        <w:tab/>
        <w:t>Планируемые результаты освоения основной образовательной программы являются одним из важнейших механизмов реализации  требований Государственных стандартов к результатам обучающихся. Они представляют собой систему обобщённых личностно ориентированных целей образования.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преломленными через специфику того или иного предмета, - овладевают обучающиеся в ходе образовательного процесса.</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w:t>
      </w:r>
      <w:r w:rsidRPr="00DD1BD8">
        <w:rPr>
          <w:rFonts w:ascii="Times New Roman" w:hAnsi="Times New Roman"/>
          <w:sz w:val="24"/>
          <w:szCs w:val="24"/>
        </w:rPr>
        <w:tab/>
        <w:t xml:space="preserve">Педагогический коллектив Лицея строит свою  работу  в направлении развития ключевых компетенций и повышению качества знаний обучающихся.  Он целенаправленно работает над   приведением образования, его содержания и форм организации в соответствие с природой человека, его душой и духом, возвращением к нравственным  истокам,  развитием  ключевых компетенций и повышением качества знаний обучающихся. </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Для успешного обучения лицеистов необходимо открыть перед ними перспективу, поставить задачи, в ходе достижения которых повышаются знания, умения и навыки ученика. </w:t>
      </w:r>
    </w:p>
    <w:p w:rsidR="00657B8C" w:rsidRDefault="00657B8C" w:rsidP="00657B8C">
      <w:pPr>
        <w:pStyle w:val="a5"/>
        <w:rPr>
          <w:rFonts w:ascii="Times New Roman" w:hAnsi="Times New Roman"/>
          <w:b/>
          <w:i/>
          <w:iCs/>
          <w:sz w:val="24"/>
          <w:szCs w:val="24"/>
        </w:rPr>
      </w:pPr>
    </w:p>
    <w:p w:rsidR="00DD1BD8" w:rsidRPr="00DD1BD8" w:rsidRDefault="00DD1BD8" w:rsidP="00657B8C">
      <w:pPr>
        <w:pStyle w:val="a5"/>
        <w:rPr>
          <w:rFonts w:ascii="Times New Roman" w:hAnsi="Times New Roman"/>
          <w:b/>
          <w:iCs/>
          <w:sz w:val="24"/>
          <w:szCs w:val="24"/>
        </w:rPr>
      </w:pPr>
      <w:r w:rsidRPr="00DD1BD8">
        <w:rPr>
          <w:rFonts w:ascii="Times New Roman" w:hAnsi="Times New Roman"/>
          <w:b/>
          <w:iCs/>
          <w:sz w:val="24"/>
          <w:szCs w:val="24"/>
        </w:rPr>
        <w:t>Сводная информация о результатах успеваемости</w:t>
      </w:r>
    </w:p>
    <w:p w:rsidR="00DD1BD8" w:rsidRPr="00DD1BD8" w:rsidRDefault="00DD1BD8" w:rsidP="00DD1BD8">
      <w:pPr>
        <w:pStyle w:val="a5"/>
        <w:jc w:val="center"/>
        <w:rPr>
          <w:rFonts w:ascii="Times New Roman" w:hAnsi="Times New Roman"/>
          <w:b/>
          <w:i/>
          <w:sz w:val="24"/>
          <w:szCs w:val="24"/>
        </w:rPr>
      </w:pPr>
    </w:p>
    <w:tbl>
      <w:tblPr>
        <w:tblW w:w="10566" w:type="dxa"/>
        <w:jc w:val="center"/>
        <w:tblLayout w:type="fixed"/>
        <w:tblCellMar>
          <w:left w:w="0" w:type="dxa"/>
          <w:right w:w="0" w:type="dxa"/>
        </w:tblCellMar>
        <w:tblLook w:val="04A0"/>
      </w:tblPr>
      <w:tblGrid>
        <w:gridCol w:w="2689"/>
        <w:gridCol w:w="851"/>
        <w:gridCol w:w="850"/>
        <w:gridCol w:w="993"/>
        <w:gridCol w:w="850"/>
        <w:gridCol w:w="851"/>
        <w:gridCol w:w="850"/>
        <w:gridCol w:w="851"/>
        <w:gridCol w:w="930"/>
        <w:gridCol w:w="851"/>
      </w:tblGrid>
      <w:tr w:rsidR="00A61D42" w:rsidRPr="00A61D42" w:rsidTr="00A61D42">
        <w:trPr>
          <w:trHeight w:val="295"/>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p>
        </w:tc>
        <w:tc>
          <w:tcPr>
            <w:tcW w:w="2694"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b/>
                <w:sz w:val="24"/>
                <w:szCs w:val="24"/>
              </w:rPr>
            </w:pPr>
            <w:r w:rsidRPr="00A61D42">
              <w:rPr>
                <w:rFonts w:ascii="Times New Roman" w:hAnsi="Times New Roman"/>
                <w:b/>
                <w:sz w:val="24"/>
                <w:szCs w:val="24"/>
              </w:rPr>
              <w:t>Полученные результаты</w:t>
            </w:r>
          </w:p>
        </w:tc>
        <w:tc>
          <w:tcPr>
            <w:tcW w:w="5183" w:type="dxa"/>
            <w:gridSpan w:val="6"/>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sz w:val="24"/>
                <w:szCs w:val="24"/>
              </w:rPr>
            </w:pPr>
            <w:r w:rsidRPr="00A61D42">
              <w:rPr>
                <w:rFonts w:ascii="Times New Roman" w:hAnsi="Times New Roman"/>
                <w:b/>
                <w:sz w:val="24"/>
                <w:szCs w:val="24"/>
              </w:rPr>
              <w:t>Планируемые результаты</w:t>
            </w:r>
          </w:p>
        </w:tc>
      </w:tr>
      <w:tr w:rsidR="00A61D42" w:rsidRPr="00A61D42" w:rsidTr="00A61D42">
        <w:trPr>
          <w:trHeight w:val="295"/>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b/>
                <w:sz w:val="24"/>
                <w:szCs w:val="24"/>
              </w:rPr>
            </w:pPr>
            <w:r w:rsidRPr="00A61D42">
              <w:rPr>
                <w:rFonts w:ascii="Times New Roman" w:hAnsi="Times New Roman"/>
                <w:b/>
                <w:sz w:val="24"/>
                <w:szCs w:val="24"/>
              </w:rPr>
              <w:t xml:space="preserve">Учебный год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2008-2009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2009-2010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2010-2011</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2011-2012</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2012-2013</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2013-2014</w:t>
            </w:r>
          </w:p>
          <w:p w:rsidR="00A61D42" w:rsidRPr="00A61D42" w:rsidRDefault="00A61D42" w:rsidP="00A61D42">
            <w:pPr>
              <w:pStyle w:val="a5"/>
              <w:jc w:val="center"/>
              <w:rPr>
                <w:rFonts w:ascii="Times New Roman" w:hAnsi="Times New Roman"/>
                <w:b/>
                <w:i/>
                <w:sz w:val="24"/>
                <w:szCs w:val="24"/>
              </w:rPr>
            </w:pP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2014-2015</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2015-2016</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b/>
                <w:i/>
                <w:sz w:val="24"/>
                <w:szCs w:val="24"/>
              </w:rPr>
              <w:t>2016-2017</w:t>
            </w:r>
          </w:p>
        </w:tc>
      </w:tr>
      <w:tr w:rsidR="00A61D42" w:rsidRPr="00A61D42" w:rsidTr="00A61D42">
        <w:trPr>
          <w:trHeight w:val="256"/>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Число учащихся в лицее</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122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134</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123</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130</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130</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133</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135</w:t>
            </w:r>
          </w:p>
        </w:tc>
      </w:tr>
      <w:tr w:rsidR="00A61D42" w:rsidRPr="00A61D42" w:rsidTr="00A61D42">
        <w:trPr>
          <w:trHeight w:val="361"/>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Успешно окончили учебный год</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122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134</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w:t>
            </w:r>
            <w:r w:rsidR="00D33FAD">
              <w:rPr>
                <w:rFonts w:ascii="Times New Roman" w:hAnsi="Times New Roman"/>
                <w:i/>
                <w:sz w:val="24"/>
                <w:szCs w:val="24"/>
              </w:rPr>
              <w:t>23</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130</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130</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133</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135</w:t>
            </w:r>
          </w:p>
        </w:tc>
      </w:tr>
      <w:tr w:rsidR="00A61D42" w:rsidRPr="00A61D42" w:rsidTr="00A61D42">
        <w:trPr>
          <w:trHeight w:val="266"/>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На «5»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9</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8</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9</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12</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14</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15</w:t>
            </w:r>
          </w:p>
        </w:tc>
      </w:tr>
      <w:tr w:rsidR="00A61D42" w:rsidRPr="00A61D42" w:rsidTr="00A61D42">
        <w:trPr>
          <w:trHeight w:val="229"/>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lastRenderedPageBreak/>
              <w:t xml:space="preserve">На «4» и «5»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48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58</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62</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65</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68</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80</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80</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80</w:t>
            </w:r>
          </w:p>
        </w:tc>
      </w:tr>
      <w:tr w:rsidR="00A61D42" w:rsidRPr="00A61D42" w:rsidTr="00A61D42">
        <w:trPr>
          <w:trHeight w:val="219"/>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Резерв ударников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8</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r>
      <w:tr w:rsidR="00A61D42" w:rsidRPr="00A61D42" w:rsidTr="00A61D42">
        <w:trPr>
          <w:trHeight w:val="322"/>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 обученности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i/>
                <w:sz w:val="24"/>
                <w:szCs w:val="24"/>
              </w:rPr>
              <w:t>100%</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i/>
                <w:sz w:val="24"/>
                <w:szCs w:val="24"/>
              </w:rPr>
              <w:t>100%</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100%</w:t>
            </w:r>
          </w:p>
        </w:tc>
      </w:tr>
      <w:tr w:rsidR="00A61D42" w:rsidRPr="00A61D42" w:rsidTr="00A61D42">
        <w:trPr>
          <w:trHeight w:val="257"/>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 качества знаний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46,7%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43,4%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50%</w:t>
            </w:r>
          </w:p>
          <w:p w:rsidR="00A61D42" w:rsidRPr="00A61D42" w:rsidRDefault="00A61D42" w:rsidP="00A61D42">
            <w:pPr>
              <w:pStyle w:val="a5"/>
              <w:jc w:val="center"/>
              <w:rPr>
                <w:rFonts w:ascii="Times New Roman" w:hAnsi="Times New Roman"/>
                <w:i/>
                <w:sz w:val="24"/>
                <w:szCs w:val="24"/>
              </w:rPr>
            </w:pP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b/>
                <w:i/>
                <w:sz w:val="24"/>
                <w:szCs w:val="24"/>
              </w:rPr>
            </w:pPr>
            <w:r w:rsidRPr="00A61D42">
              <w:rPr>
                <w:rFonts w:ascii="Times New Roman" w:hAnsi="Times New Roman"/>
                <w:i/>
                <w:sz w:val="24"/>
                <w:szCs w:val="24"/>
              </w:rPr>
              <w:t>58,8%</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60-62%</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62-63%</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63-65%</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65-67%</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66-70%</w:t>
            </w:r>
          </w:p>
        </w:tc>
      </w:tr>
      <w:tr w:rsidR="00A61D42" w:rsidRPr="00A61D42" w:rsidTr="00A61D42">
        <w:trPr>
          <w:trHeight w:val="232"/>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Число медалистов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6</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5</w:t>
            </w:r>
          </w:p>
        </w:tc>
      </w:tr>
      <w:tr w:rsidR="00A61D42" w:rsidRPr="00A61D42" w:rsidTr="00A61D42">
        <w:trPr>
          <w:trHeight w:val="195"/>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«золото»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2</w:t>
            </w:r>
          </w:p>
        </w:tc>
      </w:tr>
      <w:tr w:rsidR="00A61D42" w:rsidRPr="00A61D42" w:rsidTr="00A61D42">
        <w:trPr>
          <w:trHeight w:val="326"/>
          <w:jc w:val="center"/>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both"/>
              <w:rPr>
                <w:rFonts w:ascii="Times New Roman" w:hAnsi="Times New Roman"/>
                <w:sz w:val="24"/>
                <w:szCs w:val="24"/>
              </w:rPr>
            </w:pPr>
            <w:r w:rsidRPr="00A61D42">
              <w:rPr>
                <w:rFonts w:ascii="Times New Roman" w:hAnsi="Times New Roman"/>
                <w:sz w:val="24"/>
                <w:szCs w:val="24"/>
              </w:rPr>
              <w:t>«серебро»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4</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85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930"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c>
          <w:tcPr>
            <w:tcW w:w="851" w:type="dxa"/>
            <w:tcBorders>
              <w:top w:val="single" w:sz="4" w:space="0" w:color="auto"/>
              <w:bottom w:val="single" w:sz="4" w:space="0" w:color="auto"/>
              <w:right w:val="single" w:sz="4" w:space="0" w:color="auto"/>
            </w:tcBorders>
            <w:shd w:val="clear" w:color="auto" w:fill="auto"/>
          </w:tcPr>
          <w:p w:rsidR="00A61D42" w:rsidRPr="00A61D42" w:rsidRDefault="00A61D42" w:rsidP="00A61D42">
            <w:pPr>
              <w:pStyle w:val="a5"/>
              <w:jc w:val="center"/>
              <w:rPr>
                <w:rFonts w:ascii="Times New Roman" w:hAnsi="Times New Roman"/>
                <w:i/>
                <w:sz w:val="24"/>
                <w:szCs w:val="24"/>
              </w:rPr>
            </w:pPr>
            <w:r w:rsidRPr="00A61D42">
              <w:rPr>
                <w:rFonts w:ascii="Times New Roman" w:hAnsi="Times New Roman"/>
                <w:i/>
                <w:sz w:val="24"/>
                <w:szCs w:val="24"/>
              </w:rPr>
              <w:t>3</w:t>
            </w:r>
          </w:p>
        </w:tc>
      </w:tr>
    </w:tbl>
    <w:p w:rsidR="00A61D42" w:rsidRDefault="00A61D42" w:rsidP="00DD1BD8">
      <w:pPr>
        <w:pStyle w:val="a5"/>
        <w:jc w:val="both"/>
        <w:rPr>
          <w:rFonts w:ascii="Times New Roman" w:hAnsi="Times New Roman"/>
          <w:i/>
          <w:sz w:val="24"/>
          <w:szCs w:val="24"/>
        </w:rPr>
      </w:pPr>
    </w:p>
    <w:p w:rsidR="00DD1BD8" w:rsidRPr="00DD1BD8" w:rsidRDefault="00DD1BD8" w:rsidP="00DD1BD8">
      <w:pPr>
        <w:pStyle w:val="a5"/>
        <w:jc w:val="both"/>
        <w:rPr>
          <w:rFonts w:ascii="Times New Roman" w:hAnsi="Times New Roman"/>
          <w:i/>
          <w:sz w:val="24"/>
          <w:szCs w:val="24"/>
        </w:rPr>
      </w:pPr>
      <w:r w:rsidRPr="00DD1BD8">
        <w:rPr>
          <w:rFonts w:ascii="Times New Roman" w:hAnsi="Times New Roman"/>
          <w:i/>
          <w:sz w:val="24"/>
          <w:szCs w:val="24"/>
        </w:rPr>
        <w:t xml:space="preserve">       </w:t>
      </w:r>
    </w:p>
    <w:p w:rsidR="00DD1BD8" w:rsidRPr="00DD1BD8" w:rsidRDefault="00DD1BD8" w:rsidP="00DD1BD8">
      <w:pPr>
        <w:pStyle w:val="a5"/>
        <w:ind w:firstLine="708"/>
        <w:jc w:val="both"/>
        <w:rPr>
          <w:rFonts w:ascii="Times New Roman" w:hAnsi="Times New Roman"/>
          <w:sz w:val="24"/>
          <w:szCs w:val="24"/>
        </w:rPr>
      </w:pPr>
      <w:r w:rsidRPr="00DD1BD8">
        <w:rPr>
          <w:rFonts w:ascii="Times New Roman" w:hAnsi="Times New Roman"/>
          <w:sz w:val="24"/>
          <w:szCs w:val="24"/>
        </w:rPr>
        <w:t xml:space="preserve">Три года государственная итоговая аттестация обучающихся </w:t>
      </w:r>
      <w:r w:rsidRPr="00DD1BD8">
        <w:rPr>
          <w:rFonts w:ascii="Times New Roman" w:hAnsi="Times New Roman"/>
          <w:sz w:val="24"/>
          <w:szCs w:val="24"/>
          <w:lang w:val="en-US"/>
        </w:rPr>
        <w:t>IX</w:t>
      </w:r>
      <w:r w:rsidRPr="00DD1BD8">
        <w:rPr>
          <w:rFonts w:ascii="Times New Roman" w:hAnsi="Times New Roman"/>
          <w:sz w:val="24"/>
          <w:szCs w:val="24"/>
        </w:rPr>
        <w:t xml:space="preserve"> классов проводится в независимой форме. Выпускники 9 класса показывают высокие результаты по обязательным предметам и предметам по выбору: русскому языку, математике, химии, биологии.</w:t>
      </w:r>
    </w:p>
    <w:p w:rsidR="00DD1BD8" w:rsidRPr="00DD1BD8" w:rsidRDefault="00DD1BD8" w:rsidP="00DD1BD8">
      <w:pPr>
        <w:pStyle w:val="a5"/>
        <w:jc w:val="center"/>
        <w:rPr>
          <w:rFonts w:ascii="Times New Roman" w:hAnsi="Times New Roman"/>
          <w:b/>
          <w:i/>
          <w:sz w:val="24"/>
          <w:szCs w:val="24"/>
        </w:rPr>
      </w:pPr>
    </w:p>
    <w:p w:rsidR="00DD1BD8" w:rsidRPr="00DD1BD8" w:rsidRDefault="00DD1BD8" w:rsidP="00DD1BD8">
      <w:pPr>
        <w:pStyle w:val="a5"/>
        <w:jc w:val="center"/>
        <w:rPr>
          <w:rFonts w:ascii="Times New Roman" w:hAnsi="Times New Roman"/>
          <w:b/>
          <w:i/>
          <w:sz w:val="24"/>
          <w:szCs w:val="24"/>
        </w:rPr>
      </w:pPr>
    </w:p>
    <w:p w:rsid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Результаты итоговой аттестации в независимой форме в 9 классе</w:t>
      </w:r>
    </w:p>
    <w:p w:rsidR="00657B8C" w:rsidRDefault="00657B8C" w:rsidP="00DD1BD8">
      <w:pPr>
        <w:pStyle w:val="a5"/>
        <w:jc w:val="center"/>
        <w:rPr>
          <w:rFonts w:ascii="Times New Roman" w:hAnsi="Times New Roman"/>
          <w:b/>
          <w:sz w:val="24"/>
          <w:szCs w:val="24"/>
        </w:rPr>
      </w:pPr>
    </w:p>
    <w:p w:rsidR="00657B8C" w:rsidRPr="00DD1BD8" w:rsidRDefault="00657B8C" w:rsidP="00DD1BD8">
      <w:pPr>
        <w:pStyle w:val="a5"/>
        <w:jc w:val="center"/>
        <w:rPr>
          <w:rFonts w:ascii="Times New Roman" w:hAnsi="Times New Roman"/>
          <w:b/>
          <w:sz w:val="24"/>
          <w:szCs w:val="24"/>
        </w:rPr>
      </w:pPr>
    </w:p>
    <w:tbl>
      <w:tblPr>
        <w:tblStyle w:val="a7"/>
        <w:tblW w:w="11712" w:type="dxa"/>
        <w:tblInd w:w="-459" w:type="dxa"/>
        <w:tblLayout w:type="fixed"/>
        <w:tblLook w:val="01E0"/>
      </w:tblPr>
      <w:tblGrid>
        <w:gridCol w:w="1411"/>
        <w:gridCol w:w="564"/>
        <w:gridCol w:w="706"/>
        <w:gridCol w:w="846"/>
        <w:gridCol w:w="706"/>
        <w:gridCol w:w="564"/>
        <w:gridCol w:w="564"/>
        <w:gridCol w:w="593"/>
        <w:gridCol w:w="567"/>
        <w:gridCol w:w="567"/>
        <w:gridCol w:w="567"/>
        <w:gridCol w:w="670"/>
        <w:gridCol w:w="564"/>
        <w:gridCol w:w="565"/>
        <w:gridCol w:w="564"/>
        <w:gridCol w:w="565"/>
        <w:gridCol w:w="564"/>
        <w:gridCol w:w="565"/>
      </w:tblGrid>
      <w:tr w:rsidR="00A61D42" w:rsidRPr="00A61D42" w:rsidTr="00A61D42">
        <w:trPr>
          <w:trHeight w:val="222"/>
        </w:trPr>
        <w:tc>
          <w:tcPr>
            <w:tcW w:w="1411" w:type="dxa"/>
          </w:tcPr>
          <w:p w:rsidR="00A61D42" w:rsidRPr="00A61D42" w:rsidRDefault="00A61D42" w:rsidP="00A61D42">
            <w:pPr>
              <w:pStyle w:val="a5"/>
              <w:rPr>
                <w:rFonts w:ascii="Times New Roman" w:hAnsi="Times New Roman"/>
                <w:sz w:val="18"/>
                <w:szCs w:val="18"/>
              </w:rPr>
            </w:pPr>
          </w:p>
        </w:tc>
        <w:tc>
          <w:tcPr>
            <w:tcW w:w="4543" w:type="dxa"/>
            <w:gridSpan w:val="7"/>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Полученные результаты</w:t>
            </w:r>
          </w:p>
        </w:tc>
        <w:tc>
          <w:tcPr>
            <w:tcW w:w="5758" w:type="dxa"/>
            <w:gridSpan w:val="10"/>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Планируемые результаты</w:t>
            </w:r>
          </w:p>
        </w:tc>
      </w:tr>
      <w:tr w:rsidR="00A61D42" w:rsidRPr="00A61D42" w:rsidTr="00A61D42">
        <w:trPr>
          <w:trHeight w:val="457"/>
        </w:trPr>
        <w:tc>
          <w:tcPr>
            <w:tcW w:w="1411" w:type="dxa"/>
          </w:tcPr>
          <w:p w:rsidR="00A61D42" w:rsidRPr="00A61D42" w:rsidRDefault="00A61D42" w:rsidP="00A61D42">
            <w:pPr>
              <w:pStyle w:val="a5"/>
              <w:rPr>
                <w:rFonts w:ascii="Times New Roman" w:hAnsi="Times New Roman"/>
                <w:b/>
                <w:sz w:val="18"/>
                <w:szCs w:val="18"/>
              </w:rPr>
            </w:pPr>
            <w:r w:rsidRPr="00A61D42">
              <w:rPr>
                <w:rFonts w:ascii="Times New Roman" w:hAnsi="Times New Roman"/>
                <w:b/>
                <w:sz w:val="18"/>
                <w:szCs w:val="18"/>
              </w:rPr>
              <w:t>учебный год</w:t>
            </w:r>
          </w:p>
        </w:tc>
        <w:tc>
          <w:tcPr>
            <w:tcW w:w="1270"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2008-</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2009</w:t>
            </w:r>
          </w:p>
        </w:tc>
        <w:tc>
          <w:tcPr>
            <w:tcW w:w="846" w:type="dxa"/>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2009-2010</w:t>
            </w:r>
          </w:p>
        </w:tc>
        <w:tc>
          <w:tcPr>
            <w:tcW w:w="1270"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2010-</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2011</w:t>
            </w:r>
          </w:p>
        </w:tc>
        <w:tc>
          <w:tcPr>
            <w:tcW w:w="1157"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2011-</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2012</w:t>
            </w:r>
          </w:p>
        </w:tc>
        <w:tc>
          <w:tcPr>
            <w:tcW w:w="1134"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2012-</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2013</w:t>
            </w:r>
          </w:p>
        </w:tc>
        <w:tc>
          <w:tcPr>
            <w:tcW w:w="1237"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2013</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-2014</w:t>
            </w:r>
          </w:p>
        </w:tc>
        <w:tc>
          <w:tcPr>
            <w:tcW w:w="1129"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2014</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-2015</w:t>
            </w:r>
          </w:p>
        </w:tc>
        <w:tc>
          <w:tcPr>
            <w:tcW w:w="1129"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2015-</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2016</w:t>
            </w:r>
          </w:p>
        </w:tc>
        <w:tc>
          <w:tcPr>
            <w:tcW w:w="1129" w:type="dxa"/>
            <w:gridSpan w:val="2"/>
          </w:tcPr>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2016-</w:t>
            </w:r>
          </w:p>
          <w:p w:rsidR="00A61D42" w:rsidRPr="00A61D42" w:rsidRDefault="00A61D42" w:rsidP="00A61D42">
            <w:pPr>
              <w:pStyle w:val="a5"/>
              <w:jc w:val="center"/>
              <w:rPr>
                <w:rFonts w:ascii="Times New Roman" w:hAnsi="Times New Roman"/>
                <w:b/>
                <w:sz w:val="18"/>
                <w:szCs w:val="18"/>
              </w:rPr>
            </w:pPr>
            <w:r w:rsidRPr="00A61D42">
              <w:rPr>
                <w:rFonts w:ascii="Times New Roman" w:hAnsi="Times New Roman"/>
                <w:b/>
                <w:sz w:val="18"/>
                <w:szCs w:val="18"/>
              </w:rPr>
              <w:t>2017</w:t>
            </w:r>
          </w:p>
        </w:tc>
      </w:tr>
      <w:tr w:rsidR="00A61D42" w:rsidRPr="00A61D42" w:rsidTr="00A61D42">
        <w:trPr>
          <w:trHeight w:val="222"/>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выпускников</w:t>
            </w:r>
          </w:p>
        </w:tc>
        <w:tc>
          <w:tcPr>
            <w:tcW w:w="1270"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24</w:t>
            </w:r>
          </w:p>
        </w:tc>
        <w:tc>
          <w:tcPr>
            <w:tcW w:w="846" w:type="dxa"/>
            <w:vMerge w:val="restart"/>
          </w:tcPr>
          <w:p w:rsidR="00A61D42" w:rsidRP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не было выпус-</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ка</w:t>
            </w:r>
          </w:p>
        </w:tc>
        <w:tc>
          <w:tcPr>
            <w:tcW w:w="1270"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25</w:t>
            </w:r>
          </w:p>
        </w:tc>
        <w:tc>
          <w:tcPr>
            <w:tcW w:w="1157"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17</w:t>
            </w:r>
          </w:p>
        </w:tc>
        <w:tc>
          <w:tcPr>
            <w:tcW w:w="1134"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14</w:t>
            </w:r>
          </w:p>
        </w:tc>
        <w:tc>
          <w:tcPr>
            <w:tcW w:w="1237"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20</w:t>
            </w:r>
          </w:p>
        </w:tc>
        <w:tc>
          <w:tcPr>
            <w:tcW w:w="1129"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30</w:t>
            </w:r>
          </w:p>
        </w:tc>
        <w:tc>
          <w:tcPr>
            <w:tcW w:w="1129"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25</w:t>
            </w:r>
          </w:p>
        </w:tc>
        <w:tc>
          <w:tcPr>
            <w:tcW w:w="1129" w:type="dxa"/>
            <w:gridSpan w:val="2"/>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25</w:t>
            </w:r>
          </w:p>
        </w:tc>
      </w:tr>
      <w:tr w:rsidR="00A61D42" w:rsidRPr="00A61D42" w:rsidTr="00A61D42">
        <w:trPr>
          <w:trHeight w:val="443"/>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успеваемость</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846" w:type="dxa"/>
            <w:vMerge/>
          </w:tcPr>
          <w:p w:rsidR="00A61D42" w:rsidRPr="00A61D42" w:rsidRDefault="00A61D42" w:rsidP="00A61D42">
            <w:pPr>
              <w:pStyle w:val="a5"/>
              <w:jc w:val="center"/>
              <w:rPr>
                <w:rFonts w:ascii="Times New Roman" w:hAnsi="Times New Roman"/>
                <w:sz w:val="18"/>
                <w:szCs w:val="18"/>
              </w:rPr>
            </w:pP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93"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670"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5"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5"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ОУ</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c>
          <w:tcPr>
            <w:tcW w:w="565"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КЗ</w:t>
            </w:r>
          </w:p>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w:t>
            </w:r>
          </w:p>
        </w:tc>
      </w:tr>
      <w:tr w:rsidR="00A61D42" w:rsidRPr="00A61D42" w:rsidTr="00A61D42">
        <w:trPr>
          <w:trHeight w:val="222"/>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русский язык</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96</w:t>
            </w:r>
          </w:p>
        </w:tc>
        <w:tc>
          <w:tcPr>
            <w:tcW w:w="846" w:type="dxa"/>
            <w:vMerge/>
          </w:tcPr>
          <w:p w:rsidR="00A61D42" w:rsidRPr="00A61D42" w:rsidRDefault="00A61D42" w:rsidP="00A61D42">
            <w:pPr>
              <w:pStyle w:val="a5"/>
              <w:jc w:val="center"/>
              <w:rPr>
                <w:rFonts w:ascii="Times New Roman" w:hAnsi="Times New Roman"/>
                <w:sz w:val="18"/>
                <w:szCs w:val="18"/>
              </w:rPr>
            </w:pP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76</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93"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vMerge w:val="restart"/>
          </w:tcPr>
          <w:p w:rsidR="00A61D42" w:rsidRDefault="00A61D42" w:rsidP="00A61D42">
            <w:pPr>
              <w:pStyle w:val="a5"/>
              <w:jc w:val="center"/>
              <w:rPr>
                <w:rFonts w:ascii="Times New Roman" w:hAnsi="Times New Roman"/>
                <w:sz w:val="18"/>
                <w:szCs w:val="18"/>
              </w:rPr>
            </w:pPr>
          </w:p>
          <w:p w:rsid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r>
              <w:rPr>
                <w:rFonts w:ascii="Times New Roman" w:hAnsi="Times New Roman"/>
                <w:sz w:val="18"/>
                <w:szCs w:val="18"/>
              </w:rPr>
              <w:t>90</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670" w:type="dxa"/>
            <w:vMerge w:val="restart"/>
          </w:tcPr>
          <w:p w:rsidR="00A61D42" w:rsidRPr="00A61D42" w:rsidRDefault="00A61D42" w:rsidP="00A61D42">
            <w:pPr>
              <w:pStyle w:val="a5"/>
              <w:jc w:val="center"/>
              <w:rPr>
                <w:rFonts w:ascii="Times New Roman" w:hAnsi="Times New Roman"/>
                <w:sz w:val="18"/>
                <w:szCs w:val="18"/>
              </w:rPr>
            </w:pPr>
          </w:p>
          <w:p w:rsid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r>
              <w:rPr>
                <w:rFonts w:ascii="Times New Roman" w:hAnsi="Times New Roman"/>
                <w:sz w:val="18"/>
                <w:szCs w:val="18"/>
              </w:rPr>
              <w:t>91</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val="restart"/>
          </w:tcPr>
          <w:p w:rsidR="00A61D42" w:rsidRDefault="00A61D42" w:rsidP="00A61D42">
            <w:pPr>
              <w:pStyle w:val="a5"/>
              <w:jc w:val="center"/>
              <w:rPr>
                <w:rFonts w:ascii="Times New Roman" w:hAnsi="Times New Roman"/>
                <w:sz w:val="18"/>
                <w:szCs w:val="18"/>
              </w:rPr>
            </w:pPr>
          </w:p>
          <w:p w:rsid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r>
              <w:rPr>
                <w:rFonts w:ascii="Times New Roman" w:hAnsi="Times New Roman"/>
                <w:sz w:val="18"/>
                <w:szCs w:val="18"/>
              </w:rPr>
              <w:t>91,5</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val="restart"/>
          </w:tcPr>
          <w:p w:rsidR="00A61D42" w:rsidRDefault="00A61D42" w:rsidP="00A61D42">
            <w:pPr>
              <w:pStyle w:val="a5"/>
              <w:jc w:val="center"/>
              <w:rPr>
                <w:rFonts w:ascii="Times New Roman" w:hAnsi="Times New Roman"/>
                <w:sz w:val="18"/>
                <w:szCs w:val="18"/>
              </w:rPr>
            </w:pPr>
          </w:p>
          <w:p w:rsid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r>
              <w:rPr>
                <w:rFonts w:ascii="Times New Roman" w:hAnsi="Times New Roman"/>
                <w:sz w:val="18"/>
                <w:szCs w:val="18"/>
              </w:rPr>
              <w:t>92</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val="restart"/>
          </w:tcPr>
          <w:p w:rsidR="00A61D42" w:rsidRDefault="00A61D42" w:rsidP="00A61D42">
            <w:pPr>
              <w:pStyle w:val="a5"/>
              <w:jc w:val="center"/>
              <w:rPr>
                <w:rFonts w:ascii="Times New Roman" w:hAnsi="Times New Roman"/>
                <w:sz w:val="18"/>
                <w:szCs w:val="18"/>
              </w:rPr>
            </w:pPr>
          </w:p>
          <w:p w:rsidR="00A61D42" w:rsidRDefault="00A61D42" w:rsidP="00A61D42">
            <w:pPr>
              <w:pStyle w:val="a5"/>
              <w:jc w:val="center"/>
              <w:rPr>
                <w:rFonts w:ascii="Times New Roman" w:hAnsi="Times New Roman"/>
                <w:sz w:val="18"/>
                <w:szCs w:val="18"/>
              </w:rPr>
            </w:pPr>
          </w:p>
          <w:p w:rsidR="00A61D42" w:rsidRPr="00A61D42" w:rsidRDefault="00A61D42" w:rsidP="00A61D42">
            <w:pPr>
              <w:pStyle w:val="a5"/>
              <w:jc w:val="center"/>
              <w:rPr>
                <w:rFonts w:ascii="Times New Roman" w:hAnsi="Times New Roman"/>
                <w:sz w:val="18"/>
                <w:szCs w:val="18"/>
              </w:rPr>
            </w:pPr>
            <w:r>
              <w:rPr>
                <w:rFonts w:ascii="Times New Roman" w:hAnsi="Times New Roman"/>
                <w:sz w:val="18"/>
                <w:szCs w:val="18"/>
              </w:rPr>
              <w:t>92</w:t>
            </w:r>
          </w:p>
        </w:tc>
      </w:tr>
      <w:tr w:rsidR="00A61D42" w:rsidRPr="00A61D42" w:rsidTr="00A61D42">
        <w:trPr>
          <w:trHeight w:val="222"/>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математика</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846" w:type="dxa"/>
            <w:vMerge/>
          </w:tcPr>
          <w:p w:rsidR="00A61D42" w:rsidRPr="00A61D42" w:rsidRDefault="00A61D42" w:rsidP="00A61D42">
            <w:pPr>
              <w:pStyle w:val="a5"/>
              <w:jc w:val="center"/>
              <w:rPr>
                <w:rFonts w:ascii="Times New Roman" w:hAnsi="Times New Roman"/>
                <w:sz w:val="18"/>
                <w:szCs w:val="18"/>
              </w:rPr>
            </w:pP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93"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94</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vMerge/>
          </w:tcPr>
          <w:p w:rsidR="00A61D42" w:rsidRPr="00A61D42" w:rsidRDefault="00A61D42" w:rsidP="00A61D42">
            <w:pPr>
              <w:pStyle w:val="a5"/>
              <w:jc w:val="center"/>
              <w:rPr>
                <w:rFonts w:ascii="Times New Roman" w:hAnsi="Times New Roman"/>
                <w:sz w:val="18"/>
                <w:szCs w:val="18"/>
              </w:rPr>
            </w:pP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670"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r>
      <w:tr w:rsidR="00A61D42" w:rsidRPr="00A61D42" w:rsidTr="00A61D42">
        <w:trPr>
          <w:trHeight w:val="222"/>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химия</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846" w:type="dxa"/>
            <w:vMerge/>
          </w:tcPr>
          <w:p w:rsidR="00A61D42" w:rsidRPr="00A61D42" w:rsidRDefault="00A61D42" w:rsidP="00A61D42">
            <w:pPr>
              <w:pStyle w:val="a5"/>
              <w:jc w:val="center"/>
              <w:rPr>
                <w:rFonts w:ascii="Times New Roman" w:hAnsi="Times New Roman"/>
                <w:sz w:val="18"/>
                <w:szCs w:val="18"/>
              </w:rPr>
            </w:pP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96</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93"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vMerge/>
          </w:tcPr>
          <w:p w:rsidR="00A61D42" w:rsidRPr="00A61D42" w:rsidRDefault="00A61D42" w:rsidP="00A61D42">
            <w:pPr>
              <w:pStyle w:val="a5"/>
              <w:jc w:val="center"/>
              <w:rPr>
                <w:rFonts w:ascii="Times New Roman" w:hAnsi="Times New Roman"/>
                <w:sz w:val="18"/>
                <w:szCs w:val="18"/>
              </w:rPr>
            </w:pP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670"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r>
      <w:tr w:rsidR="00A61D42" w:rsidRPr="00A61D42" w:rsidTr="00A61D42">
        <w:trPr>
          <w:trHeight w:val="222"/>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биология</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846" w:type="dxa"/>
            <w:vMerge/>
          </w:tcPr>
          <w:p w:rsidR="00A61D42" w:rsidRPr="00A61D42" w:rsidRDefault="00A61D42" w:rsidP="00A61D42">
            <w:pPr>
              <w:pStyle w:val="a5"/>
              <w:jc w:val="center"/>
              <w:rPr>
                <w:rFonts w:ascii="Times New Roman" w:hAnsi="Times New Roman"/>
                <w:sz w:val="18"/>
                <w:szCs w:val="18"/>
              </w:rPr>
            </w:pP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93"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65</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vMerge/>
          </w:tcPr>
          <w:p w:rsidR="00A61D42" w:rsidRPr="00A61D42" w:rsidRDefault="00A61D42" w:rsidP="00A61D42">
            <w:pPr>
              <w:pStyle w:val="a5"/>
              <w:jc w:val="center"/>
              <w:rPr>
                <w:rFonts w:ascii="Times New Roman" w:hAnsi="Times New Roman"/>
                <w:sz w:val="18"/>
                <w:szCs w:val="18"/>
              </w:rPr>
            </w:pP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670"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r>
      <w:tr w:rsidR="00A61D42" w:rsidRPr="00A61D42" w:rsidTr="00A61D42">
        <w:trPr>
          <w:trHeight w:val="235"/>
        </w:trPr>
        <w:tc>
          <w:tcPr>
            <w:tcW w:w="1411"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среднее</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99</w:t>
            </w:r>
          </w:p>
        </w:tc>
        <w:tc>
          <w:tcPr>
            <w:tcW w:w="846" w:type="dxa"/>
          </w:tcPr>
          <w:p w:rsidR="00A61D42" w:rsidRPr="00A61D42" w:rsidRDefault="00A61D42" w:rsidP="00A61D42">
            <w:pPr>
              <w:pStyle w:val="a5"/>
              <w:jc w:val="center"/>
              <w:rPr>
                <w:rFonts w:ascii="Times New Roman" w:hAnsi="Times New Roman"/>
                <w:sz w:val="18"/>
                <w:szCs w:val="18"/>
              </w:rPr>
            </w:pPr>
          </w:p>
        </w:tc>
        <w:tc>
          <w:tcPr>
            <w:tcW w:w="706"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93</w:t>
            </w: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93"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89,8</w:t>
            </w: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7" w:type="dxa"/>
            <w:vMerge/>
          </w:tcPr>
          <w:p w:rsidR="00A61D42" w:rsidRPr="00A61D42" w:rsidRDefault="00A61D42" w:rsidP="00A61D42">
            <w:pPr>
              <w:pStyle w:val="a5"/>
              <w:jc w:val="center"/>
              <w:rPr>
                <w:rFonts w:ascii="Times New Roman" w:hAnsi="Times New Roman"/>
                <w:sz w:val="18"/>
                <w:szCs w:val="18"/>
              </w:rPr>
            </w:pPr>
          </w:p>
        </w:tc>
        <w:tc>
          <w:tcPr>
            <w:tcW w:w="567"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670"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c>
          <w:tcPr>
            <w:tcW w:w="564" w:type="dxa"/>
          </w:tcPr>
          <w:p w:rsidR="00A61D42" w:rsidRPr="00A61D42" w:rsidRDefault="00A61D42" w:rsidP="00A61D42">
            <w:pPr>
              <w:pStyle w:val="a5"/>
              <w:jc w:val="center"/>
              <w:rPr>
                <w:rFonts w:ascii="Times New Roman" w:hAnsi="Times New Roman"/>
                <w:sz w:val="18"/>
                <w:szCs w:val="18"/>
              </w:rPr>
            </w:pPr>
            <w:r w:rsidRPr="00A61D42">
              <w:rPr>
                <w:rFonts w:ascii="Times New Roman" w:hAnsi="Times New Roman"/>
                <w:sz w:val="18"/>
                <w:szCs w:val="18"/>
              </w:rPr>
              <w:t>100</w:t>
            </w:r>
          </w:p>
        </w:tc>
        <w:tc>
          <w:tcPr>
            <w:tcW w:w="565" w:type="dxa"/>
            <w:vMerge/>
          </w:tcPr>
          <w:p w:rsidR="00A61D42" w:rsidRPr="00A61D42" w:rsidRDefault="00A61D42" w:rsidP="00A61D42">
            <w:pPr>
              <w:pStyle w:val="a5"/>
              <w:jc w:val="center"/>
              <w:rPr>
                <w:rFonts w:ascii="Times New Roman" w:hAnsi="Times New Roman"/>
                <w:sz w:val="18"/>
                <w:szCs w:val="18"/>
              </w:rPr>
            </w:pPr>
          </w:p>
        </w:tc>
      </w:tr>
    </w:tbl>
    <w:p w:rsidR="00A61D42" w:rsidRDefault="00A61D42" w:rsidP="00A61D42">
      <w:pPr>
        <w:pStyle w:val="a5"/>
        <w:rPr>
          <w:rFonts w:ascii="Times New Roman" w:hAnsi="Times New Roman"/>
          <w:b/>
          <w:i/>
          <w:sz w:val="24"/>
          <w:szCs w:val="24"/>
        </w:rPr>
      </w:pPr>
    </w:p>
    <w:p w:rsidR="00657B8C" w:rsidRDefault="00657B8C" w:rsidP="00DD1BD8">
      <w:pPr>
        <w:pStyle w:val="a5"/>
        <w:jc w:val="both"/>
        <w:rPr>
          <w:rFonts w:ascii="Times New Roman" w:hAnsi="Times New Roman"/>
          <w:i/>
          <w:sz w:val="24"/>
          <w:szCs w:val="24"/>
        </w:rPr>
      </w:pPr>
    </w:p>
    <w:p w:rsidR="00DD1BD8" w:rsidRPr="00DD1BD8" w:rsidRDefault="00657B8C" w:rsidP="00DD1BD8">
      <w:pPr>
        <w:pStyle w:val="a5"/>
        <w:jc w:val="both"/>
        <w:rPr>
          <w:rFonts w:ascii="Times New Roman" w:hAnsi="Times New Roman"/>
          <w:sz w:val="24"/>
          <w:szCs w:val="24"/>
        </w:rPr>
      </w:pPr>
      <w:r>
        <w:rPr>
          <w:rFonts w:ascii="Times New Roman" w:hAnsi="Times New Roman"/>
          <w:sz w:val="24"/>
          <w:szCs w:val="24"/>
        </w:rPr>
        <w:t xml:space="preserve">            </w:t>
      </w:r>
      <w:r w:rsidR="00DD1BD8" w:rsidRPr="00DD1BD8">
        <w:rPr>
          <w:rFonts w:ascii="Times New Roman" w:hAnsi="Times New Roman"/>
          <w:sz w:val="24"/>
          <w:szCs w:val="24"/>
        </w:rPr>
        <w:t>Выпускники лицея в штатном режиме принимают  участие в ЕГЭ по 9 предметам (2 обязательных, 7 – по выбору, из них 2 профильных – биология, химия, также ребята выбирают обществознание, литературу, иностранный язык, информатику, физику).   Результаты экзаменов выпускников 11-х классов выше результатов по области в среднем на 30%, по городу – на 20%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Самые высокие результаты по баллам:</w:t>
      </w:r>
    </w:p>
    <w:p w:rsidR="00DD1BD8" w:rsidRPr="00DD1BD8" w:rsidRDefault="00DD1BD8" w:rsidP="0045291D">
      <w:pPr>
        <w:pStyle w:val="a5"/>
        <w:jc w:val="both"/>
        <w:rPr>
          <w:rFonts w:ascii="Times New Roman" w:hAnsi="Times New Roman"/>
          <w:sz w:val="24"/>
          <w:szCs w:val="24"/>
        </w:rPr>
      </w:pPr>
      <w:r w:rsidRPr="00DD1BD8">
        <w:rPr>
          <w:rFonts w:ascii="Times New Roman" w:hAnsi="Times New Roman"/>
          <w:sz w:val="24"/>
          <w:szCs w:val="24"/>
        </w:rPr>
        <w:t>Русский язык – 98, биология – 93, химия – 98, математика – 79, обществознание – 68</w:t>
      </w:r>
      <w:r w:rsidRPr="00DD1BD8">
        <w:rPr>
          <w:rFonts w:ascii="Times New Roman" w:hAnsi="Times New Roman"/>
          <w:i/>
          <w:sz w:val="24"/>
          <w:szCs w:val="24"/>
        </w:rPr>
        <w:t>.</w:t>
      </w:r>
      <w:r w:rsidRPr="00DD1BD8">
        <w:rPr>
          <w:rFonts w:ascii="Times New Roman" w:hAnsi="Times New Roman"/>
          <w:sz w:val="24"/>
          <w:szCs w:val="24"/>
        </w:rPr>
        <w:t xml:space="preserve"> </w:t>
      </w:r>
    </w:p>
    <w:p w:rsidR="00DD1BD8" w:rsidRPr="00DD1BD8" w:rsidRDefault="00DD1BD8" w:rsidP="0045291D">
      <w:pPr>
        <w:pStyle w:val="a5"/>
        <w:jc w:val="both"/>
        <w:rPr>
          <w:rFonts w:ascii="Times New Roman" w:hAnsi="Times New Roman"/>
          <w:sz w:val="24"/>
          <w:szCs w:val="24"/>
        </w:rPr>
      </w:pPr>
      <w:r w:rsidRPr="00DD1BD8">
        <w:rPr>
          <w:rFonts w:ascii="Times New Roman" w:hAnsi="Times New Roman"/>
          <w:sz w:val="24"/>
          <w:szCs w:val="24"/>
        </w:rPr>
        <w:t>Средний балл по лицею за 2008-2009 уч.</w:t>
      </w:r>
      <w:r w:rsidR="0045291D">
        <w:rPr>
          <w:rFonts w:ascii="Times New Roman" w:hAnsi="Times New Roman"/>
          <w:sz w:val="24"/>
          <w:szCs w:val="24"/>
        </w:rPr>
        <w:t xml:space="preserve"> </w:t>
      </w:r>
      <w:r w:rsidRPr="00DD1BD8">
        <w:rPr>
          <w:rFonts w:ascii="Times New Roman" w:hAnsi="Times New Roman"/>
          <w:sz w:val="24"/>
          <w:szCs w:val="24"/>
        </w:rPr>
        <w:t>год составил 198, максимальный – 245; за 2009-2010 уч.</w:t>
      </w:r>
      <w:r w:rsidR="0045291D">
        <w:rPr>
          <w:rFonts w:ascii="Times New Roman" w:hAnsi="Times New Roman"/>
          <w:sz w:val="24"/>
          <w:szCs w:val="24"/>
        </w:rPr>
        <w:t xml:space="preserve"> </w:t>
      </w:r>
      <w:r w:rsidRPr="00DD1BD8">
        <w:rPr>
          <w:rFonts w:ascii="Times New Roman" w:hAnsi="Times New Roman"/>
          <w:sz w:val="24"/>
          <w:szCs w:val="24"/>
        </w:rPr>
        <w:t>год составил 204, максимальный – 242; за 2010-2011 уч.</w:t>
      </w:r>
      <w:r w:rsidR="0045291D">
        <w:rPr>
          <w:rFonts w:ascii="Times New Roman" w:hAnsi="Times New Roman"/>
          <w:sz w:val="24"/>
          <w:szCs w:val="24"/>
        </w:rPr>
        <w:t xml:space="preserve"> </w:t>
      </w:r>
      <w:r w:rsidRPr="00DD1BD8">
        <w:rPr>
          <w:rFonts w:ascii="Times New Roman" w:hAnsi="Times New Roman"/>
          <w:sz w:val="24"/>
          <w:szCs w:val="24"/>
        </w:rPr>
        <w:t>год составил 210, максимальный – 268; средний балл за 2011-2012 уч.</w:t>
      </w:r>
      <w:r w:rsidR="0045291D">
        <w:rPr>
          <w:rFonts w:ascii="Times New Roman" w:hAnsi="Times New Roman"/>
          <w:sz w:val="24"/>
          <w:szCs w:val="24"/>
        </w:rPr>
        <w:t xml:space="preserve"> </w:t>
      </w:r>
      <w:r w:rsidRPr="00DD1BD8">
        <w:rPr>
          <w:rFonts w:ascii="Times New Roman" w:hAnsi="Times New Roman"/>
          <w:sz w:val="24"/>
          <w:szCs w:val="24"/>
        </w:rPr>
        <w:t xml:space="preserve">год составил 214,5 , максимальный – 272. </w:t>
      </w:r>
    </w:p>
    <w:p w:rsidR="00DD1BD8" w:rsidRPr="00DD1BD8" w:rsidRDefault="00DD1BD8" w:rsidP="0045291D">
      <w:pPr>
        <w:pStyle w:val="a5"/>
        <w:jc w:val="both"/>
        <w:rPr>
          <w:rFonts w:ascii="Times New Roman" w:hAnsi="Times New Roman"/>
          <w:i/>
          <w:sz w:val="24"/>
          <w:szCs w:val="24"/>
        </w:rPr>
      </w:pPr>
      <w:r w:rsidRPr="00DD1BD8">
        <w:rPr>
          <w:rFonts w:ascii="Times New Roman" w:hAnsi="Times New Roman"/>
          <w:sz w:val="24"/>
          <w:szCs w:val="24"/>
        </w:rPr>
        <w:t xml:space="preserve">     </w:t>
      </w:r>
      <w:r w:rsidRPr="00DD1BD8">
        <w:rPr>
          <w:rFonts w:ascii="Times New Roman" w:hAnsi="Times New Roman"/>
          <w:sz w:val="24"/>
          <w:szCs w:val="24"/>
        </w:rPr>
        <w:tab/>
      </w:r>
      <w:r w:rsidRPr="00DD1BD8">
        <w:rPr>
          <w:rFonts w:ascii="Times New Roman" w:hAnsi="Times New Roman"/>
          <w:i/>
          <w:sz w:val="24"/>
          <w:szCs w:val="24"/>
        </w:rPr>
        <w:t xml:space="preserve"> </w:t>
      </w:r>
    </w:p>
    <w:p w:rsidR="00657B8C" w:rsidRDefault="00657B8C" w:rsidP="00D33FAD">
      <w:pPr>
        <w:pStyle w:val="a5"/>
        <w:rPr>
          <w:rFonts w:ascii="Times New Roman" w:hAnsi="Times New Roman"/>
          <w:b/>
          <w:sz w:val="24"/>
          <w:szCs w:val="24"/>
        </w:rPr>
      </w:pPr>
    </w:p>
    <w:p w:rsidR="00DD1BD8" w:rsidRP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Участие выпускников в ЕГЭ</w:t>
      </w:r>
    </w:p>
    <w:p w:rsidR="00DD1BD8" w:rsidRPr="00DD1BD8" w:rsidRDefault="00DD1BD8" w:rsidP="00DD1BD8">
      <w:pPr>
        <w:pStyle w:val="a5"/>
        <w:jc w:val="center"/>
        <w:rPr>
          <w:rFonts w:ascii="Times New Roman" w:hAnsi="Times New Roman"/>
          <w:b/>
          <w:sz w:val="24"/>
          <w:szCs w:val="24"/>
        </w:rPr>
      </w:pPr>
    </w:p>
    <w:tbl>
      <w:tblPr>
        <w:tblStyle w:val="a7"/>
        <w:tblW w:w="11676" w:type="dxa"/>
        <w:jc w:val="center"/>
        <w:tblLayout w:type="fixed"/>
        <w:tblLook w:val="01E0"/>
      </w:tblPr>
      <w:tblGrid>
        <w:gridCol w:w="1560"/>
        <w:gridCol w:w="426"/>
        <w:gridCol w:w="567"/>
        <w:gridCol w:w="425"/>
        <w:gridCol w:w="567"/>
        <w:gridCol w:w="425"/>
        <w:gridCol w:w="567"/>
        <w:gridCol w:w="567"/>
        <w:gridCol w:w="567"/>
        <w:gridCol w:w="567"/>
        <w:gridCol w:w="642"/>
        <w:gridCol w:w="492"/>
        <w:gridCol w:w="642"/>
        <w:gridCol w:w="492"/>
        <w:gridCol w:w="618"/>
        <w:gridCol w:w="752"/>
        <w:gridCol w:w="666"/>
        <w:gridCol w:w="468"/>
        <w:gridCol w:w="666"/>
      </w:tblGrid>
      <w:tr w:rsidR="00A61D42" w:rsidRPr="00A61D42" w:rsidTr="00782720">
        <w:trPr>
          <w:jc w:val="center"/>
        </w:trPr>
        <w:tc>
          <w:tcPr>
            <w:tcW w:w="1560" w:type="dxa"/>
          </w:tcPr>
          <w:p w:rsidR="00A61D42" w:rsidRPr="00A61D42" w:rsidRDefault="00A61D42" w:rsidP="00A61D42">
            <w:pPr>
              <w:pStyle w:val="a5"/>
              <w:rPr>
                <w:rFonts w:ascii="Times New Roman" w:hAnsi="Times New Roman"/>
              </w:rPr>
            </w:pPr>
          </w:p>
        </w:tc>
        <w:tc>
          <w:tcPr>
            <w:tcW w:w="4111" w:type="dxa"/>
            <w:gridSpan w:val="8"/>
          </w:tcPr>
          <w:p w:rsidR="00A61D42" w:rsidRPr="00A61D42" w:rsidRDefault="00A61D42" w:rsidP="00A61D42">
            <w:pPr>
              <w:pStyle w:val="a5"/>
              <w:jc w:val="center"/>
              <w:rPr>
                <w:rFonts w:ascii="Times New Roman" w:hAnsi="Times New Roman"/>
                <w:b/>
              </w:rPr>
            </w:pPr>
            <w:r w:rsidRPr="00A61D42">
              <w:rPr>
                <w:rFonts w:ascii="Times New Roman" w:hAnsi="Times New Roman"/>
                <w:b/>
              </w:rPr>
              <w:t>Полученные результаты</w:t>
            </w:r>
          </w:p>
        </w:tc>
        <w:tc>
          <w:tcPr>
            <w:tcW w:w="6005" w:type="dxa"/>
            <w:gridSpan w:val="10"/>
          </w:tcPr>
          <w:p w:rsidR="00A61D42" w:rsidRPr="00A61D42" w:rsidRDefault="00A61D42" w:rsidP="00A61D42">
            <w:pPr>
              <w:pStyle w:val="a5"/>
              <w:jc w:val="center"/>
              <w:rPr>
                <w:rFonts w:ascii="Times New Roman" w:hAnsi="Times New Roman"/>
                <w:b/>
              </w:rPr>
            </w:pPr>
            <w:r w:rsidRPr="00A61D42">
              <w:rPr>
                <w:rFonts w:ascii="Times New Roman" w:hAnsi="Times New Roman"/>
                <w:b/>
              </w:rPr>
              <w:t>Планируемые результаты</w:t>
            </w:r>
          </w:p>
        </w:tc>
      </w:tr>
      <w:tr w:rsidR="00A61D42" w:rsidRPr="00A61D42" w:rsidTr="00782720">
        <w:trPr>
          <w:jc w:val="center"/>
        </w:trPr>
        <w:tc>
          <w:tcPr>
            <w:tcW w:w="1560" w:type="dxa"/>
          </w:tcPr>
          <w:p w:rsidR="00A61D42" w:rsidRPr="00A61D42" w:rsidRDefault="00A61D42" w:rsidP="00A61D42">
            <w:pPr>
              <w:pStyle w:val="a5"/>
              <w:rPr>
                <w:rFonts w:ascii="Times New Roman" w:hAnsi="Times New Roman"/>
                <w:b/>
              </w:rPr>
            </w:pPr>
            <w:r w:rsidRPr="00A61D42">
              <w:rPr>
                <w:rFonts w:ascii="Times New Roman" w:hAnsi="Times New Roman"/>
                <w:b/>
              </w:rPr>
              <w:t>учебный год</w:t>
            </w:r>
          </w:p>
        </w:tc>
        <w:tc>
          <w:tcPr>
            <w:tcW w:w="993"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2008-2009</w:t>
            </w:r>
          </w:p>
        </w:tc>
        <w:tc>
          <w:tcPr>
            <w:tcW w:w="992"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2009-</w:t>
            </w:r>
          </w:p>
          <w:p w:rsidR="00A61D42" w:rsidRPr="00A61D42" w:rsidRDefault="00A61D42" w:rsidP="00782720">
            <w:pPr>
              <w:pStyle w:val="a5"/>
              <w:jc w:val="center"/>
              <w:rPr>
                <w:rFonts w:ascii="Times New Roman" w:hAnsi="Times New Roman"/>
                <w:b/>
              </w:rPr>
            </w:pPr>
            <w:r w:rsidRPr="00A61D42">
              <w:rPr>
                <w:rFonts w:ascii="Times New Roman" w:hAnsi="Times New Roman"/>
                <w:b/>
              </w:rPr>
              <w:t>2010</w:t>
            </w:r>
          </w:p>
        </w:tc>
        <w:tc>
          <w:tcPr>
            <w:tcW w:w="992"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2010-</w:t>
            </w:r>
          </w:p>
          <w:p w:rsidR="00A61D42" w:rsidRPr="00A61D42" w:rsidRDefault="00A61D42" w:rsidP="00782720">
            <w:pPr>
              <w:pStyle w:val="a5"/>
              <w:jc w:val="center"/>
              <w:rPr>
                <w:rFonts w:ascii="Times New Roman" w:hAnsi="Times New Roman"/>
                <w:b/>
              </w:rPr>
            </w:pPr>
            <w:r w:rsidRPr="00A61D42">
              <w:rPr>
                <w:rFonts w:ascii="Times New Roman" w:hAnsi="Times New Roman"/>
                <w:b/>
              </w:rPr>
              <w:t>2011</w:t>
            </w:r>
          </w:p>
        </w:tc>
        <w:tc>
          <w:tcPr>
            <w:tcW w:w="1134"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2011-</w:t>
            </w:r>
          </w:p>
          <w:p w:rsidR="00A61D42" w:rsidRPr="00A61D42" w:rsidRDefault="00A61D42" w:rsidP="00782720">
            <w:pPr>
              <w:pStyle w:val="a5"/>
              <w:jc w:val="center"/>
              <w:rPr>
                <w:rFonts w:ascii="Times New Roman" w:hAnsi="Times New Roman"/>
                <w:b/>
              </w:rPr>
            </w:pPr>
            <w:r w:rsidRPr="00A61D42">
              <w:rPr>
                <w:rFonts w:ascii="Times New Roman" w:hAnsi="Times New Roman"/>
                <w:b/>
              </w:rPr>
              <w:t>2012</w:t>
            </w:r>
          </w:p>
        </w:tc>
        <w:tc>
          <w:tcPr>
            <w:tcW w:w="1209"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2012-</w:t>
            </w:r>
          </w:p>
          <w:p w:rsidR="00A61D42" w:rsidRPr="00A61D42" w:rsidRDefault="00A61D42" w:rsidP="00782720">
            <w:pPr>
              <w:pStyle w:val="a5"/>
              <w:jc w:val="center"/>
              <w:rPr>
                <w:rFonts w:ascii="Times New Roman" w:hAnsi="Times New Roman"/>
                <w:b/>
              </w:rPr>
            </w:pPr>
            <w:r w:rsidRPr="00A61D42">
              <w:rPr>
                <w:rFonts w:ascii="Times New Roman" w:hAnsi="Times New Roman"/>
                <w:b/>
              </w:rPr>
              <w:t>2013</w:t>
            </w:r>
          </w:p>
        </w:tc>
        <w:tc>
          <w:tcPr>
            <w:tcW w:w="1134"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2013-</w:t>
            </w:r>
          </w:p>
          <w:p w:rsidR="00A61D42" w:rsidRPr="00A61D42" w:rsidRDefault="00A61D42" w:rsidP="00782720">
            <w:pPr>
              <w:pStyle w:val="a5"/>
              <w:jc w:val="center"/>
              <w:rPr>
                <w:rFonts w:ascii="Times New Roman" w:hAnsi="Times New Roman"/>
                <w:b/>
              </w:rPr>
            </w:pPr>
            <w:r w:rsidRPr="00A61D42">
              <w:rPr>
                <w:rFonts w:ascii="Times New Roman" w:hAnsi="Times New Roman"/>
                <w:b/>
              </w:rPr>
              <w:t>2014</w:t>
            </w:r>
          </w:p>
        </w:tc>
        <w:tc>
          <w:tcPr>
            <w:tcW w:w="1110"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2014-</w:t>
            </w:r>
          </w:p>
          <w:p w:rsidR="00A61D42" w:rsidRPr="00A61D42" w:rsidRDefault="00A61D42" w:rsidP="00782720">
            <w:pPr>
              <w:pStyle w:val="a5"/>
              <w:jc w:val="center"/>
              <w:rPr>
                <w:rFonts w:ascii="Times New Roman" w:hAnsi="Times New Roman"/>
                <w:b/>
              </w:rPr>
            </w:pPr>
            <w:r w:rsidRPr="00A61D42">
              <w:rPr>
                <w:rFonts w:ascii="Times New Roman" w:hAnsi="Times New Roman"/>
                <w:b/>
              </w:rPr>
              <w:t>2015</w:t>
            </w:r>
          </w:p>
        </w:tc>
        <w:tc>
          <w:tcPr>
            <w:tcW w:w="1418"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2015-</w:t>
            </w:r>
          </w:p>
          <w:p w:rsidR="00A61D42" w:rsidRPr="00A61D42" w:rsidRDefault="00A61D42" w:rsidP="00782720">
            <w:pPr>
              <w:pStyle w:val="a5"/>
              <w:jc w:val="center"/>
              <w:rPr>
                <w:rFonts w:ascii="Times New Roman" w:hAnsi="Times New Roman"/>
                <w:b/>
              </w:rPr>
            </w:pPr>
            <w:r w:rsidRPr="00A61D42">
              <w:rPr>
                <w:rFonts w:ascii="Times New Roman" w:hAnsi="Times New Roman"/>
                <w:b/>
              </w:rPr>
              <w:t>2016</w:t>
            </w:r>
          </w:p>
        </w:tc>
        <w:tc>
          <w:tcPr>
            <w:tcW w:w="1134" w:type="dxa"/>
            <w:gridSpan w:val="2"/>
          </w:tcPr>
          <w:p w:rsidR="00A61D42" w:rsidRPr="00A61D42" w:rsidRDefault="00A61D42" w:rsidP="00782720">
            <w:pPr>
              <w:pStyle w:val="a5"/>
              <w:jc w:val="center"/>
              <w:rPr>
                <w:rFonts w:ascii="Times New Roman" w:hAnsi="Times New Roman"/>
                <w:b/>
              </w:rPr>
            </w:pPr>
            <w:r w:rsidRPr="00A61D42">
              <w:rPr>
                <w:rFonts w:ascii="Times New Roman" w:hAnsi="Times New Roman"/>
                <w:b/>
              </w:rPr>
              <w:t>2016-</w:t>
            </w:r>
          </w:p>
          <w:p w:rsidR="00A61D42" w:rsidRPr="00A61D42" w:rsidRDefault="00A61D42" w:rsidP="00782720">
            <w:pPr>
              <w:pStyle w:val="a5"/>
              <w:jc w:val="center"/>
              <w:rPr>
                <w:rFonts w:ascii="Times New Roman" w:hAnsi="Times New Roman"/>
                <w:b/>
              </w:rPr>
            </w:pPr>
            <w:r w:rsidRPr="00A61D42">
              <w:rPr>
                <w:rFonts w:ascii="Times New Roman" w:hAnsi="Times New Roman"/>
                <w:b/>
              </w:rPr>
              <w:t>2017</w:t>
            </w: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число выпускников</w:t>
            </w:r>
          </w:p>
        </w:tc>
        <w:tc>
          <w:tcPr>
            <w:tcW w:w="993"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64</w:t>
            </w:r>
          </w:p>
        </w:tc>
        <w:tc>
          <w:tcPr>
            <w:tcW w:w="992"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52</w:t>
            </w:r>
          </w:p>
        </w:tc>
        <w:tc>
          <w:tcPr>
            <w:tcW w:w="992"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57</w:t>
            </w:r>
          </w:p>
        </w:tc>
        <w:tc>
          <w:tcPr>
            <w:tcW w:w="1134"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30</w:t>
            </w:r>
          </w:p>
        </w:tc>
        <w:tc>
          <w:tcPr>
            <w:tcW w:w="1209"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50</w:t>
            </w:r>
          </w:p>
        </w:tc>
        <w:tc>
          <w:tcPr>
            <w:tcW w:w="1134"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50</w:t>
            </w:r>
          </w:p>
        </w:tc>
        <w:tc>
          <w:tcPr>
            <w:tcW w:w="1110"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40</w:t>
            </w:r>
          </w:p>
        </w:tc>
        <w:tc>
          <w:tcPr>
            <w:tcW w:w="1418"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45</w:t>
            </w:r>
          </w:p>
          <w:p w:rsidR="00A61D42" w:rsidRPr="00A61D42" w:rsidRDefault="00A61D42" w:rsidP="00782720">
            <w:pPr>
              <w:pStyle w:val="a5"/>
              <w:jc w:val="center"/>
              <w:rPr>
                <w:rFonts w:ascii="Times New Roman" w:hAnsi="Times New Roman"/>
              </w:rPr>
            </w:pPr>
          </w:p>
        </w:tc>
        <w:tc>
          <w:tcPr>
            <w:tcW w:w="1134" w:type="dxa"/>
            <w:gridSpan w:val="2"/>
          </w:tcPr>
          <w:p w:rsidR="00A61D42" w:rsidRPr="00A61D42" w:rsidRDefault="00A61D42" w:rsidP="00782720">
            <w:pPr>
              <w:pStyle w:val="a5"/>
              <w:jc w:val="center"/>
              <w:rPr>
                <w:rFonts w:ascii="Times New Roman" w:hAnsi="Times New Roman"/>
              </w:rPr>
            </w:pPr>
          </w:p>
          <w:p w:rsidR="00A61D42" w:rsidRPr="00A61D42" w:rsidRDefault="00A61D42" w:rsidP="00782720">
            <w:pPr>
              <w:pStyle w:val="a5"/>
              <w:jc w:val="center"/>
              <w:rPr>
                <w:rFonts w:ascii="Times New Roman" w:hAnsi="Times New Roman"/>
              </w:rPr>
            </w:pPr>
            <w:r w:rsidRPr="00A61D42">
              <w:rPr>
                <w:rFonts w:ascii="Times New Roman" w:hAnsi="Times New Roman"/>
              </w:rPr>
              <w:t>50</w:t>
            </w: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число выпускников, сдававших ЕГЭ/предмет</w:t>
            </w:r>
          </w:p>
        </w:tc>
        <w:tc>
          <w:tcPr>
            <w:tcW w:w="426"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425"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425" w:type="dxa"/>
          </w:tcPr>
          <w:p w:rsidR="00A61D42" w:rsidRPr="00A61D42" w:rsidRDefault="00A61D42" w:rsidP="00A61D42">
            <w:pPr>
              <w:pStyle w:val="a5"/>
              <w:rPr>
                <w:rFonts w:ascii="Times New Roman" w:hAnsi="Times New Roman"/>
              </w:rPr>
            </w:pPr>
          </w:p>
        </w:tc>
        <w:tc>
          <w:tcPr>
            <w:tcW w:w="567" w:type="dxa"/>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567" w:type="dxa"/>
          </w:tcPr>
          <w:p w:rsidR="00A61D42" w:rsidRPr="00A61D42" w:rsidRDefault="00A61D42" w:rsidP="00A61D42">
            <w:pPr>
              <w:pStyle w:val="a5"/>
              <w:rPr>
                <w:rFonts w:ascii="Times New Roman" w:hAnsi="Times New Roman"/>
              </w:rPr>
            </w:pPr>
          </w:p>
        </w:tc>
        <w:tc>
          <w:tcPr>
            <w:tcW w:w="567" w:type="dxa"/>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567" w:type="dxa"/>
            <w:shd w:val="clear" w:color="auto" w:fill="auto"/>
          </w:tcPr>
          <w:p w:rsidR="00A61D42" w:rsidRPr="00A61D42" w:rsidRDefault="00A61D42" w:rsidP="00A61D42">
            <w:pPr>
              <w:pStyle w:val="a5"/>
              <w:rPr>
                <w:rFonts w:ascii="Times New Roman" w:hAnsi="Times New Roman"/>
              </w:rPr>
            </w:pPr>
          </w:p>
        </w:tc>
        <w:tc>
          <w:tcPr>
            <w:tcW w:w="642"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p w:rsidR="00A61D42" w:rsidRPr="00A61D42" w:rsidRDefault="00A61D42" w:rsidP="00A61D42">
            <w:pPr>
              <w:pStyle w:val="a5"/>
              <w:rPr>
                <w:rFonts w:ascii="Times New Roman" w:hAnsi="Times New Roman"/>
              </w:rPr>
            </w:pPr>
          </w:p>
        </w:tc>
        <w:tc>
          <w:tcPr>
            <w:tcW w:w="492" w:type="dxa"/>
            <w:shd w:val="clear" w:color="auto" w:fill="auto"/>
          </w:tcPr>
          <w:p w:rsidR="00A61D42" w:rsidRPr="00A61D42" w:rsidRDefault="00A61D42" w:rsidP="00A61D42">
            <w:pPr>
              <w:pStyle w:val="a5"/>
              <w:rPr>
                <w:rFonts w:ascii="Times New Roman" w:hAnsi="Times New Roman"/>
              </w:rPr>
            </w:pPr>
          </w:p>
        </w:tc>
        <w:tc>
          <w:tcPr>
            <w:tcW w:w="642"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492" w:type="dxa"/>
            <w:shd w:val="clear" w:color="auto" w:fill="auto"/>
          </w:tcPr>
          <w:p w:rsidR="00A61D42" w:rsidRPr="00A61D42" w:rsidRDefault="00A61D42" w:rsidP="00A61D42">
            <w:pPr>
              <w:pStyle w:val="a5"/>
              <w:rPr>
                <w:rFonts w:ascii="Times New Roman" w:hAnsi="Times New Roman"/>
              </w:rPr>
            </w:pPr>
          </w:p>
        </w:tc>
        <w:tc>
          <w:tcPr>
            <w:tcW w:w="618"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752" w:type="dxa"/>
            <w:shd w:val="clear" w:color="auto" w:fill="auto"/>
          </w:tcPr>
          <w:p w:rsidR="00A61D42" w:rsidRPr="00A61D42" w:rsidRDefault="00A61D42" w:rsidP="00A61D42">
            <w:pPr>
              <w:pStyle w:val="a5"/>
              <w:rPr>
                <w:rFonts w:ascii="Times New Roman" w:hAnsi="Times New Roman"/>
              </w:rPr>
            </w:pPr>
          </w:p>
        </w:tc>
        <w:tc>
          <w:tcPr>
            <w:tcW w:w="666"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c>
          <w:tcPr>
            <w:tcW w:w="468" w:type="dxa"/>
            <w:shd w:val="clear" w:color="auto" w:fill="auto"/>
          </w:tcPr>
          <w:p w:rsidR="00A61D42" w:rsidRPr="00A61D42" w:rsidRDefault="00A61D42" w:rsidP="00A61D42">
            <w:pPr>
              <w:pStyle w:val="a5"/>
              <w:rPr>
                <w:rFonts w:ascii="Times New Roman" w:hAnsi="Times New Roman"/>
              </w:rPr>
            </w:pPr>
          </w:p>
        </w:tc>
        <w:tc>
          <w:tcPr>
            <w:tcW w:w="666" w:type="dxa"/>
            <w:shd w:val="clear" w:color="auto" w:fill="auto"/>
          </w:tcPr>
          <w:p w:rsidR="00A61D42" w:rsidRPr="00A61D42" w:rsidRDefault="00A61D42" w:rsidP="00A61D42">
            <w:pPr>
              <w:pStyle w:val="a5"/>
              <w:rPr>
                <w:rFonts w:ascii="Times New Roman" w:hAnsi="Times New Roman"/>
              </w:rPr>
            </w:pPr>
          </w:p>
          <w:p w:rsidR="00A61D42" w:rsidRPr="00A61D42" w:rsidRDefault="00A61D42" w:rsidP="00A61D42">
            <w:pPr>
              <w:pStyle w:val="a5"/>
              <w:rPr>
                <w:rFonts w:ascii="Times New Roman" w:hAnsi="Times New Roman"/>
              </w:rPr>
            </w:pPr>
            <w:r w:rsidRPr="00A61D42">
              <w:rPr>
                <w:rFonts w:ascii="Times New Roman" w:hAnsi="Times New Roman"/>
              </w:rPr>
              <w:t>ср.б</w:t>
            </w: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русский язык</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66,7</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70</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57</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74,6</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30</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76,2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50</w:t>
            </w:r>
          </w:p>
        </w:tc>
        <w:tc>
          <w:tcPr>
            <w:tcW w:w="642" w:type="dxa"/>
            <w:vMerge w:val="restart"/>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по</w:t>
            </w:r>
          </w:p>
          <w:p w:rsidR="00782720" w:rsidRDefault="00A61D42" w:rsidP="00A61D42">
            <w:pPr>
              <w:pStyle w:val="a5"/>
              <w:rPr>
                <w:rFonts w:ascii="Times New Roman" w:hAnsi="Times New Roman"/>
              </w:rPr>
            </w:pPr>
            <w:r w:rsidRPr="00A61D42">
              <w:rPr>
                <w:rFonts w:ascii="Times New Roman" w:hAnsi="Times New Roman"/>
              </w:rPr>
              <w:t>вы</w:t>
            </w:r>
          </w:p>
          <w:p w:rsidR="00A61D42" w:rsidRPr="00A61D42" w:rsidRDefault="00A61D42" w:rsidP="00A61D42">
            <w:pPr>
              <w:pStyle w:val="a5"/>
              <w:rPr>
                <w:rFonts w:ascii="Times New Roman" w:hAnsi="Times New Roman"/>
              </w:rPr>
            </w:pPr>
            <w:r w:rsidRPr="00A61D42">
              <w:rPr>
                <w:rFonts w:ascii="Times New Roman" w:hAnsi="Times New Roman"/>
              </w:rPr>
              <w:t>ше</w:t>
            </w:r>
          </w:p>
          <w:p w:rsidR="00A61D42" w:rsidRPr="00A61D42" w:rsidRDefault="00A61D42" w:rsidP="00A61D42">
            <w:pPr>
              <w:pStyle w:val="a5"/>
              <w:rPr>
                <w:rFonts w:ascii="Times New Roman" w:hAnsi="Times New Roman"/>
              </w:rPr>
            </w:pPr>
            <w:r w:rsidRPr="00A61D42">
              <w:rPr>
                <w:rFonts w:ascii="Times New Roman" w:hAnsi="Times New Roman"/>
              </w:rPr>
              <w:lastRenderedPageBreak/>
              <w:t xml:space="preserve">ние </w:t>
            </w:r>
            <w:r w:rsidR="00D33FAD" w:rsidRPr="00782720">
              <w:rPr>
                <w:rFonts w:ascii="Times New Roman" w:hAnsi="Times New Roman"/>
              </w:rPr>
              <w:t>уро</w:t>
            </w:r>
            <w:r w:rsidRPr="00782720">
              <w:rPr>
                <w:rFonts w:ascii="Times New Roman" w:hAnsi="Times New Roman"/>
              </w:rPr>
              <w:t>в</w:t>
            </w:r>
            <w:r w:rsidR="00D33FAD" w:rsidRPr="00782720">
              <w:rPr>
                <w:rFonts w:ascii="Times New Roman" w:hAnsi="Times New Roman"/>
              </w:rPr>
              <w:t xml:space="preserve"> </w:t>
            </w:r>
            <w:r w:rsidRPr="00782720">
              <w:rPr>
                <w:rFonts w:ascii="Times New Roman" w:hAnsi="Times New Roman"/>
              </w:rPr>
              <w:t>ня</w:t>
            </w:r>
            <w:r w:rsidRPr="00A61D42">
              <w:rPr>
                <w:rFonts w:ascii="Times New Roman" w:hAnsi="Times New Roman"/>
              </w:rPr>
              <w:t xml:space="preserve"> </w:t>
            </w:r>
          </w:p>
          <w:p w:rsidR="00D33FAD" w:rsidRDefault="00A61D42" w:rsidP="00A61D42">
            <w:pPr>
              <w:pStyle w:val="a5"/>
              <w:rPr>
                <w:rFonts w:ascii="Times New Roman" w:hAnsi="Times New Roman"/>
              </w:rPr>
            </w:pPr>
            <w:r w:rsidRPr="00A61D42">
              <w:rPr>
                <w:rFonts w:ascii="Times New Roman" w:hAnsi="Times New Roman"/>
              </w:rPr>
              <w:t xml:space="preserve">на </w:t>
            </w:r>
          </w:p>
          <w:p w:rsidR="00A61D42" w:rsidRPr="00A61D42" w:rsidRDefault="00D33FAD" w:rsidP="00A61D42">
            <w:pPr>
              <w:pStyle w:val="a5"/>
              <w:rPr>
                <w:rFonts w:ascii="Times New Roman" w:hAnsi="Times New Roman"/>
              </w:rPr>
            </w:pPr>
            <w:r>
              <w:rPr>
                <w:rFonts w:ascii="Times New Roman" w:hAnsi="Times New Roman"/>
              </w:rPr>
              <w:t>1-</w:t>
            </w:r>
            <w:r w:rsidR="00A61D42" w:rsidRPr="00A61D42">
              <w:rPr>
                <w:rFonts w:ascii="Times New Roman" w:hAnsi="Times New Roman"/>
              </w:rPr>
              <w:t>2</w:t>
            </w:r>
            <w:r w:rsidR="00A61D42" w:rsidRPr="00782720">
              <w:rPr>
                <w:rFonts w:ascii="Times New Roman" w:hAnsi="Times New Roman"/>
                <w:sz w:val="16"/>
                <w:szCs w:val="16"/>
              </w:rPr>
              <w:t xml:space="preserve">% </w:t>
            </w:r>
          </w:p>
          <w:p w:rsidR="00A61D42" w:rsidRPr="00A61D42" w:rsidRDefault="00A61D42" w:rsidP="00A61D42">
            <w:pPr>
              <w:pStyle w:val="a5"/>
              <w:rPr>
                <w:rFonts w:ascii="Times New Roman" w:hAnsi="Times New Roman"/>
              </w:rPr>
            </w:pPr>
          </w:p>
        </w:tc>
        <w:tc>
          <w:tcPr>
            <w:tcW w:w="492" w:type="dxa"/>
            <w:vMerge w:val="restart"/>
            <w:shd w:val="clear" w:color="auto" w:fill="auto"/>
          </w:tcPr>
          <w:p w:rsidR="00A61D42" w:rsidRPr="00A61D42" w:rsidRDefault="00A61D42" w:rsidP="00A61D42">
            <w:pPr>
              <w:pStyle w:val="a5"/>
              <w:rPr>
                <w:rFonts w:ascii="Times New Roman" w:hAnsi="Times New Roman"/>
              </w:rPr>
            </w:pPr>
          </w:p>
        </w:tc>
        <w:tc>
          <w:tcPr>
            <w:tcW w:w="642" w:type="dxa"/>
            <w:vMerge w:val="restart"/>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по</w:t>
            </w:r>
          </w:p>
          <w:p w:rsidR="00782720" w:rsidRDefault="00A61D42" w:rsidP="00A61D42">
            <w:pPr>
              <w:pStyle w:val="a5"/>
              <w:rPr>
                <w:rFonts w:ascii="Times New Roman" w:hAnsi="Times New Roman"/>
              </w:rPr>
            </w:pPr>
            <w:r w:rsidRPr="00A61D42">
              <w:rPr>
                <w:rFonts w:ascii="Times New Roman" w:hAnsi="Times New Roman"/>
              </w:rPr>
              <w:t>вы</w:t>
            </w:r>
          </w:p>
          <w:p w:rsidR="00A61D42" w:rsidRPr="00A61D42" w:rsidRDefault="00A61D42" w:rsidP="00A61D42">
            <w:pPr>
              <w:pStyle w:val="a5"/>
              <w:rPr>
                <w:rFonts w:ascii="Times New Roman" w:hAnsi="Times New Roman"/>
              </w:rPr>
            </w:pPr>
            <w:r w:rsidRPr="00A61D42">
              <w:rPr>
                <w:rFonts w:ascii="Times New Roman" w:hAnsi="Times New Roman"/>
              </w:rPr>
              <w:t>ше</w:t>
            </w:r>
          </w:p>
          <w:p w:rsidR="00D33FAD" w:rsidRDefault="00D33FAD" w:rsidP="00A61D42">
            <w:pPr>
              <w:pStyle w:val="a5"/>
              <w:rPr>
                <w:rFonts w:ascii="Times New Roman" w:hAnsi="Times New Roman"/>
              </w:rPr>
            </w:pPr>
            <w:r>
              <w:rPr>
                <w:rFonts w:ascii="Times New Roman" w:hAnsi="Times New Roman"/>
              </w:rPr>
              <w:lastRenderedPageBreak/>
              <w:t>ние уро</w:t>
            </w:r>
            <w:r w:rsidR="00A61D42" w:rsidRPr="00A61D42">
              <w:rPr>
                <w:rFonts w:ascii="Times New Roman" w:hAnsi="Times New Roman"/>
              </w:rPr>
              <w:t>в</w:t>
            </w:r>
          </w:p>
          <w:p w:rsidR="00A61D42" w:rsidRPr="00A61D42" w:rsidRDefault="00A61D42" w:rsidP="00A61D42">
            <w:pPr>
              <w:pStyle w:val="a5"/>
              <w:rPr>
                <w:rFonts w:ascii="Times New Roman" w:hAnsi="Times New Roman"/>
              </w:rPr>
            </w:pPr>
            <w:r w:rsidRPr="00A61D42">
              <w:rPr>
                <w:rFonts w:ascii="Times New Roman" w:hAnsi="Times New Roman"/>
              </w:rPr>
              <w:t xml:space="preserve">ня </w:t>
            </w:r>
          </w:p>
          <w:p w:rsidR="00782720" w:rsidRDefault="00A61D42" w:rsidP="00A61D42">
            <w:pPr>
              <w:pStyle w:val="a5"/>
              <w:rPr>
                <w:rFonts w:ascii="Times New Roman" w:hAnsi="Times New Roman"/>
              </w:rPr>
            </w:pPr>
            <w:r w:rsidRPr="00A61D42">
              <w:rPr>
                <w:rFonts w:ascii="Times New Roman" w:hAnsi="Times New Roman"/>
              </w:rPr>
              <w:t xml:space="preserve">на </w:t>
            </w:r>
          </w:p>
          <w:p w:rsidR="00A61D42" w:rsidRPr="00A61D42" w:rsidRDefault="00782720" w:rsidP="00A61D42">
            <w:pPr>
              <w:pStyle w:val="a5"/>
              <w:rPr>
                <w:rFonts w:ascii="Times New Roman" w:hAnsi="Times New Roman"/>
              </w:rPr>
            </w:pPr>
            <w:r>
              <w:rPr>
                <w:rFonts w:ascii="Times New Roman" w:hAnsi="Times New Roman"/>
              </w:rPr>
              <w:t>1-</w:t>
            </w:r>
            <w:r w:rsidR="00A61D42" w:rsidRPr="00A61D42">
              <w:rPr>
                <w:rFonts w:ascii="Times New Roman" w:hAnsi="Times New Roman"/>
              </w:rPr>
              <w:t>2</w:t>
            </w:r>
            <w:r w:rsidR="00A61D42" w:rsidRPr="00782720">
              <w:rPr>
                <w:rFonts w:ascii="Times New Roman" w:hAnsi="Times New Roman"/>
                <w:sz w:val="16"/>
                <w:szCs w:val="16"/>
              </w:rPr>
              <w:t xml:space="preserve">% </w:t>
            </w:r>
          </w:p>
          <w:p w:rsidR="00A61D42" w:rsidRPr="00A61D42" w:rsidRDefault="00A61D42" w:rsidP="00A61D42">
            <w:pPr>
              <w:pStyle w:val="a5"/>
              <w:rPr>
                <w:rFonts w:ascii="Times New Roman" w:hAnsi="Times New Roman"/>
              </w:rPr>
            </w:pPr>
          </w:p>
        </w:tc>
        <w:tc>
          <w:tcPr>
            <w:tcW w:w="492" w:type="dxa"/>
            <w:vMerge w:val="restart"/>
            <w:shd w:val="clear" w:color="auto" w:fill="auto"/>
          </w:tcPr>
          <w:p w:rsidR="00A61D42" w:rsidRPr="00A61D42" w:rsidRDefault="00A61D42" w:rsidP="00A61D42">
            <w:pPr>
              <w:pStyle w:val="a5"/>
              <w:rPr>
                <w:rFonts w:ascii="Times New Roman" w:hAnsi="Times New Roman"/>
              </w:rPr>
            </w:pPr>
          </w:p>
        </w:tc>
        <w:tc>
          <w:tcPr>
            <w:tcW w:w="618" w:type="dxa"/>
            <w:vMerge w:val="restart"/>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по</w:t>
            </w:r>
          </w:p>
          <w:p w:rsidR="00782720" w:rsidRDefault="00A61D42" w:rsidP="00A61D42">
            <w:pPr>
              <w:pStyle w:val="a5"/>
              <w:rPr>
                <w:rFonts w:ascii="Times New Roman" w:hAnsi="Times New Roman"/>
              </w:rPr>
            </w:pPr>
            <w:r w:rsidRPr="00A61D42">
              <w:rPr>
                <w:rFonts w:ascii="Times New Roman" w:hAnsi="Times New Roman"/>
              </w:rPr>
              <w:t>вы</w:t>
            </w:r>
          </w:p>
          <w:p w:rsidR="00A61D42" w:rsidRPr="00A61D42" w:rsidRDefault="00A61D42" w:rsidP="00A61D42">
            <w:pPr>
              <w:pStyle w:val="a5"/>
              <w:rPr>
                <w:rFonts w:ascii="Times New Roman" w:hAnsi="Times New Roman"/>
              </w:rPr>
            </w:pPr>
            <w:r w:rsidRPr="00A61D42">
              <w:rPr>
                <w:rFonts w:ascii="Times New Roman" w:hAnsi="Times New Roman"/>
              </w:rPr>
              <w:t>ше</w:t>
            </w:r>
          </w:p>
          <w:p w:rsidR="00782720" w:rsidRDefault="00A61D42" w:rsidP="00A61D42">
            <w:pPr>
              <w:pStyle w:val="a5"/>
              <w:rPr>
                <w:rFonts w:ascii="Times New Roman" w:hAnsi="Times New Roman"/>
              </w:rPr>
            </w:pPr>
            <w:r w:rsidRPr="00A61D42">
              <w:rPr>
                <w:rFonts w:ascii="Times New Roman" w:hAnsi="Times New Roman"/>
              </w:rPr>
              <w:lastRenderedPageBreak/>
              <w:t>ние уров</w:t>
            </w:r>
          </w:p>
          <w:p w:rsidR="00A61D42" w:rsidRPr="00A61D42" w:rsidRDefault="00A61D42" w:rsidP="00A61D42">
            <w:pPr>
              <w:pStyle w:val="a5"/>
              <w:rPr>
                <w:rFonts w:ascii="Times New Roman" w:hAnsi="Times New Roman"/>
              </w:rPr>
            </w:pPr>
            <w:r w:rsidRPr="00A61D42">
              <w:rPr>
                <w:rFonts w:ascii="Times New Roman" w:hAnsi="Times New Roman"/>
              </w:rPr>
              <w:t xml:space="preserve">ня </w:t>
            </w:r>
          </w:p>
          <w:p w:rsidR="00782720" w:rsidRDefault="00A61D42" w:rsidP="00A61D42">
            <w:pPr>
              <w:pStyle w:val="a5"/>
              <w:rPr>
                <w:rFonts w:ascii="Times New Roman" w:hAnsi="Times New Roman"/>
              </w:rPr>
            </w:pPr>
            <w:r w:rsidRPr="00A61D42">
              <w:rPr>
                <w:rFonts w:ascii="Times New Roman" w:hAnsi="Times New Roman"/>
              </w:rPr>
              <w:t xml:space="preserve">на </w:t>
            </w:r>
          </w:p>
          <w:p w:rsidR="00A61D42" w:rsidRPr="00782720" w:rsidRDefault="00782720" w:rsidP="00A61D42">
            <w:pPr>
              <w:pStyle w:val="a5"/>
              <w:rPr>
                <w:rFonts w:ascii="Times New Roman" w:hAnsi="Times New Roman"/>
              </w:rPr>
            </w:pPr>
            <w:r>
              <w:rPr>
                <w:rFonts w:ascii="Times New Roman" w:hAnsi="Times New Roman"/>
              </w:rPr>
              <w:t>1-</w:t>
            </w:r>
            <w:r w:rsidR="00A61D42" w:rsidRPr="00A61D42">
              <w:rPr>
                <w:rFonts w:ascii="Times New Roman" w:hAnsi="Times New Roman"/>
              </w:rPr>
              <w:t>2</w:t>
            </w:r>
            <w:r w:rsidR="00A61D42" w:rsidRPr="00782720">
              <w:rPr>
                <w:rFonts w:ascii="Times New Roman" w:hAnsi="Times New Roman"/>
                <w:sz w:val="16"/>
                <w:szCs w:val="16"/>
              </w:rPr>
              <w:t xml:space="preserve">% </w:t>
            </w:r>
          </w:p>
          <w:p w:rsidR="00A61D42" w:rsidRPr="00A61D42" w:rsidRDefault="00A61D42" w:rsidP="00A61D42">
            <w:pPr>
              <w:pStyle w:val="a5"/>
              <w:rPr>
                <w:rFonts w:ascii="Times New Roman" w:hAnsi="Times New Roman"/>
              </w:rPr>
            </w:pPr>
          </w:p>
        </w:tc>
        <w:tc>
          <w:tcPr>
            <w:tcW w:w="752" w:type="dxa"/>
            <w:vMerge w:val="restart"/>
            <w:shd w:val="clear" w:color="auto" w:fill="auto"/>
          </w:tcPr>
          <w:p w:rsidR="00A61D42" w:rsidRPr="00A61D42" w:rsidRDefault="00A61D42" w:rsidP="00A61D42">
            <w:pPr>
              <w:pStyle w:val="a5"/>
              <w:rPr>
                <w:rFonts w:ascii="Times New Roman" w:hAnsi="Times New Roman"/>
              </w:rPr>
            </w:pPr>
          </w:p>
        </w:tc>
        <w:tc>
          <w:tcPr>
            <w:tcW w:w="666" w:type="dxa"/>
            <w:vMerge w:val="restart"/>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по</w:t>
            </w:r>
          </w:p>
          <w:p w:rsidR="00782720" w:rsidRDefault="00A61D42" w:rsidP="00A61D42">
            <w:pPr>
              <w:pStyle w:val="a5"/>
              <w:rPr>
                <w:rFonts w:ascii="Times New Roman" w:hAnsi="Times New Roman"/>
              </w:rPr>
            </w:pPr>
            <w:r w:rsidRPr="00A61D42">
              <w:rPr>
                <w:rFonts w:ascii="Times New Roman" w:hAnsi="Times New Roman"/>
              </w:rPr>
              <w:t>вы</w:t>
            </w:r>
          </w:p>
          <w:p w:rsidR="00A61D42" w:rsidRPr="00A61D42" w:rsidRDefault="00A61D42" w:rsidP="00A61D42">
            <w:pPr>
              <w:pStyle w:val="a5"/>
              <w:rPr>
                <w:rFonts w:ascii="Times New Roman" w:hAnsi="Times New Roman"/>
              </w:rPr>
            </w:pPr>
            <w:r w:rsidRPr="00A61D42">
              <w:rPr>
                <w:rFonts w:ascii="Times New Roman" w:hAnsi="Times New Roman"/>
              </w:rPr>
              <w:t>ше</w:t>
            </w:r>
          </w:p>
          <w:p w:rsidR="00A61D42" w:rsidRPr="00A61D42" w:rsidRDefault="00A61D42" w:rsidP="00A61D42">
            <w:pPr>
              <w:pStyle w:val="a5"/>
              <w:rPr>
                <w:rFonts w:ascii="Times New Roman" w:hAnsi="Times New Roman"/>
              </w:rPr>
            </w:pPr>
            <w:r w:rsidRPr="00A61D42">
              <w:rPr>
                <w:rFonts w:ascii="Times New Roman" w:hAnsi="Times New Roman"/>
              </w:rPr>
              <w:lastRenderedPageBreak/>
              <w:t xml:space="preserve">ние уровня </w:t>
            </w:r>
          </w:p>
          <w:p w:rsidR="00782720" w:rsidRDefault="00A61D42" w:rsidP="00A61D42">
            <w:pPr>
              <w:pStyle w:val="a5"/>
              <w:rPr>
                <w:rFonts w:ascii="Times New Roman" w:hAnsi="Times New Roman"/>
              </w:rPr>
            </w:pPr>
            <w:r w:rsidRPr="00A61D42">
              <w:rPr>
                <w:rFonts w:ascii="Times New Roman" w:hAnsi="Times New Roman"/>
              </w:rPr>
              <w:t xml:space="preserve">на </w:t>
            </w:r>
          </w:p>
          <w:p w:rsidR="00A61D42" w:rsidRPr="00A61D42" w:rsidRDefault="00782720" w:rsidP="00A61D42">
            <w:pPr>
              <w:pStyle w:val="a5"/>
              <w:rPr>
                <w:rFonts w:ascii="Times New Roman" w:hAnsi="Times New Roman"/>
              </w:rPr>
            </w:pPr>
            <w:r>
              <w:rPr>
                <w:rFonts w:ascii="Times New Roman" w:hAnsi="Times New Roman"/>
              </w:rPr>
              <w:t>1-</w:t>
            </w:r>
            <w:r w:rsidR="00A61D42" w:rsidRPr="00A61D42">
              <w:rPr>
                <w:rFonts w:ascii="Times New Roman" w:hAnsi="Times New Roman"/>
              </w:rPr>
              <w:t xml:space="preserve">2 </w:t>
            </w:r>
            <w:r w:rsidR="00A61D42" w:rsidRPr="00782720">
              <w:rPr>
                <w:rFonts w:ascii="Times New Roman" w:hAnsi="Times New Roman"/>
                <w:sz w:val="16"/>
                <w:szCs w:val="16"/>
              </w:rPr>
              <w:t xml:space="preserve">% </w:t>
            </w:r>
          </w:p>
          <w:p w:rsidR="00A61D42" w:rsidRPr="00A61D42" w:rsidRDefault="00A61D42" w:rsidP="00A61D42">
            <w:pPr>
              <w:pStyle w:val="a5"/>
              <w:rPr>
                <w:rFonts w:ascii="Times New Roman" w:hAnsi="Times New Roman"/>
              </w:rPr>
            </w:pPr>
          </w:p>
        </w:tc>
        <w:tc>
          <w:tcPr>
            <w:tcW w:w="468" w:type="dxa"/>
            <w:vMerge w:val="restart"/>
            <w:shd w:val="clear" w:color="auto" w:fill="auto"/>
          </w:tcPr>
          <w:p w:rsidR="00A61D42" w:rsidRPr="00A61D42" w:rsidRDefault="00A61D42" w:rsidP="00A61D42">
            <w:pPr>
              <w:pStyle w:val="a5"/>
              <w:rPr>
                <w:rFonts w:ascii="Times New Roman" w:hAnsi="Times New Roman"/>
              </w:rPr>
            </w:pPr>
          </w:p>
        </w:tc>
        <w:tc>
          <w:tcPr>
            <w:tcW w:w="666" w:type="dxa"/>
            <w:vMerge w:val="restart"/>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по</w:t>
            </w:r>
          </w:p>
          <w:p w:rsidR="00782720" w:rsidRDefault="00A61D42" w:rsidP="00A61D42">
            <w:pPr>
              <w:pStyle w:val="a5"/>
              <w:rPr>
                <w:rFonts w:ascii="Times New Roman" w:hAnsi="Times New Roman"/>
              </w:rPr>
            </w:pPr>
            <w:r w:rsidRPr="00A61D42">
              <w:rPr>
                <w:rFonts w:ascii="Times New Roman" w:hAnsi="Times New Roman"/>
              </w:rPr>
              <w:t>вы</w:t>
            </w:r>
          </w:p>
          <w:p w:rsidR="00782720" w:rsidRDefault="00A61D42" w:rsidP="00A61D42">
            <w:pPr>
              <w:pStyle w:val="a5"/>
              <w:rPr>
                <w:rFonts w:ascii="Times New Roman" w:hAnsi="Times New Roman"/>
              </w:rPr>
            </w:pPr>
            <w:r w:rsidRPr="00A61D42">
              <w:rPr>
                <w:rFonts w:ascii="Times New Roman" w:hAnsi="Times New Roman"/>
              </w:rPr>
              <w:t>ше</w:t>
            </w:r>
          </w:p>
          <w:p w:rsidR="00A61D42" w:rsidRPr="00A61D42" w:rsidRDefault="00A61D42" w:rsidP="00A61D42">
            <w:pPr>
              <w:pStyle w:val="a5"/>
              <w:rPr>
                <w:rFonts w:ascii="Times New Roman" w:hAnsi="Times New Roman"/>
              </w:rPr>
            </w:pPr>
            <w:r w:rsidRPr="00A61D42">
              <w:rPr>
                <w:rFonts w:ascii="Times New Roman" w:hAnsi="Times New Roman"/>
              </w:rPr>
              <w:lastRenderedPageBreak/>
              <w:t xml:space="preserve">ние уровня </w:t>
            </w:r>
          </w:p>
          <w:p w:rsidR="00782720" w:rsidRDefault="00A61D42" w:rsidP="00A61D42">
            <w:pPr>
              <w:pStyle w:val="a5"/>
              <w:rPr>
                <w:rFonts w:ascii="Times New Roman" w:hAnsi="Times New Roman"/>
              </w:rPr>
            </w:pPr>
            <w:r w:rsidRPr="00A61D42">
              <w:rPr>
                <w:rFonts w:ascii="Times New Roman" w:hAnsi="Times New Roman"/>
              </w:rPr>
              <w:t xml:space="preserve">на </w:t>
            </w:r>
          </w:p>
          <w:p w:rsidR="00A61D42" w:rsidRPr="00A61D42" w:rsidRDefault="00782720" w:rsidP="00A61D42">
            <w:pPr>
              <w:pStyle w:val="a5"/>
              <w:rPr>
                <w:rFonts w:ascii="Times New Roman" w:hAnsi="Times New Roman"/>
              </w:rPr>
            </w:pPr>
            <w:r>
              <w:rPr>
                <w:rFonts w:ascii="Times New Roman" w:hAnsi="Times New Roman"/>
              </w:rPr>
              <w:t>1-2%</w:t>
            </w:r>
          </w:p>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математика</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47,6</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49,4</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57</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51,4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30</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46</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50</w:t>
            </w: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химия</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63,3</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64</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57</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67,8</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30</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68,7</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50</w:t>
            </w: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lastRenderedPageBreak/>
              <w:t>биология</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68,2</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64</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57</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65</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30</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69,5</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50</w:t>
            </w: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782720" w:rsidRDefault="00A61D42" w:rsidP="00A61D42">
            <w:pPr>
              <w:pStyle w:val="a5"/>
              <w:rPr>
                <w:rFonts w:ascii="Times New Roman" w:hAnsi="Times New Roman"/>
                <w:sz w:val="18"/>
                <w:szCs w:val="18"/>
              </w:rPr>
            </w:pPr>
            <w:r w:rsidRPr="00782720">
              <w:rPr>
                <w:rFonts w:ascii="Times New Roman" w:hAnsi="Times New Roman"/>
                <w:sz w:val="18"/>
                <w:szCs w:val="18"/>
              </w:rPr>
              <w:lastRenderedPageBreak/>
              <w:t>обществознание</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19</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61,7</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57,3</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56</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58,5</w:t>
            </w: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физика</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40,8</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40</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54</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иностр. язык</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54,5</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56</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информатика</w:t>
            </w:r>
          </w:p>
        </w:tc>
        <w:tc>
          <w:tcPr>
            <w:tcW w:w="426"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425"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37</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литература</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2</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46</w:t>
            </w:r>
          </w:p>
        </w:tc>
        <w:tc>
          <w:tcPr>
            <w:tcW w:w="425"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w:t>
            </w: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66</w:t>
            </w: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история</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8</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38</w:t>
            </w:r>
          </w:p>
        </w:tc>
        <w:tc>
          <w:tcPr>
            <w:tcW w:w="425"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38</w:t>
            </w:r>
          </w:p>
        </w:tc>
        <w:tc>
          <w:tcPr>
            <w:tcW w:w="425"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r w:rsidR="00A61D42" w:rsidRPr="00A61D42" w:rsidTr="00782720">
        <w:trPr>
          <w:jc w:val="center"/>
        </w:trPr>
        <w:tc>
          <w:tcPr>
            <w:tcW w:w="1560" w:type="dxa"/>
          </w:tcPr>
          <w:p w:rsidR="00A61D42" w:rsidRPr="00A61D42" w:rsidRDefault="00A61D42" w:rsidP="00A61D42">
            <w:pPr>
              <w:pStyle w:val="a5"/>
              <w:rPr>
                <w:rFonts w:ascii="Times New Roman" w:hAnsi="Times New Roman"/>
              </w:rPr>
            </w:pPr>
            <w:r w:rsidRPr="00A61D42">
              <w:rPr>
                <w:rFonts w:ascii="Times New Roman" w:hAnsi="Times New Roman"/>
              </w:rPr>
              <w:t>география</w:t>
            </w:r>
          </w:p>
        </w:tc>
        <w:tc>
          <w:tcPr>
            <w:tcW w:w="426"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1</w:t>
            </w:r>
          </w:p>
        </w:tc>
        <w:tc>
          <w:tcPr>
            <w:tcW w:w="567" w:type="dxa"/>
            <w:shd w:val="clear" w:color="auto" w:fill="auto"/>
          </w:tcPr>
          <w:p w:rsidR="00A61D42" w:rsidRPr="00A61D42" w:rsidRDefault="00A61D42" w:rsidP="00A61D42">
            <w:pPr>
              <w:pStyle w:val="a5"/>
              <w:rPr>
                <w:rFonts w:ascii="Times New Roman" w:hAnsi="Times New Roman"/>
              </w:rPr>
            </w:pPr>
            <w:r w:rsidRPr="00A61D42">
              <w:rPr>
                <w:rFonts w:ascii="Times New Roman" w:hAnsi="Times New Roman"/>
              </w:rPr>
              <w:t>54</w:t>
            </w:r>
          </w:p>
        </w:tc>
        <w:tc>
          <w:tcPr>
            <w:tcW w:w="425"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425"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567" w:type="dxa"/>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42" w:type="dxa"/>
            <w:vMerge/>
            <w:shd w:val="clear" w:color="auto" w:fill="auto"/>
          </w:tcPr>
          <w:p w:rsidR="00A61D42" w:rsidRPr="00A61D42" w:rsidRDefault="00A61D42" w:rsidP="00A61D42">
            <w:pPr>
              <w:pStyle w:val="a5"/>
              <w:rPr>
                <w:rFonts w:ascii="Times New Roman" w:hAnsi="Times New Roman"/>
              </w:rPr>
            </w:pPr>
          </w:p>
        </w:tc>
        <w:tc>
          <w:tcPr>
            <w:tcW w:w="492" w:type="dxa"/>
            <w:vMerge/>
            <w:shd w:val="clear" w:color="auto" w:fill="auto"/>
          </w:tcPr>
          <w:p w:rsidR="00A61D42" w:rsidRPr="00A61D42" w:rsidRDefault="00A61D42" w:rsidP="00A61D42">
            <w:pPr>
              <w:pStyle w:val="a5"/>
              <w:rPr>
                <w:rFonts w:ascii="Times New Roman" w:hAnsi="Times New Roman"/>
              </w:rPr>
            </w:pPr>
          </w:p>
        </w:tc>
        <w:tc>
          <w:tcPr>
            <w:tcW w:w="618" w:type="dxa"/>
            <w:vMerge/>
            <w:shd w:val="clear" w:color="auto" w:fill="auto"/>
          </w:tcPr>
          <w:p w:rsidR="00A61D42" w:rsidRPr="00A61D42" w:rsidRDefault="00A61D42" w:rsidP="00A61D42">
            <w:pPr>
              <w:pStyle w:val="a5"/>
              <w:rPr>
                <w:rFonts w:ascii="Times New Roman" w:hAnsi="Times New Roman"/>
              </w:rPr>
            </w:pPr>
          </w:p>
        </w:tc>
        <w:tc>
          <w:tcPr>
            <w:tcW w:w="752"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c>
          <w:tcPr>
            <w:tcW w:w="468" w:type="dxa"/>
            <w:vMerge/>
            <w:shd w:val="clear" w:color="auto" w:fill="auto"/>
          </w:tcPr>
          <w:p w:rsidR="00A61D42" w:rsidRPr="00A61D42" w:rsidRDefault="00A61D42" w:rsidP="00A61D42">
            <w:pPr>
              <w:pStyle w:val="a5"/>
              <w:rPr>
                <w:rFonts w:ascii="Times New Roman" w:hAnsi="Times New Roman"/>
              </w:rPr>
            </w:pPr>
          </w:p>
        </w:tc>
        <w:tc>
          <w:tcPr>
            <w:tcW w:w="666" w:type="dxa"/>
            <w:vMerge/>
            <w:shd w:val="clear" w:color="auto" w:fill="auto"/>
          </w:tcPr>
          <w:p w:rsidR="00A61D42" w:rsidRPr="00A61D42" w:rsidRDefault="00A61D42" w:rsidP="00A61D42">
            <w:pPr>
              <w:pStyle w:val="a5"/>
              <w:rPr>
                <w:rFonts w:ascii="Times New Roman" w:hAnsi="Times New Roman"/>
              </w:rPr>
            </w:pPr>
          </w:p>
        </w:tc>
      </w:tr>
    </w:tbl>
    <w:p w:rsidR="00DD1BD8" w:rsidRPr="00DD1BD8" w:rsidRDefault="00DD1BD8" w:rsidP="00A61D42">
      <w:pPr>
        <w:pStyle w:val="a5"/>
        <w:rPr>
          <w:rFonts w:ascii="Times New Roman" w:hAnsi="Times New Roman"/>
          <w:b/>
          <w:i/>
          <w:sz w:val="24"/>
          <w:szCs w:val="24"/>
        </w:rPr>
      </w:pPr>
    </w:p>
    <w:p w:rsidR="00DD1BD8" w:rsidRP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Итоги поступления в вузы</w:t>
      </w:r>
    </w:p>
    <w:p w:rsidR="00DD1BD8" w:rsidRPr="00DD1BD8" w:rsidRDefault="00DD1BD8" w:rsidP="00DD1BD8">
      <w:pPr>
        <w:pStyle w:val="a5"/>
        <w:jc w:val="center"/>
        <w:rPr>
          <w:rFonts w:ascii="Times New Roman" w:hAnsi="Times New Roman"/>
          <w:b/>
          <w:i/>
          <w:sz w:val="24"/>
          <w:szCs w:val="24"/>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7"/>
        <w:gridCol w:w="986"/>
        <w:gridCol w:w="992"/>
        <w:gridCol w:w="993"/>
        <w:gridCol w:w="1134"/>
        <w:gridCol w:w="1134"/>
        <w:gridCol w:w="1134"/>
        <w:gridCol w:w="1134"/>
        <w:gridCol w:w="1279"/>
      </w:tblGrid>
      <w:tr w:rsidR="00400FFC" w:rsidRPr="00400FFC" w:rsidTr="00D33FAD">
        <w:trPr>
          <w:jc w:val="center"/>
        </w:trPr>
        <w:tc>
          <w:tcPr>
            <w:tcW w:w="1560" w:type="dxa"/>
          </w:tcPr>
          <w:p w:rsidR="00400FFC" w:rsidRPr="00400FFC" w:rsidRDefault="00400FFC" w:rsidP="00400FFC">
            <w:pPr>
              <w:pStyle w:val="a5"/>
              <w:jc w:val="center"/>
              <w:rPr>
                <w:rFonts w:ascii="Times New Roman" w:hAnsi="Times New Roman"/>
                <w:b/>
                <w:sz w:val="20"/>
                <w:szCs w:val="20"/>
              </w:rPr>
            </w:pPr>
          </w:p>
        </w:tc>
        <w:tc>
          <w:tcPr>
            <w:tcW w:w="3828" w:type="dxa"/>
            <w:gridSpan w:val="4"/>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Полученные результаты</w:t>
            </w:r>
          </w:p>
        </w:tc>
        <w:tc>
          <w:tcPr>
            <w:tcW w:w="5815" w:type="dxa"/>
            <w:gridSpan w:val="5"/>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Планируемые результаты</w:t>
            </w:r>
          </w:p>
        </w:tc>
      </w:tr>
      <w:tr w:rsidR="00400FFC" w:rsidRPr="00400FFC" w:rsidTr="001A3717">
        <w:trPr>
          <w:jc w:val="center"/>
        </w:trPr>
        <w:tc>
          <w:tcPr>
            <w:tcW w:w="1560"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Учебный год</w:t>
            </w:r>
          </w:p>
        </w:tc>
        <w:tc>
          <w:tcPr>
            <w:tcW w:w="857"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2008-2009</w:t>
            </w:r>
          </w:p>
        </w:tc>
        <w:tc>
          <w:tcPr>
            <w:tcW w:w="986"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2009-2010</w:t>
            </w:r>
          </w:p>
        </w:tc>
        <w:tc>
          <w:tcPr>
            <w:tcW w:w="992"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2010-2011</w:t>
            </w:r>
          </w:p>
        </w:tc>
        <w:tc>
          <w:tcPr>
            <w:tcW w:w="993"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2011-2012</w:t>
            </w:r>
          </w:p>
        </w:tc>
        <w:tc>
          <w:tcPr>
            <w:tcW w:w="1134"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2012-</w:t>
            </w:r>
          </w:p>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2013</w:t>
            </w:r>
          </w:p>
        </w:tc>
        <w:tc>
          <w:tcPr>
            <w:tcW w:w="1134"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2013-</w:t>
            </w:r>
          </w:p>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2014</w:t>
            </w:r>
          </w:p>
        </w:tc>
        <w:tc>
          <w:tcPr>
            <w:tcW w:w="1134"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2014-</w:t>
            </w:r>
          </w:p>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2015</w:t>
            </w:r>
          </w:p>
        </w:tc>
        <w:tc>
          <w:tcPr>
            <w:tcW w:w="1134"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2015-</w:t>
            </w:r>
          </w:p>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2016</w:t>
            </w:r>
          </w:p>
        </w:tc>
        <w:tc>
          <w:tcPr>
            <w:tcW w:w="1279" w:type="dxa"/>
          </w:tcPr>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2016-</w:t>
            </w:r>
          </w:p>
          <w:p w:rsidR="00400FFC" w:rsidRPr="00400FFC" w:rsidRDefault="00400FFC" w:rsidP="00400FFC">
            <w:pPr>
              <w:pStyle w:val="a5"/>
              <w:jc w:val="center"/>
              <w:rPr>
                <w:rFonts w:ascii="Times New Roman" w:hAnsi="Times New Roman"/>
                <w:b/>
                <w:sz w:val="20"/>
                <w:szCs w:val="20"/>
              </w:rPr>
            </w:pPr>
            <w:r w:rsidRPr="00400FFC">
              <w:rPr>
                <w:rFonts w:ascii="Times New Roman" w:hAnsi="Times New Roman"/>
                <w:b/>
                <w:sz w:val="20"/>
                <w:szCs w:val="20"/>
              </w:rPr>
              <w:t>2017</w:t>
            </w: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Всего</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выпускников</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64</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52</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57</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30</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50</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50</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40</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45</w:t>
            </w:r>
          </w:p>
        </w:tc>
        <w:tc>
          <w:tcPr>
            <w:tcW w:w="1279"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50</w:t>
            </w: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Количество</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окончивших</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с медалью (чел.,%)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 (9,4%)</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 (11,5%)</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7 (12,3%)</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 (16,7%)</w:t>
            </w:r>
          </w:p>
        </w:tc>
        <w:tc>
          <w:tcPr>
            <w:tcW w:w="1134" w:type="dxa"/>
            <w:vAlign w:val="center"/>
          </w:tcPr>
          <w:p w:rsidR="00596826" w:rsidRPr="00400FFC" w:rsidRDefault="00596826" w:rsidP="00DD40CE">
            <w:pPr>
              <w:pStyle w:val="a5"/>
              <w:jc w:val="center"/>
              <w:rPr>
                <w:rFonts w:ascii="Times New Roman" w:hAnsi="Times New Roman"/>
                <w:sz w:val="20"/>
                <w:szCs w:val="20"/>
              </w:rPr>
            </w:pPr>
            <w:r w:rsidRPr="00596826">
              <w:rPr>
                <w:rFonts w:ascii="Times New Roman" w:hAnsi="Times New Roman"/>
                <w:sz w:val="20"/>
                <w:szCs w:val="20"/>
              </w:rPr>
              <w:t>на том же уровне</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том же уровне</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том же уровне</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том же уровне</w:t>
            </w:r>
          </w:p>
        </w:tc>
        <w:tc>
          <w:tcPr>
            <w:tcW w:w="1279"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том же уровне</w:t>
            </w: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Количество</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окончивших</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на «4»  и  «5» (чел.,%)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43</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(67%)</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30</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(58%)</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41</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(72%)</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23</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(76,6%)</w:t>
            </w:r>
          </w:p>
        </w:tc>
        <w:tc>
          <w:tcPr>
            <w:tcW w:w="1134" w:type="dxa"/>
            <w:vAlign w:val="center"/>
          </w:tcPr>
          <w:p w:rsidR="00400FFC" w:rsidRPr="00400FFC" w:rsidRDefault="00400FFC" w:rsidP="00DD40CE">
            <w:pPr>
              <w:pStyle w:val="a5"/>
              <w:jc w:val="center"/>
              <w:rPr>
                <w:rFonts w:ascii="Times New Roman" w:hAnsi="Times New Roman"/>
                <w:sz w:val="20"/>
                <w:szCs w:val="20"/>
              </w:rPr>
            </w:pP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134" w:type="dxa"/>
            <w:vAlign w:val="center"/>
          </w:tcPr>
          <w:p w:rsidR="009F5833" w:rsidRDefault="009F5833" w:rsidP="00DD40CE">
            <w:pPr>
              <w:pStyle w:val="a5"/>
              <w:rPr>
                <w:rFonts w:ascii="Times New Roman" w:hAnsi="Times New Roman"/>
                <w:sz w:val="20"/>
                <w:szCs w:val="20"/>
              </w:rPr>
            </w:pPr>
          </w:p>
          <w:p w:rsidR="00400FFC" w:rsidRPr="00400FFC" w:rsidRDefault="00400FFC" w:rsidP="009F5833">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p w:rsidR="00400FFC" w:rsidRPr="00400FFC" w:rsidRDefault="00400FFC" w:rsidP="00DD40CE">
            <w:pPr>
              <w:pStyle w:val="a5"/>
              <w:jc w:val="center"/>
              <w:rPr>
                <w:rFonts w:ascii="Times New Roman" w:hAnsi="Times New Roman"/>
                <w:sz w:val="20"/>
                <w:szCs w:val="20"/>
              </w:rPr>
            </w:pPr>
          </w:p>
        </w:tc>
        <w:tc>
          <w:tcPr>
            <w:tcW w:w="1279" w:type="dxa"/>
            <w:vAlign w:val="center"/>
          </w:tcPr>
          <w:p w:rsidR="00400FFC" w:rsidRPr="00400FFC" w:rsidRDefault="00400FFC" w:rsidP="00DD40CE">
            <w:pPr>
              <w:pStyle w:val="a5"/>
              <w:jc w:val="center"/>
              <w:rPr>
                <w:rFonts w:ascii="Times New Roman" w:hAnsi="Times New Roman"/>
                <w:sz w:val="20"/>
                <w:szCs w:val="20"/>
              </w:rPr>
            </w:pP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p w:rsidR="00400FFC" w:rsidRPr="00400FFC" w:rsidRDefault="00400FFC" w:rsidP="00DD40CE">
            <w:pPr>
              <w:pStyle w:val="a5"/>
              <w:jc w:val="center"/>
              <w:rPr>
                <w:rFonts w:ascii="Times New Roman" w:hAnsi="Times New Roman"/>
                <w:sz w:val="20"/>
                <w:szCs w:val="20"/>
              </w:rPr>
            </w:pPr>
          </w:p>
        </w:tc>
        <w:bookmarkStart w:id="0" w:name="_GoBack"/>
        <w:bookmarkEnd w:id="0"/>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 xml:space="preserve">Поступили </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 xml:space="preserve">в вузы </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62 (97%)</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51</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(98%)</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55 (96,5%)</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30 (100%)</w:t>
            </w:r>
          </w:p>
        </w:tc>
        <w:tc>
          <w:tcPr>
            <w:tcW w:w="1134" w:type="dxa"/>
            <w:vAlign w:val="center"/>
          </w:tcPr>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96</w:t>
            </w:r>
            <w:r w:rsidR="00400FFC" w:rsidRPr="00400FFC">
              <w:rPr>
                <w:rFonts w:ascii="Times New Roman" w:hAnsi="Times New Roman"/>
                <w:sz w:val="20"/>
                <w:szCs w:val="20"/>
              </w:rPr>
              <w:t>%</w:t>
            </w:r>
          </w:p>
        </w:tc>
        <w:tc>
          <w:tcPr>
            <w:tcW w:w="1134" w:type="dxa"/>
            <w:vAlign w:val="center"/>
          </w:tcPr>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97</w:t>
            </w:r>
            <w:r w:rsidR="00400FFC" w:rsidRPr="00400FFC">
              <w:rPr>
                <w:rFonts w:ascii="Times New Roman" w:hAnsi="Times New Roman"/>
                <w:sz w:val="20"/>
                <w:szCs w:val="20"/>
              </w:rPr>
              <w:t>%</w:t>
            </w:r>
          </w:p>
        </w:tc>
        <w:tc>
          <w:tcPr>
            <w:tcW w:w="1134" w:type="dxa"/>
            <w:vAlign w:val="center"/>
          </w:tcPr>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98</w:t>
            </w:r>
            <w:r w:rsidR="00400FFC" w:rsidRPr="00400FFC">
              <w:rPr>
                <w:rFonts w:ascii="Times New Roman" w:hAnsi="Times New Roman"/>
                <w:sz w:val="20"/>
                <w:szCs w:val="20"/>
              </w:rPr>
              <w:t>%</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98-100%</w:t>
            </w:r>
          </w:p>
        </w:tc>
        <w:tc>
          <w:tcPr>
            <w:tcW w:w="1279"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98-100%</w:t>
            </w: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 xml:space="preserve">Поступили в СГМУ </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(чел.,%)</w:t>
            </w:r>
          </w:p>
        </w:tc>
        <w:tc>
          <w:tcPr>
            <w:tcW w:w="857" w:type="dxa"/>
            <w:vAlign w:val="center"/>
          </w:tcPr>
          <w:p w:rsidR="00400FFC" w:rsidRPr="00400FFC" w:rsidRDefault="00400FFC" w:rsidP="00DD40CE">
            <w:pPr>
              <w:pStyle w:val="a5"/>
              <w:jc w:val="center"/>
              <w:rPr>
                <w:rFonts w:ascii="Times New Roman" w:hAnsi="Times New Roman"/>
                <w:sz w:val="20"/>
                <w:szCs w:val="20"/>
                <w:lang w:val="en-US"/>
              </w:rPr>
            </w:pPr>
            <w:r w:rsidRPr="00400FFC">
              <w:rPr>
                <w:rFonts w:ascii="Times New Roman" w:hAnsi="Times New Roman"/>
                <w:sz w:val="20"/>
                <w:szCs w:val="20"/>
              </w:rPr>
              <w:t>61 (95%)</w:t>
            </w:r>
          </w:p>
        </w:tc>
        <w:tc>
          <w:tcPr>
            <w:tcW w:w="986" w:type="dxa"/>
            <w:vAlign w:val="center"/>
          </w:tcPr>
          <w:p w:rsidR="00400FFC" w:rsidRPr="00400FFC" w:rsidRDefault="00400FFC" w:rsidP="00DD40CE">
            <w:pPr>
              <w:pStyle w:val="a5"/>
              <w:jc w:val="center"/>
              <w:rPr>
                <w:rFonts w:ascii="Times New Roman" w:hAnsi="Times New Roman"/>
                <w:sz w:val="20"/>
                <w:szCs w:val="20"/>
                <w:lang w:val="en-US"/>
              </w:rPr>
            </w:pPr>
            <w:r w:rsidRPr="00400FFC">
              <w:rPr>
                <w:rFonts w:ascii="Times New Roman" w:hAnsi="Times New Roman"/>
                <w:sz w:val="20"/>
                <w:szCs w:val="20"/>
              </w:rPr>
              <w:t>42 (80,8%)</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50</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(88%)</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27 (90%)</w:t>
            </w:r>
          </w:p>
        </w:tc>
        <w:tc>
          <w:tcPr>
            <w:tcW w:w="1134" w:type="dxa"/>
            <w:vAlign w:val="center"/>
          </w:tcPr>
          <w:p w:rsidR="00DD40CE"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на 0,5</w:t>
            </w:r>
            <w:r w:rsidR="00400FFC" w:rsidRPr="00400FFC">
              <w:rPr>
                <w:rFonts w:ascii="Times New Roman" w:hAnsi="Times New Roman"/>
                <w:sz w:val="20"/>
                <w:szCs w:val="20"/>
              </w:rPr>
              <w:t xml:space="preserve"> %</w:t>
            </w:r>
          </w:p>
        </w:tc>
        <w:tc>
          <w:tcPr>
            <w:tcW w:w="1134" w:type="dxa"/>
            <w:vAlign w:val="center"/>
          </w:tcPr>
          <w:p w:rsidR="00DD40CE"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на 0,8</w:t>
            </w:r>
            <w:r w:rsidR="00400FFC" w:rsidRPr="00400FFC">
              <w:rPr>
                <w:rFonts w:ascii="Times New Roman" w:hAnsi="Times New Roman"/>
                <w:sz w:val="20"/>
                <w:szCs w:val="20"/>
              </w:rPr>
              <w:t xml:space="preserve"> %</w:t>
            </w:r>
          </w:p>
        </w:tc>
        <w:tc>
          <w:tcPr>
            <w:tcW w:w="1134" w:type="dxa"/>
            <w:vAlign w:val="center"/>
          </w:tcPr>
          <w:p w:rsidR="00DD40CE"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на 1</w:t>
            </w:r>
            <w:r w:rsidR="00400FFC" w:rsidRPr="00400FFC">
              <w:rPr>
                <w:rFonts w:ascii="Times New Roman" w:hAnsi="Times New Roman"/>
                <w:sz w:val="20"/>
                <w:szCs w:val="20"/>
              </w:rPr>
              <w:t xml:space="preserve"> %</w:t>
            </w:r>
          </w:p>
        </w:tc>
        <w:tc>
          <w:tcPr>
            <w:tcW w:w="1134" w:type="dxa"/>
            <w:vAlign w:val="center"/>
          </w:tcPr>
          <w:p w:rsidR="00DD40CE" w:rsidRDefault="00400FFC" w:rsidP="00DD40CE">
            <w:pPr>
              <w:pStyle w:val="a5"/>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на 1,</w:t>
            </w:r>
            <w:r w:rsidR="00400FFC" w:rsidRPr="00400FFC">
              <w:rPr>
                <w:rFonts w:ascii="Times New Roman" w:hAnsi="Times New Roman"/>
                <w:sz w:val="20"/>
                <w:szCs w:val="20"/>
              </w:rPr>
              <w:t>2 %</w:t>
            </w:r>
          </w:p>
        </w:tc>
        <w:tc>
          <w:tcPr>
            <w:tcW w:w="1279" w:type="dxa"/>
            <w:vAlign w:val="center"/>
          </w:tcPr>
          <w:p w:rsidR="009F5833" w:rsidRDefault="00DD40CE" w:rsidP="00DD40CE">
            <w:pPr>
              <w:pStyle w:val="a5"/>
              <w:rPr>
                <w:rFonts w:ascii="Times New Roman" w:hAnsi="Times New Roman"/>
                <w:sz w:val="20"/>
                <w:szCs w:val="20"/>
              </w:rPr>
            </w:pPr>
            <w:r>
              <w:rPr>
                <w:rFonts w:ascii="Times New Roman" w:hAnsi="Times New Roman"/>
                <w:sz w:val="20"/>
                <w:szCs w:val="20"/>
              </w:rPr>
              <w:t xml:space="preserve">   </w:t>
            </w:r>
          </w:p>
          <w:p w:rsidR="00DD40CE" w:rsidRDefault="00400FFC" w:rsidP="009F5833">
            <w:pPr>
              <w:pStyle w:val="a5"/>
              <w:jc w:val="center"/>
              <w:rPr>
                <w:rFonts w:ascii="Times New Roman" w:hAnsi="Times New Roman"/>
                <w:sz w:val="20"/>
                <w:szCs w:val="20"/>
              </w:rPr>
            </w:pPr>
            <w:r w:rsidRPr="00400FFC">
              <w:rPr>
                <w:rFonts w:ascii="Times New Roman" w:hAnsi="Times New Roman"/>
                <w:sz w:val="20"/>
                <w:szCs w:val="20"/>
              </w:rPr>
              <w:t>повыше</w:t>
            </w:r>
          </w:p>
          <w:p w:rsidR="00DD40CE" w:rsidRDefault="00400FFC" w:rsidP="00DD40CE">
            <w:pPr>
              <w:pStyle w:val="a5"/>
              <w:jc w:val="center"/>
              <w:rPr>
                <w:rFonts w:ascii="Times New Roman" w:hAnsi="Times New Roman"/>
                <w:sz w:val="20"/>
                <w:szCs w:val="20"/>
              </w:rPr>
            </w:pPr>
            <w:r w:rsidRPr="00400FFC">
              <w:rPr>
                <w:rFonts w:ascii="Times New Roman" w:hAnsi="Times New Roman"/>
                <w:sz w:val="20"/>
                <w:szCs w:val="20"/>
              </w:rPr>
              <w:t xml:space="preserve">ние </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уровня</w:t>
            </w:r>
          </w:p>
          <w:p w:rsidR="00400FFC" w:rsidRPr="00400FFC" w:rsidRDefault="00DD40CE" w:rsidP="00DD40CE">
            <w:pPr>
              <w:pStyle w:val="a5"/>
              <w:jc w:val="center"/>
              <w:rPr>
                <w:rFonts w:ascii="Times New Roman" w:hAnsi="Times New Roman"/>
                <w:sz w:val="20"/>
                <w:szCs w:val="20"/>
              </w:rPr>
            </w:pPr>
            <w:r>
              <w:rPr>
                <w:rFonts w:ascii="Times New Roman" w:hAnsi="Times New Roman"/>
                <w:sz w:val="20"/>
                <w:szCs w:val="20"/>
              </w:rPr>
              <w:t>на 1,4</w:t>
            </w:r>
            <w:r w:rsidR="00400FFC" w:rsidRPr="00400FFC">
              <w:rPr>
                <w:rFonts w:ascii="Times New Roman" w:hAnsi="Times New Roman"/>
                <w:sz w:val="20"/>
                <w:szCs w:val="20"/>
              </w:rPr>
              <w:t xml:space="preserve"> %</w:t>
            </w:r>
          </w:p>
          <w:p w:rsidR="00400FFC" w:rsidRPr="00400FFC" w:rsidRDefault="00400FFC" w:rsidP="00DD40CE">
            <w:pPr>
              <w:pStyle w:val="a5"/>
              <w:jc w:val="center"/>
              <w:rPr>
                <w:rFonts w:ascii="Times New Roman" w:hAnsi="Times New Roman"/>
                <w:sz w:val="20"/>
                <w:szCs w:val="20"/>
              </w:rPr>
            </w:pP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 xml:space="preserve">В другие мед. вузы </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(5,8%)</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2</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(3,5%)</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2</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(6,7%)</w:t>
            </w: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279" w:type="dxa"/>
            <w:vAlign w:val="center"/>
          </w:tcPr>
          <w:p w:rsidR="00400FFC" w:rsidRPr="00400FFC" w:rsidRDefault="00400FFC" w:rsidP="00DD40CE">
            <w:pPr>
              <w:pStyle w:val="a5"/>
              <w:jc w:val="center"/>
              <w:rPr>
                <w:rFonts w:ascii="Times New Roman" w:hAnsi="Times New Roman"/>
                <w:sz w:val="20"/>
                <w:szCs w:val="20"/>
              </w:rPr>
            </w:pP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В вузы хим.-био. профиля</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1</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(1,6%)</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(9,6%)</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(5%)</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1</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(3,3%)</w:t>
            </w: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1279" w:type="dxa"/>
            <w:vAlign w:val="center"/>
          </w:tcPr>
          <w:p w:rsidR="00400FFC" w:rsidRPr="00400FFC" w:rsidRDefault="00400FFC" w:rsidP="00DD40CE">
            <w:pPr>
              <w:pStyle w:val="a5"/>
              <w:jc w:val="center"/>
              <w:rPr>
                <w:rFonts w:ascii="Times New Roman" w:hAnsi="Times New Roman"/>
                <w:sz w:val="20"/>
                <w:szCs w:val="20"/>
              </w:rPr>
            </w:pP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На бюджет в вузы</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43 (67%)</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34 (65,4%)</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36</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(63%)</w:t>
            </w:r>
          </w:p>
        </w:tc>
        <w:tc>
          <w:tcPr>
            <w:tcW w:w="993" w:type="dxa"/>
            <w:vAlign w:val="center"/>
          </w:tcPr>
          <w:p w:rsidR="001A3717" w:rsidRDefault="00400FFC" w:rsidP="00DD40CE">
            <w:pPr>
              <w:pStyle w:val="a5"/>
              <w:jc w:val="center"/>
              <w:rPr>
                <w:rFonts w:ascii="Times New Roman" w:hAnsi="Times New Roman"/>
                <w:sz w:val="20"/>
                <w:szCs w:val="20"/>
              </w:rPr>
            </w:pPr>
            <w:r w:rsidRPr="00400FFC">
              <w:rPr>
                <w:rFonts w:ascii="Times New Roman" w:hAnsi="Times New Roman"/>
                <w:sz w:val="20"/>
                <w:szCs w:val="20"/>
              </w:rPr>
              <w:t xml:space="preserve">23 </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(77%)</w:t>
            </w:r>
          </w:p>
        </w:tc>
        <w:tc>
          <w:tcPr>
            <w:tcW w:w="1134" w:type="dxa"/>
            <w:vAlign w:val="center"/>
          </w:tcPr>
          <w:p w:rsidR="009F5833"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Pr>
                <w:rFonts w:ascii="Times New Roman" w:hAnsi="Times New Roman"/>
                <w:sz w:val="20"/>
                <w:szCs w:val="20"/>
              </w:rPr>
              <w:t>на 1 – 2</w:t>
            </w:r>
            <w:r w:rsidRPr="00400FFC">
              <w:rPr>
                <w:rFonts w:ascii="Times New Roman" w:hAnsi="Times New Roman"/>
                <w:sz w:val="20"/>
                <w:szCs w:val="20"/>
              </w:rPr>
              <w:t xml:space="preserve"> %</w:t>
            </w:r>
          </w:p>
        </w:tc>
        <w:tc>
          <w:tcPr>
            <w:tcW w:w="1134" w:type="dxa"/>
            <w:vAlign w:val="center"/>
          </w:tcPr>
          <w:p w:rsidR="009F5833"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134" w:type="dxa"/>
            <w:vAlign w:val="center"/>
          </w:tcPr>
          <w:p w:rsidR="009F5833"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134" w:type="dxa"/>
            <w:vAlign w:val="center"/>
          </w:tcPr>
          <w:p w:rsidR="009F5833"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279" w:type="dxa"/>
            <w:vAlign w:val="center"/>
          </w:tcPr>
          <w:p w:rsidR="009F5833" w:rsidRDefault="009F5833" w:rsidP="00DD40CE">
            <w:pPr>
              <w:pStyle w:val="a5"/>
              <w:jc w:val="center"/>
              <w:rPr>
                <w:rFonts w:ascii="Times New Roman" w:hAnsi="Times New Roman"/>
                <w:sz w:val="20"/>
                <w:szCs w:val="20"/>
              </w:rPr>
            </w:pPr>
          </w:p>
          <w:p w:rsidR="009F5833"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9F5833" w:rsidRDefault="00400FFC" w:rsidP="00DD40CE">
            <w:pPr>
              <w:pStyle w:val="a5"/>
              <w:jc w:val="center"/>
              <w:rPr>
                <w:rFonts w:ascii="Times New Roman" w:hAnsi="Times New Roman"/>
                <w:sz w:val="20"/>
                <w:szCs w:val="20"/>
              </w:rPr>
            </w:pPr>
            <w:r w:rsidRPr="00400FFC">
              <w:rPr>
                <w:rFonts w:ascii="Times New Roman" w:hAnsi="Times New Roman"/>
                <w:sz w:val="20"/>
                <w:szCs w:val="20"/>
              </w:rPr>
              <w:t xml:space="preserve">ние </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p w:rsidR="00400FFC" w:rsidRPr="00400FFC" w:rsidRDefault="00400FFC" w:rsidP="00DD40CE">
            <w:pPr>
              <w:pStyle w:val="a5"/>
              <w:jc w:val="center"/>
              <w:rPr>
                <w:rFonts w:ascii="Times New Roman" w:hAnsi="Times New Roman"/>
                <w:sz w:val="20"/>
                <w:szCs w:val="20"/>
              </w:rPr>
            </w:pP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 xml:space="preserve">На бюджет в  СГМУ </w:t>
            </w:r>
          </w:p>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(чел.,%)</w:t>
            </w:r>
          </w:p>
        </w:tc>
        <w:tc>
          <w:tcPr>
            <w:tcW w:w="857" w:type="dxa"/>
            <w:vAlign w:val="center"/>
          </w:tcPr>
          <w:p w:rsidR="00400FFC" w:rsidRPr="00400FFC" w:rsidRDefault="001A3717" w:rsidP="00DD40CE">
            <w:pPr>
              <w:pStyle w:val="a5"/>
              <w:jc w:val="center"/>
              <w:rPr>
                <w:rFonts w:ascii="Times New Roman" w:hAnsi="Times New Roman"/>
                <w:sz w:val="20"/>
                <w:szCs w:val="20"/>
              </w:rPr>
            </w:pPr>
            <w:r>
              <w:rPr>
                <w:rFonts w:ascii="Times New Roman" w:hAnsi="Times New Roman"/>
                <w:sz w:val="20"/>
                <w:szCs w:val="20"/>
              </w:rPr>
              <w:t>42 (6</w:t>
            </w:r>
            <w:r w:rsidR="00400FFC" w:rsidRPr="00400FFC">
              <w:rPr>
                <w:rFonts w:ascii="Times New Roman" w:hAnsi="Times New Roman"/>
                <w:sz w:val="20"/>
                <w:szCs w:val="20"/>
              </w:rPr>
              <w:t>6%)</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25</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(48%)</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30</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(60%)</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75%</w:t>
            </w:r>
          </w:p>
        </w:tc>
        <w:tc>
          <w:tcPr>
            <w:tcW w:w="1134" w:type="dxa"/>
            <w:vAlign w:val="center"/>
          </w:tcPr>
          <w:p w:rsidR="00400FFC" w:rsidRPr="00400FFC" w:rsidRDefault="00400FFC" w:rsidP="001A3717">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Pr>
                <w:rFonts w:ascii="Times New Roman" w:hAnsi="Times New Roman"/>
                <w:sz w:val="20"/>
                <w:szCs w:val="20"/>
              </w:rPr>
              <w:t>на 1 – 2</w:t>
            </w:r>
            <w:r w:rsidRPr="00400FFC">
              <w:rPr>
                <w:rFonts w:ascii="Times New Roman" w:hAnsi="Times New Roman"/>
                <w:sz w:val="20"/>
                <w:szCs w:val="20"/>
              </w:rPr>
              <w:t xml:space="preserve"> %</w:t>
            </w:r>
          </w:p>
        </w:tc>
        <w:tc>
          <w:tcPr>
            <w:tcW w:w="1134" w:type="dxa"/>
            <w:vAlign w:val="center"/>
          </w:tcPr>
          <w:p w:rsidR="001A3717"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134" w:type="dxa"/>
            <w:vAlign w:val="center"/>
          </w:tcPr>
          <w:p w:rsidR="001A3717"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134" w:type="dxa"/>
            <w:vAlign w:val="center"/>
          </w:tcPr>
          <w:p w:rsidR="001A3717"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ние 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tc>
        <w:tc>
          <w:tcPr>
            <w:tcW w:w="1279" w:type="dxa"/>
            <w:vAlign w:val="center"/>
          </w:tcPr>
          <w:p w:rsidR="001A3717" w:rsidRDefault="001A3717" w:rsidP="00DD40CE">
            <w:pPr>
              <w:pStyle w:val="a5"/>
              <w:jc w:val="center"/>
              <w:rPr>
                <w:rFonts w:ascii="Times New Roman" w:hAnsi="Times New Roman"/>
                <w:sz w:val="20"/>
                <w:szCs w:val="20"/>
              </w:rPr>
            </w:pPr>
          </w:p>
          <w:p w:rsidR="001A3717" w:rsidRDefault="00400FFC" w:rsidP="00DD40CE">
            <w:pPr>
              <w:pStyle w:val="a5"/>
              <w:jc w:val="center"/>
              <w:rPr>
                <w:rFonts w:ascii="Times New Roman" w:hAnsi="Times New Roman"/>
                <w:sz w:val="20"/>
                <w:szCs w:val="20"/>
              </w:rPr>
            </w:pPr>
            <w:r w:rsidRPr="00400FFC">
              <w:rPr>
                <w:rFonts w:ascii="Times New Roman" w:hAnsi="Times New Roman"/>
                <w:sz w:val="20"/>
                <w:szCs w:val="20"/>
              </w:rPr>
              <w:t>повыше</w:t>
            </w:r>
          </w:p>
          <w:p w:rsidR="001A3717" w:rsidRDefault="00400FFC" w:rsidP="00DD40CE">
            <w:pPr>
              <w:pStyle w:val="a5"/>
              <w:jc w:val="center"/>
              <w:rPr>
                <w:rFonts w:ascii="Times New Roman" w:hAnsi="Times New Roman"/>
                <w:sz w:val="20"/>
                <w:szCs w:val="20"/>
              </w:rPr>
            </w:pPr>
            <w:r w:rsidRPr="00400FFC">
              <w:rPr>
                <w:rFonts w:ascii="Times New Roman" w:hAnsi="Times New Roman"/>
                <w:sz w:val="20"/>
                <w:szCs w:val="20"/>
              </w:rPr>
              <w:t xml:space="preserve">ние </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уровня</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на 1 – 2 %</w:t>
            </w:r>
          </w:p>
          <w:p w:rsidR="00400FFC" w:rsidRPr="00400FFC" w:rsidRDefault="00400FFC" w:rsidP="00DD40CE">
            <w:pPr>
              <w:pStyle w:val="a5"/>
              <w:jc w:val="center"/>
              <w:rPr>
                <w:rFonts w:ascii="Times New Roman" w:hAnsi="Times New Roman"/>
                <w:sz w:val="20"/>
                <w:szCs w:val="20"/>
              </w:rPr>
            </w:pPr>
          </w:p>
        </w:tc>
      </w:tr>
      <w:tr w:rsidR="00400FFC" w:rsidRPr="00400FFC" w:rsidTr="001A3717">
        <w:trPr>
          <w:jc w:val="center"/>
        </w:trPr>
        <w:tc>
          <w:tcPr>
            <w:tcW w:w="1560" w:type="dxa"/>
          </w:tcPr>
          <w:p w:rsidR="00400FFC" w:rsidRPr="00400FFC" w:rsidRDefault="00400FFC" w:rsidP="00400FFC">
            <w:pPr>
              <w:pStyle w:val="a5"/>
              <w:jc w:val="both"/>
              <w:rPr>
                <w:rFonts w:ascii="Times New Roman" w:hAnsi="Times New Roman"/>
                <w:sz w:val="20"/>
                <w:szCs w:val="20"/>
              </w:rPr>
            </w:pPr>
            <w:r w:rsidRPr="00400FFC">
              <w:rPr>
                <w:rFonts w:ascii="Times New Roman" w:hAnsi="Times New Roman"/>
                <w:sz w:val="20"/>
                <w:szCs w:val="20"/>
              </w:rPr>
              <w:t>ССПО (бюджет) (чел.,%)</w:t>
            </w:r>
          </w:p>
        </w:tc>
        <w:tc>
          <w:tcPr>
            <w:tcW w:w="857"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2</w:t>
            </w:r>
          </w:p>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(3%)</w:t>
            </w:r>
          </w:p>
        </w:tc>
        <w:tc>
          <w:tcPr>
            <w:tcW w:w="986"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w:t>
            </w:r>
          </w:p>
        </w:tc>
        <w:tc>
          <w:tcPr>
            <w:tcW w:w="992"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w:t>
            </w:r>
          </w:p>
        </w:tc>
        <w:tc>
          <w:tcPr>
            <w:tcW w:w="993"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w:t>
            </w:r>
          </w:p>
        </w:tc>
        <w:tc>
          <w:tcPr>
            <w:tcW w:w="1134" w:type="dxa"/>
            <w:vAlign w:val="center"/>
          </w:tcPr>
          <w:p w:rsidR="00400FFC" w:rsidRPr="00400FFC" w:rsidRDefault="00400FFC" w:rsidP="00DD40CE">
            <w:pPr>
              <w:pStyle w:val="a5"/>
              <w:jc w:val="center"/>
              <w:rPr>
                <w:rFonts w:ascii="Times New Roman" w:hAnsi="Times New Roman"/>
                <w:sz w:val="20"/>
                <w:szCs w:val="20"/>
              </w:rPr>
            </w:pPr>
            <w:r w:rsidRPr="00400FFC">
              <w:rPr>
                <w:rFonts w:ascii="Times New Roman" w:hAnsi="Times New Roman"/>
                <w:sz w:val="20"/>
                <w:szCs w:val="20"/>
              </w:rPr>
              <w:t>-</w:t>
            </w:r>
          </w:p>
        </w:tc>
        <w:tc>
          <w:tcPr>
            <w:tcW w:w="1134" w:type="dxa"/>
            <w:vAlign w:val="center"/>
          </w:tcPr>
          <w:p w:rsidR="00400FFC" w:rsidRPr="00400FFC" w:rsidRDefault="00400FFC" w:rsidP="00DD40CE">
            <w:pPr>
              <w:pStyle w:val="a5"/>
              <w:jc w:val="center"/>
              <w:rPr>
                <w:rFonts w:ascii="Times New Roman" w:hAnsi="Times New Roman"/>
                <w:sz w:val="20"/>
                <w:szCs w:val="20"/>
              </w:rPr>
            </w:pPr>
          </w:p>
        </w:tc>
        <w:tc>
          <w:tcPr>
            <w:tcW w:w="2268" w:type="dxa"/>
            <w:gridSpan w:val="2"/>
            <w:vAlign w:val="center"/>
          </w:tcPr>
          <w:p w:rsidR="00400FFC" w:rsidRPr="00400FFC" w:rsidRDefault="00400FFC" w:rsidP="00DD40CE">
            <w:pPr>
              <w:pStyle w:val="a5"/>
              <w:jc w:val="center"/>
              <w:rPr>
                <w:rFonts w:ascii="Times New Roman" w:hAnsi="Times New Roman"/>
                <w:sz w:val="20"/>
                <w:szCs w:val="20"/>
              </w:rPr>
            </w:pPr>
          </w:p>
        </w:tc>
        <w:tc>
          <w:tcPr>
            <w:tcW w:w="1279" w:type="dxa"/>
            <w:vAlign w:val="center"/>
          </w:tcPr>
          <w:p w:rsidR="00400FFC" w:rsidRPr="00400FFC" w:rsidRDefault="00400FFC" w:rsidP="00DD40CE">
            <w:pPr>
              <w:pStyle w:val="a5"/>
              <w:jc w:val="center"/>
              <w:rPr>
                <w:rFonts w:ascii="Times New Roman" w:hAnsi="Times New Roman"/>
                <w:sz w:val="20"/>
                <w:szCs w:val="20"/>
              </w:rPr>
            </w:pPr>
          </w:p>
        </w:tc>
      </w:tr>
    </w:tbl>
    <w:p w:rsidR="00DD1BD8" w:rsidRPr="00DD1BD8" w:rsidRDefault="00DD1BD8" w:rsidP="00DD1BD8">
      <w:pPr>
        <w:pStyle w:val="a5"/>
        <w:jc w:val="both"/>
        <w:rPr>
          <w:rFonts w:ascii="Times New Roman" w:hAnsi="Times New Roman"/>
          <w:b/>
          <w:i/>
          <w:sz w:val="24"/>
          <w:szCs w:val="24"/>
        </w:rPr>
      </w:pPr>
    </w:p>
    <w:p w:rsidR="00DD1BD8" w:rsidRPr="00DD1BD8" w:rsidRDefault="00DD1BD8" w:rsidP="00DD1BD8">
      <w:pPr>
        <w:pStyle w:val="a5"/>
        <w:ind w:firstLine="708"/>
        <w:jc w:val="both"/>
        <w:rPr>
          <w:rFonts w:ascii="Times New Roman" w:hAnsi="Times New Roman"/>
          <w:sz w:val="24"/>
          <w:szCs w:val="24"/>
        </w:rPr>
      </w:pPr>
      <w:r w:rsidRPr="00DD1BD8">
        <w:rPr>
          <w:rFonts w:ascii="Times New Roman" w:hAnsi="Times New Roman"/>
          <w:sz w:val="24"/>
          <w:szCs w:val="24"/>
        </w:rPr>
        <w:t>Возросла заинтересованность учеников в получении качественного образования, возрос уровень знаний. Об этом можно судить на основании тестирований, срезов знаний, участии школьников в различных олимпиадах.</w:t>
      </w:r>
    </w:p>
    <w:p w:rsidR="00DD1BD8" w:rsidRPr="00DD1BD8" w:rsidRDefault="00DD1BD8" w:rsidP="00DD1BD8">
      <w:pPr>
        <w:pStyle w:val="a5"/>
        <w:ind w:firstLine="708"/>
        <w:jc w:val="both"/>
        <w:rPr>
          <w:rFonts w:ascii="Times New Roman" w:hAnsi="Times New Roman"/>
          <w:i/>
          <w:sz w:val="24"/>
          <w:szCs w:val="24"/>
        </w:rPr>
      </w:pPr>
    </w:p>
    <w:p w:rsidR="0045291D" w:rsidRDefault="0045291D" w:rsidP="00DD1BD8">
      <w:pPr>
        <w:pStyle w:val="a5"/>
        <w:jc w:val="center"/>
        <w:rPr>
          <w:rFonts w:ascii="Times New Roman" w:hAnsi="Times New Roman"/>
          <w:b/>
          <w:sz w:val="24"/>
          <w:szCs w:val="24"/>
        </w:rPr>
      </w:pPr>
    </w:p>
    <w:p w:rsidR="00657B8C" w:rsidRDefault="00657B8C" w:rsidP="00DD1BD8">
      <w:pPr>
        <w:pStyle w:val="a5"/>
        <w:jc w:val="center"/>
        <w:rPr>
          <w:rFonts w:ascii="Times New Roman" w:hAnsi="Times New Roman"/>
          <w:b/>
          <w:sz w:val="24"/>
          <w:szCs w:val="24"/>
        </w:rPr>
      </w:pPr>
    </w:p>
    <w:p w:rsidR="00657B8C" w:rsidRDefault="00657B8C" w:rsidP="00DD1BD8">
      <w:pPr>
        <w:pStyle w:val="a5"/>
        <w:jc w:val="center"/>
        <w:rPr>
          <w:rFonts w:ascii="Times New Roman" w:hAnsi="Times New Roman"/>
          <w:b/>
          <w:sz w:val="24"/>
          <w:szCs w:val="24"/>
        </w:rPr>
      </w:pPr>
    </w:p>
    <w:p w:rsidR="00657B8C" w:rsidRDefault="00657B8C" w:rsidP="00DD1BD8">
      <w:pPr>
        <w:pStyle w:val="a5"/>
        <w:jc w:val="center"/>
        <w:rPr>
          <w:rFonts w:ascii="Times New Roman" w:hAnsi="Times New Roman"/>
          <w:b/>
          <w:sz w:val="24"/>
          <w:szCs w:val="24"/>
        </w:rPr>
      </w:pPr>
    </w:p>
    <w:p w:rsidR="00DD1BD8" w:rsidRP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Участие лицеистов 8-11 классов</w:t>
      </w:r>
    </w:p>
    <w:p w:rsidR="00DD1BD8" w:rsidRP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 xml:space="preserve"> в научно-практических конференциях и предметных конкурсах</w:t>
      </w:r>
    </w:p>
    <w:p w:rsidR="00DD1BD8" w:rsidRPr="00DD1BD8" w:rsidRDefault="00DD1BD8" w:rsidP="00DD1BD8">
      <w:pPr>
        <w:pStyle w:val="a5"/>
        <w:jc w:val="center"/>
        <w:rPr>
          <w:rFonts w:ascii="Times New Roman" w:hAnsi="Times New Roman"/>
          <w:b/>
          <w:i/>
          <w:sz w:val="24"/>
          <w:szCs w:val="24"/>
        </w:rPr>
      </w:pPr>
    </w:p>
    <w:tbl>
      <w:tblPr>
        <w:tblW w:w="103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851"/>
        <w:gridCol w:w="1087"/>
        <w:gridCol w:w="767"/>
        <w:gridCol w:w="992"/>
        <w:gridCol w:w="794"/>
        <w:gridCol w:w="1037"/>
        <w:gridCol w:w="1440"/>
        <w:gridCol w:w="1459"/>
      </w:tblGrid>
      <w:tr w:rsidR="00DD1BD8" w:rsidRPr="00DD1BD8" w:rsidTr="00DD1BD8">
        <w:tc>
          <w:tcPr>
            <w:tcW w:w="1908" w:type="dxa"/>
          </w:tcPr>
          <w:p w:rsidR="00DD1BD8" w:rsidRPr="00DD1BD8" w:rsidRDefault="00DD1BD8" w:rsidP="00DD1BD8">
            <w:pPr>
              <w:pStyle w:val="a5"/>
              <w:rPr>
                <w:rFonts w:ascii="Times New Roman" w:eastAsia="SimSun" w:hAnsi="Times New Roman"/>
                <w:sz w:val="24"/>
                <w:szCs w:val="24"/>
              </w:rPr>
            </w:pPr>
          </w:p>
        </w:tc>
        <w:tc>
          <w:tcPr>
            <w:tcW w:w="5528" w:type="dxa"/>
            <w:gridSpan w:val="6"/>
          </w:tcPr>
          <w:p w:rsidR="00DD1BD8" w:rsidRPr="00DD1BD8" w:rsidRDefault="00DD1BD8" w:rsidP="00DD1BD8">
            <w:pPr>
              <w:pStyle w:val="a5"/>
              <w:jc w:val="center"/>
              <w:rPr>
                <w:rFonts w:ascii="Times New Roman" w:hAnsi="Times New Roman"/>
                <w:sz w:val="24"/>
                <w:szCs w:val="24"/>
              </w:rPr>
            </w:pPr>
            <w:r w:rsidRPr="00DD1BD8">
              <w:rPr>
                <w:rFonts w:ascii="Times New Roman" w:hAnsi="Times New Roman"/>
                <w:sz w:val="24"/>
                <w:szCs w:val="24"/>
              </w:rPr>
              <w:t>Полученные результаты</w:t>
            </w:r>
          </w:p>
        </w:tc>
        <w:tc>
          <w:tcPr>
            <w:tcW w:w="2899" w:type="dxa"/>
            <w:gridSpan w:val="2"/>
          </w:tcPr>
          <w:p w:rsidR="00DD1BD8" w:rsidRPr="00DD1BD8" w:rsidRDefault="00DD1BD8" w:rsidP="00DD1BD8">
            <w:pPr>
              <w:ind w:firstLine="125"/>
              <w:jc w:val="center"/>
              <w:rPr>
                <w:rFonts w:ascii="Times New Roman" w:eastAsia="Times New Roman" w:hAnsi="Times New Roman" w:cs="Times New Roman"/>
                <w:sz w:val="24"/>
                <w:szCs w:val="24"/>
              </w:rPr>
            </w:pPr>
            <w:r w:rsidRPr="00DD1BD8">
              <w:rPr>
                <w:rFonts w:ascii="Times New Roman" w:hAnsi="Times New Roman" w:cs="Times New Roman"/>
                <w:sz w:val="24"/>
                <w:szCs w:val="24"/>
              </w:rPr>
              <w:t>Планируемые результаты</w:t>
            </w:r>
          </w:p>
        </w:tc>
      </w:tr>
      <w:tr w:rsidR="00DD1BD8" w:rsidRPr="00DD1BD8" w:rsidTr="0045291D">
        <w:tc>
          <w:tcPr>
            <w:tcW w:w="1908"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Учебные года</w:t>
            </w:r>
          </w:p>
        </w:tc>
        <w:tc>
          <w:tcPr>
            <w:tcW w:w="1938" w:type="dxa"/>
            <w:gridSpan w:val="2"/>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2009-2010</w:t>
            </w:r>
          </w:p>
        </w:tc>
        <w:tc>
          <w:tcPr>
            <w:tcW w:w="1759" w:type="dxa"/>
            <w:gridSpan w:val="2"/>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2010-2011</w:t>
            </w:r>
          </w:p>
        </w:tc>
        <w:tc>
          <w:tcPr>
            <w:tcW w:w="1831" w:type="dxa"/>
            <w:gridSpan w:val="2"/>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2011-2012</w:t>
            </w:r>
          </w:p>
        </w:tc>
        <w:tc>
          <w:tcPr>
            <w:tcW w:w="2899" w:type="dxa"/>
            <w:gridSpan w:val="2"/>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 xml:space="preserve">                  2012-2017</w:t>
            </w:r>
          </w:p>
        </w:tc>
      </w:tr>
      <w:tr w:rsidR="00DD1BD8" w:rsidRPr="00DD1BD8" w:rsidTr="0045291D">
        <w:tc>
          <w:tcPr>
            <w:tcW w:w="1908" w:type="dxa"/>
          </w:tcPr>
          <w:p w:rsidR="00DD1BD8" w:rsidRPr="00DD1BD8" w:rsidRDefault="00DD1BD8" w:rsidP="00DD1BD8">
            <w:pPr>
              <w:pStyle w:val="a5"/>
              <w:rPr>
                <w:rFonts w:ascii="Times New Roman" w:eastAsia="SimSun" w:hAnsi="Times New Roman"/>
                <w:sz w:val="24"/>
                <w:szCs w:val="24"/>
              </w:rPr>
            </w:pPr>
          </w:p>
        </w:tc>
        <w:tc>
          <w:tcPr>
            <w:tcW w:w="851"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учас-тие</w:t>
            </w:r>
          </w:p>
        </w:tc>
        <w:tc>
          <w:tcPr>
            <w:tcW w:w="1087" w:type="dxa"/>
          </w:tcPr>
          <w:p w:rsidR="0045291D" w:rsidRDefault="0045291D" w:rsidP="00DD1BD8">
            <w:pPr>
              <w:pStyle w:val="a5"/>
              <w:rPr>
                <w:rFonts w:ascii="Times New Roman" w:eastAsia="SimSun" w:hAnsi="Times New Roman"/>
                <w:sz w:val="24"/>
                <w:szCs w:val="24"/>
              </w:rPr>
            </w:pPr>
            <w:r>
              <w:rPr>
                <w:rFonts w:ascii="Times New Roman" w:eastAsia="SimSun" w:hAnsi="Times New Roman"/>
                <w:sz w:val="24"/>
                <w:szCs w:val="24"/>
              </w:rPr>
              <w:t>п</w:t>
            </w:r>
            <w:r w:rsidR="00DD1BD8" w:rsidRPr="00DD1BD8">
              <w:rPr>
                <w:rFonts w:ascii="Times New Roman" w:eastAsia="SimSun" w:hAnsi="Times New Roman"/>
                <w:sz w:val="24"/>
                <w:szCs w:val="24"/>
              </w:rPr>
              <w:t>обеди</w:t>
            </w:r>
            <w:r>
              <w:rPr>
                <w:rFonts w:ascii="Times New Roman" w:eastAsia="SimSun" w:hAnsi="Times New Roman"/>
                <w:sz w:val="24"/>
                <w:szCs w:val="24"/>
              </w:rPr>
              <w:t>-</w:t>
            </w:r>
          </w:p>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т</w:t>
            </w:r>
            <w:r w:rsidR="0045291D">
              <w:rPr>
                <w:rFonts w:ascii="Times New Roman" w:eastAsia="SimSun" w:hAnsi="Times New Roman"/>
                <w:sz w:val="24"/>
                <w:szCs w:val="24"/>
              </w:rPr>
              <w:t>е</w:t>
            </w:r>
            <w:r w:rsidRPr="00DD1BD8">
              <w:rPr>
                <w:rFonts w:ascii="Times New Roman" w:eastAsia="SimSun" w:hAnsi="Times New Roman"/>
                <w:sz w:val="24"/>
                <w:szCs w:val="24"/>
              </w:rPr>
              <w:t>ли</w:t>
            </w:r>
          </w:p>
        </w:tc>
        <w:tc>
          <w:tcPr>
            <w:tcW w:w="76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учас-</w:t>
            </w:r>
          </w:p>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тие</w:t>
            </w:r>
          </w:p>
        </w:tc>
        <w:tc>
          <w:tcPr>
            <w:tcW w:w="992" w:type="dxa"/>
          </w:tcPr>
          <w:p w:rsidR="0045291D" w:rsidRDefault="0045291D" w:rsidP="00DD1BD8">
            <w:pPr>
              <w:pStyle w:val="a5"/>
              <w:rPr>
                <w:rFonts w:ascii="Times New Roman" w:eastAsia="SimSun" w:hAnsi="Times New Roman"/>
                <w:sz w:val="24"/>
                <w:szCs w:val="24"/>
              </w:rPr>
            </w:pPr>
            <w:r>
              <w:rPr>
                <w:rFonts w:ascii="Times New Roman" w:eastAsia="SimSun" w:hAnsi="Times New Roman"/>
                <w:sz w:val="24"/>
                <w:szCs w:val="24"/>
              </w:rPr>
              <w:t>п</w:t>
            </w:r>
            <w:r w:rsidR="00DD1BD8" w:rsidRPr="00DD1BD8">
              <w:rPr>
                <w:rFonts w:ascii="Times New Roman" w:eastAsia="SimSun" w:hAnsi="Times New Roman"/>
                <w:sz w:val="24"/>
                <w:szCs w:val="24"/>
              </w:rPr>
              <w:t>обе</w:t>
            </w:r>
            <w:r>
              <w:rPr>
                <w:rFonts w:ascii="Times New Roman" w:eastAsia="SimSun" w:hAnsi="Times New Roman"/>
                <w:sz w:val="24"/>
                <w:szCs w:val="24"/>
              </w:rPr>
              <w:t>-</w:t>
            </w:r>
          </w:p>
          <w:p w:rsidR="00DD1BD8" w:rsidRPr="00DD1BD8" w:rsidRDefault="0045291D" w:rsidP="00DD1BD8">
            <w:pPr>
              <w:pStyle w:val="a5"/>
              <w:rPr>
                <w:rFonts w:ascii="Times New Roman" w:eastAsia="SimSun" w:hAnsi="Times New Roman"/>
                <w:sz w:val="24"/>
                <w:szCs w:val="24"/>
              </w:rPr>
            </w:pPr>
            <w:r>
              <w:rPr>
                <w:rFonts w:ascii="Times New Roman" w:eastAsia="SimSun" w:hAnsi="Times New Roman"/>
                <w:sz w:val="24"/>
                <w:szCs w:val="24"/>
              </w:rPr>
              <w:t>дител</w:t>
            </w:r>
            <w:r w:rsidR="00DD1BD8" w:rsidRPr="00DD1BD8">
              <w:rPr>
                <w:rFonts w:ascii="Times New Roman" w:eastAsia="SimSun" w:hAnsi="Times New Roman"/>
                <w:sz w:val="24"/>
                <w:szCs w:val="24"/>
              </w:rPr>
              <w:t>и</w:t>
            </w:r>
          </w:p>
        </w:tc>
        <w:tc>
          <w:tcPr>
            <w:tcW w:w="794"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учас-</w:t>
            </w:r>
          </w:p>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тие</w:t>
            </w:r>
          </w:p>
        </w:tc>
        <w:tc>
          <w:tcPr>
            <w:tcW w:w="1037" w:type="dxa"/>
          </w:tcPr>
          <w:p w:rsidR="00DD1BD8" w:rsidRPr="00DD1BD8" w:rsidRDefault="0045291D" w:rsidP="00DD1BD8">
            <w:pPr>
              <w:pStyle w:val="a5"/>
              <w:rPr>
                <w:rFonts w:ascii="Times New Roman" w:eastAsia="SimSun" w:hAnsi="Times New Roman"/>
                <w:sz w:val="24"/>
                <w:szCs w:val="24"/>
              </w:rPr>
            </w:pPr>
            <w:r>
              <w:rPr>
                <w:rFonts w:ascii="Times New Roman" w:eastAsia="SimSun" w:hAnsi="Times New Roman"/>
                <w:sz w:val="24"/>
                <w:szCs w:val="24"/>
              </w:rPr>
              <w:t>п</w:t>
            </w:r>
            <w:r w:rsidR="00DD1BD8" w:rsidRPr="00DD1BD8">
              <w:rPr>
                <w:rFonts w:ascii="Times New Roman" w:eastAsia="SimSun" w:hAnsi="Times New Roman"/>
                <w:sz w:val="24"/>
                <w:szCs w:val="24"/>
              </w:rPr>
              <w:t>обеди</w:t>
            </w:r>
            <w:r>
              <w:rPr>
                <w:rFonts w:ascii="Times New Roman" w:eastAsia="SimSun" w:hAnsi="Times New Roman"/>
                <w:sz w:val="24"/>
                <w:szCs w:val="24"/>
              </w:rPr>
              <w:t>-</w:t>
            </w:r>
            <w:r w:rsidR="00DD1BD8" w:rsidRPr="00DD1BD8">
              <w:rPr>
                <w:rFonts w:ascii="Times New Roman" w:eastAsia="SimSun" w:hAnsi="Times New Roman"/>
                <w:sz w:val="24"/>
                <w:szCs w:val="24"/>
              </w:rPr>
              <w:t>тели</w:t>
            </w:r>
          </w:p>
        </w:tc>
        <w:tc>
          <w:tcPr>
            <w:tcW w:w="1440" w:type="dxa"/>
          </w:tcPr>
          <w:p w:rsidR="00DD1BD8" w:rsidRPr="00DD1BD8" w:rsidRDefault="00DD1BD8" w:rsidP="00DD1BD8">
            <w:pPr>
              <w:pStyle w:val="a5"/>
              <w:jc w:val="center"/>
              <w:rPr>
                <w:rFonts w:ascii="Times New Roman" w:eastAsia="SimSun" w:hAnsi="Times New Roman"/>
                <w:sz w:val="24"/>
                <w:szCs w:val="24"/>
              </w:rPr>
            </w:pPr>
            <w:r w:rsidRPr="00DD1BD8">
              <w:rPr>
                <w:rFonts w:ascii="Times New Roman" w:eastAsia="SimSun" w:hAnsi="Times New Roman"/>
                <w:sz w:val="24"/>
                <w:szCs w:val="24"/>
              </w:rPr>
              <w:t>участие</w:t>
            </w:r>
          </w:p>
        </w:tc>
        <w:tc>
          <w:tcPr>
            <w:tcW w:w="1459" w:type="dxa"/>
          </w:tcPr>
          <w:p w:rsidR="00DD1BD8" w:rsidRPr="00DD1BD8" w:rsidRDefault="00DD1BD8" w:rsidP="00DD1BD8">
            <w:pPr>
              <w:pStyle w:val="a5"/>
              <w:jc w:val="center"/>
              <w:rPr>
                <w:rFonts w:ascii="Times New Roman" w:eastAsia="SimSun" w:hAnsi="Times New Roman"/>
                <w:sz w:val="24"/>
                <w:szCs w:val="24"/>
              </w:rPr>
            </w:pPr>
            <w:r w:rsidRPr="00DD1BD8">
              <w:rPr>
                <w:rFonts w:ascii="Times New Roman" w:eastAsia="SimSun" w:hAnsi="Times New Roman"/>
                <w:sz w:val="24"/>
                <w:szCs w:val="24"/>
              </w:rPr>
              <w:t>победители</w:t>
            </w:r>
          </w:p>
        </w:tc>
      </w:tr>
      <w:tr w:rsidR="00DD1BD8" w:rsidRPr="00DD1BD8" w:rsidTr="0045291D">
        <w:trPr>
          <w:trHeight w:val="322"/>
        </w:trPr>
        <w:tc>
          <w:tcPr>
            <w:tcW w:w="1908" w:type="dxa"/>
          </w:tcPr>
          <w:p w:rsidR="00DD1BD8" w:rsidRPr="00DD1BD8" w:rsidRDefault="00DD1BD8" w:rsidP="00DD1BD8">
            <w:pPr>
              <w:pStyle w:val="a5"/>
              <w:ind w:left="-28"/>
              <w:jc w:val="center"/>
              <w:rPr>
                <w:rFonts w:ascii="Times New Roman" w:eastAsia="SimSun" w:hAnsi="Times New Roman"/>
                <w:sz w:val="24"/>
                <w:szCs w:val="24"/>
              </w:rPr>
            </w:pPr>
            <w:r w:rsidRPr="00DD1BD8">
              <w:rPr>
                <w:rFonts w:ascii="Times New Roman" w:eastAsia="SimSun" w:hAnsi="Times New Roman"/>
                <w:sz w:val="24"/>
                <w:szCs w:val="24"/>
              </w:rPr>
              <w:t>Городские</w:t>
            </w:r>
          </w:p>
          <w:p w:rsidR="00DD1BD8" w:rsidRPr="00DD1BD8" w:rsidRDefault="00DD1BD8" w:rsidP="00DD1BD8">
            <w:pPr>
              <w:pStyle w:val="a5"/>
              <w:ind w:left="-28"/>
              <w:jc w:val="center"/>
              <w:rPr>
                <w:rFonts w:ascii="Times New Roman" w:eastAsia="SimSun" w:hAnsi="Times New Roman"/>
                <w:sz w:val="24"/>
                <w:szCs w:val="24"/>
              </w:rPr>
            </w:pPr>
            <w:r w:rsidRPr="00DD1BD8">
              <w:rPr>
                <w:rFonts w:ascii="Times New Roman" w:eastAsia="SimSun" w:hAnsi="Times New Roman"/>
                <w:sz w:val="24"/>
                <w:szCs w:val="24"/>
              </w:rPr>
              <w:t>НПК, конкурсы</w:t>
            </w:r>
          </w:p>
        </w:tc>
        <w:tc>
          <w:tcPr>
            <w:tcW w:w="851"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34</w:t>
            </w:r>
          </w:p>
        </w:tc>
        <w:tc>
          <w:tcPr>
            <w:tcW w:w="108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6</w:t>
            </w:r>
          </w:p>
        </w:tc>
        <w:tc>
          <w:tcPr>
            <w:tcW w:w="76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32</w:t>
            </w:r>
          </w:p>
        </w:tc>
        <w:tc>
          <w:tcPr>
            <w:tcW w:w="992"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8</w:t>
            </w:r>
          </w:p>
        </w:tc>
        <w:tc>
          <w:tcPr>
            <w:tcW w:w="794"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34</w:t>
            </w:r>
          </w:p>
        </w:tc>
        <w:tc>
          <w:tcPr>
            <w:tcW w:w="103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5</w:t>
            </w:r>
          </w:p>
        </w:tc>
        <w:tc>
          <w:tcPr>
            <w:tcW w:w="1440" w:type="dxa"/>
            <w:vMerge w:val="restart"/>
          </w:tcPr>
          <w:p w:rsidR="00DD1BD8" w:rsidRPr="00DD1BD8" w:rsidRDefault="00DD1BD8" w:rsidP="00DD1BD8">
            <w:pPr>
              <w:pStyle w:val="a5"/>
              <w:jc w:val="center"/>
              <w:rPr>
                <w:rFonts w:ascii="Times New Roman" w:eastAsia="SimSun" w:hAnsi="Times New Roman"/>
                <w:sz w:val="24"/>
                <w:szCs w:val="24"/>
              </w:rPr>
            </w:pPr>
            <w:r w:rsidRPr="00DD1BD8">
              <w:rPr>
                <w:rFonts w:ascii="Times New Roman" w:eastAsia="SimSun" w:hAnsi="Times New Roman"/>
                <w:sz w:val="24"/>
                <w:szCs w:val="24"/>
              </w:rPr>
              <w:t>повышение уровня</w:t>
            </w:r>
          </w:p>
          <w:p w:rsidR="00DD1BD8" w:rsidRPr="00DD1BD8" w:rsidRDefault="00DD1BD8" w:rsidP="00DD1BD8">
            <w:pPr>
              <w:pStyle w:val="a5"/>
              <w:jc w:val="center"/>
              <w:rPr>
                <w:rFonts w:ascii="Times New Roman" w:eastAsia="SimSun" w:hAnsi="Times New Roman"/>
                <w:sz w:val="24"/>
                <w:szCs w:val="24"/>
              </w:rPr>
            </w:pPr>
            <w:r w:rsidRPr="00DD1BD8">
              <w:rPr>
                <w:rFonts w:ascii="Times New Roman" w:eastAsia="SimSun" w:hAnsi="Times New Roman"/>
                <w:sz w:val="24"/>
                <w:szCs w:val="24"/>
              </w:rPr>
              <w:t>на 4-6 %</w:t>
            </w:r>
          </w:p>
        </w:tc>
        <w:tc>
          <w:tcPr>
            <w:tcW w:w="1459" w:type="dxa"/>
            <w:vMerge w:val="restart"/>
          </w:tcPr>
          <w:p w:rsidR="00DD1BD8" w:rsidRPr="00DD1BD8" w:rsidRDefault="00DD1BD8" w:rsidP="00DD1BD8">
            <w:pPr>
              <w:pStyle w:val="a5"/>
              <w:jc w:val="center"/>
              <w:rPr>
                <w:rFonts w:ascii="Times New Roman" w:eastAsia="SimSun" w:hAnsi="Times New Roman"/>
                <w:sz w:val="24"/>
                <w:szCs w:val="24"/>
              </w:rPr>
            </w:pPr>
            <w:r w:rsidRPr="00DD1BD8">
              <w:rPr>
                <w:rFonts w:ascii="Times New Roman" w:eastAsia="SimSun" w:hAnsi="Times New Roman"/>
                <w:sz w:val="24"/>
                <w:szCs w:val="24"/>
              </w:rPr>
              <w:t xml:space="preserve">повышение уровня </w:t>
            </w:r>
          </w:p>
          <w:p w:rsidR="00DD1BD8" w:rsidRPr="00DD1BD8" w:rsidRDefault="00DD1BD8" w:rsidP="001A3717">
            <w:pPr>
              <w:pStyle w:val="a5"/>
              <w:jc w:val="center"/>
              <w:rPr>
                <w:rFonts w:ascii="Times New Roman" w:eastAsia="SimSun" w:hAnsi="Times New Roman"/>
                <w:sz w:val="24"/>
                <w:szCs w:val="24"/>
              </w:rPr>
            </w:pPr>
            <w:r w:rsidRPr="00DD1BD8">
              <w:rPr>
                <w:rFonts w:ascii="Times New Roman" w:eastAsia="SimSun" w:hAnsi="Times New Roman"/>
                <w:sz w:val="24"/>
                <w:szCs w:val="24"/>
              </w:rPr>
              <w:t>на 2-3 %</w:t>
            </w:r>
          </w:p>
        </w:tc>
      </w:tr>
      <w:tr w:rsidR="00DD1BD8" w:rsidRPr="00DD1BD8" w:rsidTr="0045291D">
        <w:tc>
          <w:tcPr>
            <w:tcW w:w="1908" w:type="dxa"/>
          </w:tcPr>
          <w:p w:rsidR="00DD1BD8" w:rsidRPr="00DD1BD8" w:rsidRDefault="00DD1BD8" w:rsidP="00DD1BD8">
            <w:pPr>
              <w:pStyle w:val="a5"/>
              <w:ind w:left="-28"/>
              <w:jc w:val="center"/>
              <w:rPr>
                <w:rFonts w:ascii="Times New Roman" w:eastAsia="SimSun" w:hAnsi="Times New Roman"/>
                <w:sz w:val="24"/>
                <w:szCs w:val="24"/>
              </w:rPr>
            </w:pPr>
            <w:r w:rsidRPr="00DD1BD8">
              <w:rPr>
                <w:rFonts w:ascii="Times New Roman" w:eastAsia="SimSun" w:hAnsi="Times New Roman"/>
                <w:sz w:val="24"/>
                <w:szCs w:val="24"/>
              </w:rPr>
              <w:t>Региональные</w:t>
            </w:r>
          </w:p>
          <w:p w:rsidR="00DD1BD8" w:rsidRPr="00DD1BD8" w:rsidRDefault="00DD1BD8" w:rsidP="00DD1BD8">
            <w:pPr>
              <w:pStyle w:val="a5"/>
              <w:ind w:left="-28"/>
              <w:jc w:val="center"/>
              <w:rPr>
                <w:rFonts w:ascii="Times New Roman" w:eastAsia="SimSun" w:hAnsi="Times New Roman"/>
                <w:sz w:val="24"/>
                <w:szCs w:val="24"/>
              </w:rPr>
            </w:pPr>
            <w:r w:rsidRPr="00DD1BD8">
              <w:rPr>
                <w:rFonts w:ascii="Times New Roman" w:eastAsia="SimSun" w:hAnsi="Times New Roman"/>
                <w:sz w:val="24"/>
                <w:szCs w:val="24"/>
              </w:rPr>
              <w:t>НПК, конкурсы</w:t>
            </w:r>
          </w:p>
        </w:tc>
        <w:tc>
          <w:tcPr>
            <w:tcW w:w="851"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38</w:t>
            </w:r>
          </w:p>
        </w:tc>
        <w:tc>
          <w:tcPr>
            <w:tcW w:w="108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16</w:t>
            </w:r>
          </w:p>
        </w:tc>
        <w:tc>
          <w:tcPr>
            <w:tcW w:w="76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41</w:t>
            </w:r>
          </w:p>
        </w:tc>
        <w:tc>
          <w:tcPr>
            <w:tcW w:w="992"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27</w:t>
            </w:r>
          </w:p>
        </w:tc>
        <w:tc>
          <w:tcPr>
            <w:tcW w:w="794"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44</w:t>
            </w:r>
          </w:p>
        </w:tc>
        <w:tc>
          <w:tcPr>
            <w:tcW w:w="103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21</w:t>
            </w:r>
          </w:p>
        </w:tc>
        <w:tc>
          <w:tcPr>
            <w:tcW w:w="1440" w:type="dxa"/>
            <w:vMerge/>
          </w:tcPr>
          <w:p w:rsidR="00DD1BD8" w:rsidRPr="00DD1BD8" w:rsidRDefault="00DD1BD8" w:rsidP="00DD1BD8">
            <w:pPr>
              <w:pStyle w:val="a5"/>
              <w:rPr>
                <w:rFonts w:ascii="Times New Roman" w:eastAsia="SimSun" w:hAnsi="Times New Roman"/>
                <w:sz w:val="24"/>
                <w:szCs w:val="24"/>
              </w:rPr>
            </w:pPr>
          </w:p>
        </w:tc>
        <w:tc>
          <w:tcPr>
            <w:tcW w:w="1459" w:type="dxa"/>
            <w:vMerge/>
          </w:tcPr>
          <w:p w:rsidR="00DD1BD8" w:rsidRPr="00DD1BD8" w:rsidRDefault="00DD1BD8" w:rsidP="00DD1BD8">
            <w:pPr>
              <w:pStyle w:val="a5"/>
              <w:rPr>
                <w:rFonts w:ascii="Times New Roman" w:eastAsia="SimSun" w:hAnsi="Times New Roman"/>
                <w:sz w:val="24"/>
                <w:szCs w:val="24"/>
              </w:rPr>
            </w:pPr>
          </w:p>
        </w:tc>
      </w:tr>
      <w:tr w:rsidR="00DD1BD8" w:rsidRPr="00DD1BD8" w:rsidTr="0045291D">
        <w:tc>
          <w:tcPr>
            <w:tcW w:w="1908" w:type="dxa"/>
            <w:tcMar>
              <w:left w:w="28" w:type="dxa"/>
              <w:right w:w="28" w:type="dxa"/>
            </w:tcMar>
          </w:tcPr>
          <w:p w:rsidR="00DD1BD8" w:rsidRPr="00DD1BD8" w:rsidRDefault="00DD1BD8" w:rsidP="00DD1BD8">
            <w:pPr>
              <w:pStyle w:val="a5"/>
              <w:ind w:left="152"/>
              <w:jc w:val="center"/>
              <w:rPr>
                <w:rFonts w:ascii="Times New Roman" w:eastAsia="SimSun" w:hAnsi="Times New Roman"/>
                <w:sz w:val="24"/>
                <w:szCs w:val="24"/>
              </w:rPr>
            </w:pPr>
            <w:r w:rsidRPr="00DD1BD8">
              <w:rPr>
                <w:rFonts w:ascii="Times New Roman" w:eastAsia="SimSun" w:hAnsi="Times New Roman"/>
                <w:sz w:val="24"/>
                <w:szCs w:val="24"/>
              </w:rPr>
              <w:t>Всероссийские/</w:t>
            </w:r>
          </w:p>
          <w:p w:rsidR="00DD1BD8" w:rsidRPr="00DD1BD8" w:rsidRDefault="00DD1BD8" w:rsidP="00DD1BD8">
            <w:pPr>
              <w:pStyle w:val="a5"/>
              <w:ind w:left="-28"/>
              <w:jc w:val="center"/>
              <w:rPr>
                <w:rFonts w:ascii="Times New Roman" w:eastAsia="SimSun" w:hAnsi="Times New Roman"/>
                <w:sz w:val="24"/>
                <w:szCs w:val="24"/>
              </w:rPr>
            </w:pPr>
            <w:r w:rsidRPr="00DD1BD8">
              <w:rPr>
                <w:rFonts w:ascii="Times New Roman" w:eastAsia="SimSun" w:hAnsi="Times New Roman"/>
                <w:sz w:val="24"/>
                <w:szCs w:val="24"/>
              </w:rPr>
              <w:t>Международные</w:t>
            </w:r>
          </w:p>
          <w:p w:rsidR="00DD1BD8" w:rsidRPr="00DD1BD8" w:rsidRDefault="00DD1BD8" w:rsidP="00DD1BD8">
            <w:pPr>
              <w:pStyle w:val="a5"/>
              <w:ind w:left="-28"/>
              <w:jc w:val="center"/>
              <w:rPr>
                <w:rFonts w:ascii="Times New Roman" w:eastAsia="SimSun" w:hAnsi="Times New Roman"/>
                <w:sz w:val="24"/>
                <w:szCs w:val="24"/>
              </w:rPr>
            </w:pPr>
            <w:r w:rsidRPr="00DD1BD8">
              <w:rPr>
                <w:rFonts w:ascii="Times New Roman" w:eastAsia="SimSun" w:hAnsi="Times New Roman"/>
                <w:sz w:val="24"/>
                <w:szCs w:val="24"/>
              </w:rPr>
              <w:t>НПК, конкурсы</w:t>
            </w:r>
          </w:p>
        </w:tc>
        <w:tc>
          <w:tcPr>
            <w:tcW w:w="851"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102</w:t>
            </w:r>
          </w:p>
        </w:tc>
        <w:tc>
          <w:tcPr>
            <w:tcW w:w="108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21</w:t>
            </w:r>
          </w:p>
        </w:tc>
        <w:tc>
          <w:tcPr>
            <w:tcW w:w="76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115</w:t>
            </w:r>
          </w:p>
        </w:tc>
        <w:tc>
          <w:tcPr>
            <w:tcW w:w="992"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32</w:t>
            </w:r>
          </w:p>
        </w:tc>
        <w:tc>
          <w:tcPr>
            <w:tcW w:w="794"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110</w:t>
            </w:r>
          </w:p>
        </w:tc>
        <w:tc>
          <w:tcPr>
            <w:tcW w:w="1037" w:type="dxa"/>
          </w:tcPr>
          <w:p w:rsidR="00DD1BD8" w:rsidRPr="00DD1BD8" w:rsidRDefault="00DD1BD8" w:rsidP="00DD1BD8">
            <w:pPr>
              <w:pStyle w:val="a5"/>
              <w:rPr>
                <w:rFonts w:ascii="Times New Roman" w:eastAsia="SimSun" w:hAnsi="Times New Roman"/>
                <w:sz w:val="24"/>
                <w:szCs w:val="24"/>
              </w:rPr>
            </w:pPr>
            <w:r w:rsidRPr="00DD1BD8">
              <w:rPr>
                <w:rFonts w:ascii="Times New Roman" w:eastAsia="SimSun" w:hAnsi="Times New Roman"/>
                <w:sz w:val="24"/>
                <w:szCs w:val="24"/>
              </w:rPr>
              <w:t>36</w:t>
            </w:r>
          </w:p>
        </w:tc>
        <w:tc>
          <w:tcPr>
            <w:tcW w:w="1440" w:type="dxa"/>
            <w:vMerge/>
          </w:tcPr>
          <w:p w:rsidR="00DD1BD8" w:rsidRPr="00DD1BD8" w:rsidRDefault="00DD1BD8" w:rsidP="00DD1BD8">
            <w:pPr>
              <w:pStyle w:val="a5"/>
              <w:rPr>
                <w:rFonts w:ascii="Times New Roman" w:eastAsia="SimSun" w:hAnsi="Times New Roman"/>
                <w:sz w:val="24"/>
                <w:szCs w:val="24"/>
              </w:rPr>
            </w:pPr>
          </w:p>
        </w:tc>
        <w:tc>
          <w:tcPr>
            <w:tcW w:w="1459" w:type="dxa"/>
            <w:vMerge/>
          </w:tcPr>
          <w:p w:rsidR="00DD1BD8" w:rsidRPr="00DD1BD8" w:rsidRDefault="00DD1BD8" w:rsidP="00DD1BD8">
            <w:pPr>
              <w:pStyle w:val="a5"/>
              <w:rPr>
                <w:rFonts w:ascii="Times New Roman" w:eastAsia="SimSun" w:hAnsi="Times New Roman"/>
                <w:sz w:val="24"/>
                <w:szCs w:val="24"/>
              </w:rPr>
            </w:pPr>
          </w:p>
        </w:tc>
      </w:tr>
    </w:tbl>
    <w:p w:rsidR="00DD1BD8" w:rsidRPr="00DD1BD8" w:rsidRDefault="00DD1BD8" w:rsidP="00DD1BD8">
      <w:pPr>
        <w:pStyle w:val="a5"/>
        <w:jc w:val="both"/>
        <w:rPr>
          <w:rFonts w:ascii="Times New Roman" w:hAnsi="Times New Roman"/>
          <w:i/>
          <w:sz w:val="24"/>
          <w:szCs w:val="24"/>
        </w:rPr>
      </w:pPr>
      <w:r w:rsidRPr="00DD1BD8">
        <w:rPr>
          <w:rFonts w:ascii="Times New Roman" w:hAnsi="Times New Roman"/>
          <w:i/>
          <w:sz w:val="24"/>
          <w:szCs w:val="24"/>
        </w:rPr>
        <w:t xml:space="preserve">     </w:t>
      </w:r>
    </w:p>
    <w:p w:rsidR="00DD1BD8" w:rsidRPr="00DD1BD8" w:rsidRDefault="00DD1BD8" w:rsidP="00DD1BD8">
      <w:pPr>
        <w:pStyle w:val="a5"/>
        <w:rPr>
          <w:rFonts w:ascii="Times New Roman" w:hAnsi="Times New Roman"/>
          <w:b/>
          <w:sz w:val="24"/>
          <w:szCs w:val="24"/>
        </w:rPr>
      </w:pPr>
    </w:p>
    <w:p w:rsidR="00DD1BD8" w:rsidRPr="00DD1BD8" w:rsidRDefault="00DD1BD8" w:rsidP="00DD1BD8">
      <w:pPr>
        <w:pStyle w:val="a5"/>
        <w:jc w:val="center"/>
        <w:rPr>
          <w:rFonts w:ascii="Times New Roman" w:hAnsi="Times New Roman"/>
          <w:b/>
          <w:sz w:val="24"/>
          <w:szCs w:val="24"/>
        </w:rPr>
      </w:pPr>
      <w:r w:rsidRPr="00DD1BD8">
        <w:rPr>
          <w:rFonts w:ascii="Times New Roman" w:hAnsi="Times New Roman"/>
          <w:b/>
          <w:sz w:val="24"/>
          <w:szCs w:val="24"/>
        </w:rPr>
        <w:t>Воспитательная работа</w:t>
      </w:r>
    </w:p>
    <w:p w:rsidR="00DD1BD8" w:rsidRPr="0045291D" w:rsidRDefault="0045291D" w:rsidP="0045291D">
      <w:pPr>
        <w:tabs>
          <w:tab w:val="left" w:pos="360"/>
        </w:tabs>
        <w:ind w:firstLine="18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b/>
      </w:r>
      <w:r w:rsidR="00DD1BD8" w:rsidRPr="00DD1BD8">
        <w:rPr>
          <w:rFonts w:ascii="Times New Roman" w:hAnsi="Times New Roman" w:cs="Times New Roman"/>
          <w:sz w:val="24"/>
          <w:szCs w:val="24"/>
        </w:rPr>
        <w:t>Воспитательная работа в лицее направлена на создание условий</w:t>
      </w:r>
      <w:r w:rsidR="00DD1BD8" w:rsidRPr="00DD1BD8">
        <w:rPr>
          <w:rFonts w:ascii="Times New Roman" w:hAnsi="Times New Roman" w:cs="Times New Roman"/>
          <w:spacing w:val="2"/>
          <w:sz w:val="24"/>
          <w:szCs w:val="24"/>
        </w:rPr>
        <w:t xml:space="preserve">  для развития  </w:t>
      </w:r>
      <w:r w:rsidR="00DD1BD8" w:rsidRPr="00DD1BD8">
        <w:rPr>
          <w:rFonts w:ascii="Times New Roman" w:hAnsi="Times New Roman" w:cs="Times New Roman"/>
          <w:spacing w:val="7"/>
          <w:sz w:val="24"/>
          <w:szCs w:val="24"/>
        </w:rPr>
        <w:t xml:space="preserve">интеллектуально активной, </w:t>
      </w:r>
      <w:r w:rsidR="00DD1BD8" w:rsidRPr="00DD1BD8">
        <w:rPr>
          <w:rFonts w:ascii="Times New Roman" w:hAnsi="Times New Roman" w:cs="Times New Roman"/>
          <w:spacing w:val="-1"/>
          <w:sz w:val="24"/>
          <w:szCs w:val="24"/>
        </w:rPr>
        <w:t xml:space="preserve">толерантной, социально-адаптированной, </w:t>
      </w:r>
      <w:r w:rsidR="00DD1BD8" w:rsidRPr="00DD1BD8">
        <w:rPr>
          <w:rFonts w:ascii="Times New Roman" w:hAnsi="Times New Roman" w:cs="Times New Roman"/>
          <w:spacing w:val="2"/>
          <w:sz w:val="24"/>
          <w:szCs w:val="24"/>
        </w:rPr>
        <w:t xml:space="preserve">здоровой </w:t>
      </w:r>
      <w:r w:rsidR="00DD1BD8" w:rsidRPr="00DD1BD8">
        <w:rPr>
          <w:rFonts w:ascii="Times New Roman" w:hAnsi="Times New Roman" w:cs="Times New Roman"/>
          <w:spacing w:val="7"/>
          <w:sz w:val="24"/>
          <w:szCs w:val="24"/>
        </w:rPr>
        <w:t xml:space="preserve">физически и нравственно, </w:t>
      </w:r>
      <w:r w:rsidR="00DD1BD8" w:rsidRPr="00DD1BD8">
        <w:rPr>
          <w:rFonts w:ascii="Times New Roman" w:hAnsi="Times New Roman" w:cs="Times New Roman"/>
          <w:spacing w:val="-1"/>
          <w:sz w:val="24"/>
          <w:szCs w:val="24"/>
        </w:rPr>
        <w:t xml:space="preserve">способной </w:t>
      </w:r>
      <w:r w:rsidR="00DD1BD8" w:rsidRPr="00DD1BD8">
        <w:rPr>
          <w:rFonts w:ascii="Times New Roman" w:hAnsi="Times New Roman" w:cs="Times New Roman"/>
          <w:sz w:val="24"/>
          <w:szCs w:val="24"/>
        </w:rPr>
        <w:t xml:space="preserve">к самостоятельному жизненному самоопределению и продолжению профессионального образования </w:t>
      </w:r>
      <w:r w:rsidR="00DD1BD8" w:rsidRPr="00DD1BD8">
        <w:rPr>
          <w:rFonts w:ascii="Times New Roman" w:hAnsi="Times New Roman" w:cs="Times New Roman"/>
          <w:spacing w:val="-1"/>
          <w:sz w:val="24"/>
          <w:szCs w:val="24"/>
        </w:rPr>
        <w:t xml:space="preserve">личности обучающегося.  </w:t>
      </w:r>
    </w:p>
    <w:p w:rsidR="00DD1BD8" w:rsidRPr="00DD1BD8" w:rsidRDefault="00DD1BD8" w:rsidP="00DD1BD8">
      <w:pPr>
        <w:ind w:firstLine="540"/>
        <w:jc w:val="both"/>
        <w:rPr>
          <w:rFonts w:ascii="Times New Roman" w:hAnsi="Times New Roman" w:cs="Times New Roman"/>
          <w:sz w:val="24"/>
          <w:szCs w:val="24"/>
        </w:rPr>
      </w:pPr>
      <w:r w:rsidRPr="00DD1BD8">
        <w:rPr>
          <w:rFonts w:ascii="Times New Roman" w:hAnsi="Times New Roman" w:cs="Times New Roman"/>
          <w:sz w:val="24"/>
          <w:szCs w:val="24"/>
        </w:rPr>
        <w:t xml:space="preserve"> В основу воспитательной системы положены технологии личностного и коллективного воспитания, реализуемые через  совместную творческую деятельность детей и взрослых по следующим направлениям:</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1. Развитие интеллектуальной активности.</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2. Воспитание нравственных качеств и толерантности.</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3. Профориентационная работа.</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4. Воспитание гражданственности и патриотизма.</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5. Воспитание потребности в здоровом образе жизни.</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6. Развитие общей культуры, творчества, этики и эстетики.</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7. Развитие навыков самоуправления.</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bCs/>
          <w:sz w:val="24"/>
          <w:szCs w:val="24"/>
        </w:rPr>
        <w:t>Система отношений между педагогами и детьми основана на идеях гуманистического   воспитания через внедрение подходов</w:t>
      </w:r>
      <w:r w:rsidRPr="00DD1BD8">
        <w:rPr>
          <w:rFonts w:ascii="Times New Roman" w:hAnsi="Times New Roman" w:cs="Times New Roman"/>
          <w:b/>
          <w:bCs/>
          <w:sz w:val="24"/>
          <w:szCs w:val="24"/>
        </w:rPr>
        <w:t>,</w:t>
      </w:r>
      <w:r w:rsidRPr="00DD1BD8">
        <w:rPr>
          <w:rFonts w:ascii="Times New Roman" w:hAnsi="Times New Roman" w:cs="Times New Roman"/>
          <w:bCs/>
          <w:sz w:val="24"/>
          <w:szCs w:val="24"/>
        </w:rPr>
        <w:t xml:space="preserve"> позволяющих обеспечивать полноценное личностное развитие учащихся:</w:t>
      </w:r>
    </w:p>
    <w:tbl>
      <w:tblPr>
        <w:tblW w:w="9693" w:type="dxa"/>
        <w:tblInd w:w="675" w:type="dxa"/>
        <w:tblLook w:val="04A0"/>
      </w:tblPr>
      <w:tblGrid>
        <w:gridCol w:w="9693"/>
      </w:tblGrid>
      <w:tr w:rsidR="00DD1BD8" w:rsidRPr="00DD1BD8" w:rsidTr="00DD1BD8">
        <w:tc>
          <w:tcPr>
            <w:tcW w:w="9693" w:type="dxa"/>
          </w:tcPr>
          <w:p w:rsidR="00DD1BD8" w:rsidRPr="00DD1BD8" w:rsidRDefault="00DD1BD8" w:rsidP="00DD1BD8">
            <w:pPr>
              <w:numPr>
                <w:ilvl w:val="0"/>
                <w:numId w:val="31"/>
              </w:numPr>
              <w:spacing w:after="0" w:line="240" w:lineRule="auto"/>
              <w:ind w:right="-1"/>
              <w:rPr>
                <w:rFonts w:ascii="Times New Roman" w:hAnsi="Times New Roman" w:cs="Times New Roman"/>
                <w:b/>
                <w:bCs/>
                <w:sz w:val="24"/>
                <w:szCs w:val="24"/>
              </w:rPr>
            </w:pPr>
            <w:r w:rsidRPr="00DD1BD8">
              <w:rPr>
                <w:rFonts w:ascii="Times New Roman" w:hAnsi="Times New Roman" w:cs="Times New Roman"/>
                <w:b/>
                <w:bCs/>
                <w:sz w:val="24"/>
                <w:szCs w:val="24"/>
              </w:rPr>
              <w:t>личностностного;</w:t>
            </w:r>
          </w:p>
          <w:p w:rsidR="00DD1BD8" w:rsidRPr="00DD1BD8" w:rsidRDefault="00DD1BD8" w:rsidP="00DD1BD8">
            <w:pPr>
              <w:ind w:left="360" w:right="-1"/>
              <w:rPr>
                <w:rFonts w:ascii="Times New Roman" w:hAnsi="Times New Roman" w:cs="Times New Roman"/>
                <w:bCs/>
                <w:sz w:val="24"/>
                <w:szCs w:val="24"/>
              </w:rPr>
            </w:pPr>
            <w:r w:rsidRPr="00DD1BD8">
              <w:rPr>
                <w:rFonts w:ascii="Times New Roman" w:hAnsi="Times New Roman" w:cs="Times New Roman"/>
                <w:bCs/>
                <w:sz w:val="24"/>
                <w:szCs w:val="24"/>
              </w:rPr>
              <w:t>(признание личности ребенка высшей социальной ценностью)</w:t>
            </w:r>
          </w:p>
        </w:tc>
      </w:tr>
      <w:tr w:rsidR="00DD1BD8" w:rsidRPr="00DD1BD8" w:rsidTr="00DD1BD8">
        <w:tc>
          <w:tcPr>
            <w:tcW w:w="9693" w:type="dxa"/>
          </w:tcPr>
          <w:p w:rsidR="00DD1BD8" w:rsidRPr="00DD1BD8" w:rsidRDefault="00DD1BD8" w:rsidP="00DD1BD8">
            <w:pPr>
              <w:numPr>
                <w:ilvl w:val="0"/>
                <w:numId w:val="31"/>
              </w:numPr>
              <w:spacing w:after="0" w:line="240" w:lineRule="auto"/>
              <w:ind w:right="-1"/>
              <w:rPr>
                <w:rFonts w:ascii="Times New Roman" w:hAnsi="Times New Roman" w:cs="Times New Roman"/>
                <w:b/>
                <w:bCs/>
                <w:sz w:val="24"/>
                <w:szCs w:val="24"/>
              </w:rPr>
            </w:pPr>
            <w:r w:rsidRPr="00DD1BD8">
              <w:rPr>
                <w:rFonts w:ascii="Times New Roman" w:hAnsi="Times New Roman" w:cs="Times New Roman"/>
                <w:b/>
                <w:bCs/>
                <w:sz w:val="24"/>
                <w:szCs w:val="24"/>
              </w:rPr>
              <w:t>деятельностного;</w:t>
            </w:r>
          </w:p>
          <w:p w:rsidR="00DD1BD8" w:rsidRPr="00DD1BD8" w:rsidRDefault="00DD1BD8" w:rsidP="00DD1BD8">
            <w:pPr>
              <w:ind w:left="360" w:right="-1"/>
              <w:rPr>
                <w:rFonts w:ascii="Times New Roman" w:hAnsi="Times New Roman" w:cs="Times New Roman"/>
                <w:bCs/>
                <w:sz w:val="24"/>
                <w:szCs w:val="24"/>
              </w:rPr>
            </w:pPr>
            <w:r w:rsidRPr="00DD1BD8">
              <w:rPr>
                <w:rFonts w:ascii="Times New Roman" w:hAnsi="Times New Roman" w:cs="Times New Roman"/>
                <w:bCs/>
                <w:sz w:val="24"/>
                <w:szCs w:val="24"/>
              </w:rPr>
              <w:t>(предоставление отвечающей  потребностям ребенка деятельности)</w:t>
            </w:r>
          </w:p>
        </w:tc>
      </w:tr>
      <w:tr w:rsidR="00DD1BD8" w:rsidRPr="00DD1BD8" w:rsidTr="00DD1BD8">
        <w:tc>
          <w:tcPr>
            <w:tcW w:w="9693" w:type="dxa"/>
          </w:tcPr>
          <w:p w:rsidR="00DD1BD8" w:rsidRPr="00DD1BD8" w:rsidRDefault="00DD1BD8" w:rsidP="00DD1BD8">
            <w:pPr>
              <w:numPr>
                <w:ilvl w:val="0"/>
                <w:numId w:val="31"/>
              </w:numPr>
              <w:spacing w:after="0" w:line="240" w:lineRule="auto"/>
              <w:ind w:right="-1"/>
              <w:rPr>
                <w:rFonts w:ascii="Times New Roman" w:hAnsi="Times New Roman" w:cs="Times New Roman"/>
                <w:b/>
                <w:bCs/>
                <w:sz w:val="24"/>
                <w:szCs w:val="24"/>
              </w:rPr>
            </w:pPr>
            <w:r w:rsidRPr="00DD1BD8">
              <w:rPr>
                <w:rFonts w:ascii="Times New Roman" w:hAnsi="Times New Roman" w:cs="Times New Roman"/>
                <w:b/>
                <w:bCs/>
                <w:sz w:val="24"/>
                <w:szCs w:val="24"/>
              </w:rPr>
              <w:t>средового;</w:t>
            </w:r>
          </w:p>
          <w:p w:rsidR="00DD1BD8" w:rsidRPr="00DD1BD8" w:rsidRDefault="00DD1BD8" w:rsidP="00DD1BD8">
            <w:pPr>
              <w:ind w:left="360" w:right="-1"/>
              <w:rPr>
                <w:rFonts w:ascii="Times New Roman" w:hAnsi="Times New Roman" w:cs="Times New Roman"/>
                <w:bCs/>
                <w:sz w:val="24"/>
                <w:szCs w:val="24"/>
              </w:rPr>
            </w:pPr>
            <w:r w:rsidRPr="00DD1BD8">
              <w:rPr>
                <w:rFonts w:ascii="Times New Roman" w:hAnsi="Times New Roman" w:cs="Times New Roman"/>
                <w:bCs/>
                <w:sz w:val="24"/>
                <w:szCs w:val="24"/>
              </w:rPr>
              <w:lastRenderedPageBreak/>
              <w:t>(включение в деятельность детей забот и проблем социума)</w:t>
            </w:r>
          </w:p>
        </w:tc>
      </w:tr>
      <w:tr w:rsidR="00DD1BD8" w:rsidRPr="00DD1BD8" w:rsidTr="00DD1BD8">
        <w:tc>
          <w:tcPr>
            <w:tcW w:w="9693" w:type="dxa"/>
          </w:tcPr>
          <w:p w:rsidR="00DD1BD8" w:rsidRPr="00DD1BD8" w:rsidRDefault="00DD1BD8" w:rsidP="00DD1BD8">
            <w:pPr>
              <w:numPr>
                <w:ilvl w:val="0"/>
                <w:numId w:val="31"/>
              </w:numPr>
              <w:spacing w:after="0" w:line="240" w:lineRule="auto"/>
              <w:ind w:right="-1"/>
              <w:rPr>
                <w:rFonts w:ascii="Times New Roman" w:hAnsi="Times New Roman" w:cs="Times New Roman"/>
                <w:b/>
                <w:bCs/>
                <w:sz w:val="24"/>
                <w:szCs w:val="24"/>
              </w:rPr>
            </w:pPr>
            <w:r w:rsidRPr="00DD1BD8">
              <w:rPr>
                <w:rFonts w:ascii="Times New Roman" w:hAnsi="Times New Roman" w:cs="Times New Roman"/>
                <w:b/>
                <w:bCs/>
                <w:sz w:val="24"/>
                <w:szCs w:val="24"/>
              </w:rPr>
              <w:lastRenderedPageBreak/>
              <w:t>гуманизации межличностных отношений;</w:t>
            </w:r>
          </w:p>
          <w:p w:rsidR="00DD1BD8" w:rsidRPr="00DD1BD8" w:rsidRDefault="00DD1BD8" w:rsidP="00DD1BD8">
            <w:pPr>
              <w:ind w:left="360" w:right="-1"/>
              <w:rPr>
                <w:rFonts w:ascii="Times New Roman" w:hAnsi="Times New Roman" w:cs="Times New Roman"/>
                <w:bCs/>
                <w:sz w:val="24"/>
                <w:szCs w:val="24"/>
              </w:rPr>
            </w:pPr>
            <w:r w:rsidRPr="00DD1BD8">
              <w:rPr>
                <w:rFonts w:ascii="Times New Roman" w:hAnsi="Times New Roman" w:cs="Times New Roman"/>
                <w:bCs/>
                <w:sz w:val="24"/>
                <w:szCs w:val="24"/>
              </w:rPr>
              <w:t>(уважительное отношение к ребенку, к его мнению, проявления доброты и понимания)</w:t>
            </w:r>
          </w:p>
        </w:tc>
      </w:tr>
      <w:tr w:rsidR="00DD1BD8" w:rsidRPr="00DD1BD8" w:rsidTr="00DD1BD8">
        <w:tc>
          <w:tcPr>
            <w:tcW w:w="9693" w:type="dxa"/>
          </w:tcPr>
          <w:p w:rsidR="00DD1BD8" w:rsidRPr="00DD1BD8" w:rsidRDefault="00DD1BD8" w:rsidP="00DD1BD8">
            <w:pPr>
              <w:numPr>
                <w:ilvl w:val="0"/>
                <w:numId w:val="31"/>
              </w:numPr>
              <w:spacing w:after="0" w:line="240" w:lineRule="auto"/>
              <w:ind w:right="-1"/>
              <w:rPr>
                <w:rFonts w:ascii="Times New Roman" w:hAnsi="Times New Roman" w:cs="Times New Roman"/>
                <w:b/>
                <w:bCs/>
                <w:sz w:val="24"/>
                <w:szCs w:val="24"/>
              </w:rPr>
            </w:pPr>
            <w:r w:rsidRPr="00DD1BD8">
              <w:rPr>
                <w:rFonts w:ascii="Times New Roman" w:hAnsi="Times New Roman" w:cs="Times New Roman"/>
                <w:b/>
                <w:bCs/>
                <w:sz w:val="24"/>
                <w:szCs w:val="24"/>
              </w:rPr>
              <w:t>комплексного.</w:t>
            </w:r>
          </w:p>
          <w:p w:rsidR="00DD1BD8" w:rsidRPr="00DD1BD8" w:rsidRDefault="00DD1BD8" w:rsidP="00DD1BD8">
            <w:pPr>
              <w:ind w:left="360" w:right="-1"/>
              <w:rPr>
                <w:rFonts w:ascii="Times New Roman" w:hAnsi="Times New Roman" w:cs="Times New Roman"/>
                <w:bCs/>
                <w:sz w:val="24"/>
                <w:szCs w:val="24"/>
              </w:rPr>
            </w:pPr>
            <w:r w:rsidRPr="00DD1BD8">
              <w:rPr>
                <w:rFonts w:ascii="Times New Roman" w:hAnsi="Times New Roman" w:cs="Times New Roman"/>
                <w:bCs/>
                <w:sz w:val="24"/>
                <w:szCs w:val="24"/>
              </w:rPr>
              <w:t>(воспитание и развитие индивидуальных качеств личности параллельно, всестороннее развитие личностных качеств)</w:t>
            </w:r>
          </w:p>
        </w:tc>
      </w:tr>
    </w:tbl>
    <w:p w:rsidR="00DD1BD8" w:rsidRPr="00DD1BD8" w:rsidRDefault="00DD1BD8" w:rsidP="0045291D">
      <w:pPr>
        <w:ind w:firstLine="708"/>
        <w:jc w:val="both"/>
        <w:rPr>
          <w:rFonts w:ascii="Times New Roman" w:hAnsi="Times New Roman" w:cs="Times New Roman"/>
          <w:sz w:val="24"/>
          <w:szCs w:val="24"/>
        </w:rPr>
      </w:pPr>
      <w:r w:rsidRPr="00DD1BD8">
        <w:rPr>
          <w:rFonts w:ascii="Times New Roman" w:hAnsi="Times New Roman" w:cs="Times New Roman"/>
          <w:sz w:val="24"/>
          <w:szCs w:val="24"/>
        </w:rPr>
        <w:t xml:space="preserve">В основе системы – гуманно-личностная технология Шалвы Александровича  Амонашвили, академика РАО,  педагога-ученого и практика, который разработавшего и воплотившего педагогику сотрудничества, личностный подход. </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t xml:space="preserve">Своеобразным стержнем учебно-воспитательного процесса является воспитание нравственности учащихся. В его основу положены задачи  по </w:t>
      </w:r>
      <w:r w:rsidRPr="00DD1BD8">
        <w:rPr>
          <w:rFonts w:ascii="Times New Roman" w:hAnsi="Times New Roman" w:cs="Times New Roman"/>
          <w:b/>
          <w:sz w:val="24"/>
          <w:szCs w:val="24"/>
        </w:rPr>
        <w:t xml:space="preserve">формированию </w:t>
      </w:r>
      <w:r w:rsidRPr="00DD1BD8">
        <w:rPr>
          <w:rFonts w:ascii="Times New Roman" w:hAnsi="Times New Roman" w:cs="Times New Roman"/>
          <w:sz w:val="24"/>
          <w:szCs w:val="24"/>
        </w:rPr>
        <w:t xml:space="preserve"> </w:t>
      </w:r>
      <w:r w:rsidRPr="00DD1BD8">
        <w:rPr>
          <w:rFonts w:ascii="Times New Roman" w:hAnsi="Times New Roman" w:cs="Times New Roman"/>
          <w:i/>
          <w:sz w:val="24"/>
          <w:szCs w:val="24"/>
        </w:rPr>
        <w:t>понимания</w:t>
      </w:r>
      <w:r w:rsidRPr="00DD1BD8">
        <w:rPr>
          <w:rFonts w:ascii="Times New Roman" w:hAnsi="Times New Roman" w:cs="Times New Roman"/>
          <w:sz w:val="24"/>
          <w:szCs w:val="24"/>
        </w:rPr>
        <w:t xml:space="preserve"> учащимися моральных и духовных ценностей; стремления к справедливости, демократии и свободе народов; нетерпимости к национальной и расовой неприязни;  </w:t>
      </w:r>
      <w:r w:rsidRPr="00DD1BD8">
        <w:rPr>
          <w:rFonts w:ascii="Times New Roman" w:hAnsi="Times New Roman" w:cs="Times New Roman"/>
          <w:b/>
          <w:sz w:val="24"/>
          <w:szCs w:val="24"/>
        </w:rPr>
        <w:t xml:space="preserve">формированию </w:t>
      </w:r>
      <w:r w:rsidRPr="00DD1BD8">
        <w:rPr>
          <w:rFonts w:ascii="Times New Roman" w:hAnsi="Times New Roman" w:cs="Times New Roman"/>
          <w:i/>
          <w:sz w:val="24"/>
          <w:szCs w:val="24"/>
        </w:rPr>
        <w:t>потребности</w:t>
      </w:r>
      <w:r w:rsidRPr="00DD1BD8">
        <w:rPr>
          <w:rFonts w:ascii="Times New Roman" w:hAnsi="Times New Roman" w:cs="Times New Roman"/>
          <w:sz w:val="24"/>
          <w:szCs w:val="24"/>
        </w:rPr>
        <w:t xml:space="preserve"> добросовестно трудиться на общее и личное благо; заботиться о сохранении и умножении общественного достояния; </w:t>
      </w:r>
      <w:r w:rsidRPr="00DD1BD8">
        <w:rPr>
          <w:rFonts w:ascii="Times New Roman" w:hAnsi="Times New Roman" w:cs="Times New Roman"/>
          <w:b/>
          <w:sz w:val="24"/>
          <w:szCs w:val="24"/>
        </w:rPr>
        <w:t>формированию</w:t>
      </w:r>
      <w:r w:rsidRPr="00DD1BD8">
        <w:rPr>
          <w:rFonts w:ascii="Times New Roman" w:hAnsi="Times New Roman" w:cs="Times New Roman"/>
          <w:sz w:val="24"/>
          <w:szCs w:val="24"/>
        </w:rPr>
        <w:t xml:space="preserve"> </w:t>
      </w:r>
      <w:r w:rsidRPr="00DD1BD8">
        <w:rPr>
          <w:rFonts w:ascii="Times New Roman" w:hAnsi="Times New Roman" w:cs="Times New Roman"/>
          <w:i/>
          <w:sz w:val="24"/>
          <w:szCs w:val="24"/>
        </w:rPr>
        <w:t xml:space="preserve">чувства </w:t>
      </w:r>
      <w:r w:rsidRPr="00DD1BD8">
        <w:rPr>
          <w:rFonts w:ascii="Times New Roman" w:hAnsi="Times New Roman" w:cs="Times New Roman"/>
          <w:sz w:val="24"/>
          <w:szCs w:val="24"/>
        </w:rPr>
        <w:t xml:space="preserve">коллективизма, демократизма, взаимопомощи, гуманности,  уважения к людям, заботы о семье и одновременно  </w:t>
      </w:r>
      <w:r w:rsidRPr="00DD1BD8">
        <w:rPr>
          <w:rFonts w:ascii="Times New Roman" w:hAnsi="Times New Roman" w:cs="Times New Roman"/>
          <w:i/>
          <w:sz w:val="24"/>
          <w:szCs w:val="24"/>
        </w:rPr>
        <w:t>чувства</w:t>
      </w:r>
      <w:r w:rsidRPr="00DD1BD8">
        <w:rPr>
          <w:rFonts w:ascii="Times New Roman" w:hAnsi="Times New Roman" w:cs="Times New Roman"/>
          <w:sz w:val="24"/>
          <w:szCs w:val="24"/>
        </w:rPr>
        <w:t xml:space="preserve"> собственного достоинства и принципиальности. </w:t>
      </w:r>
    </w:p>
    <w:p w:rsidR="00DD1BD8" w:rsidRPr="00DD1BD8" w:rsidRDefault="00DD1BD8" w:rsidP="0045291D">
      <w:pPr>
        <w:pStyle w:val="af5"/>
        <w:spacing w:line="276" w:lineRule="auto"/>
        <w:ind w:left="0" w:firstLine="709"/>
        <w:jc w:val="both"/>
        <w:rPr>
          <w:rFonts w:ascii="Times New Roman" w:hAnsi="Times New Roman" w:cs="Times New Roman"/>
        </w:rPr>
      </w:pPr>
      <w:r w:rsidRPr="00DD1BD8">
        <w:rPr>
          <w:rFonts w:ascii="Times New Roman" w:hAnsi="Times New Roman" w:cs="Times New Roman"/>
        </w:rPr>
        <w:t>Приоритетным направлением воспитательной деятельности лицея является профориентационная работа, которая  строится на: профессиональном просвещении – ознакомлении лицеистов с профессией врача  и предварительной профессиональной диагностике – выявлении у учащихся профессионально значимых свойств.</w:t>
      </w:r>
    </w:p>
    <w:p w:rsidR="00DD1BD8" w:rsidRPr="00DD1BD8" w:rsidRDefault="00DD1BD8" w:rsidP="0045291D">
      <w:pPr>
        <w:pStyle w:val="af5"/>
        <w:spacing w:line="276" w:lineRule="auto"/>
        <w:ind w:left="0" w:firstLine="709"/>
        <w:jc w:val="both"/>
        <w:rPr>
          <w:rFonts w:ascii="Times New Roman" w:hAnsi="Times New Roman" w:cs="Times New Roman"/>
        </w:rPr>
      </w:pPr>
      <w:r w:rsidRPr="00DD1BD8">
        <w:rPr>
          <w:rFonts w:ascii="Times New Roman" w:eastAsia="Arial Unicode MS" w:hAnsi="Times New Roman" w:cs="Times New Roman"/>
          <w:color w:val="000000"/>
        </w:rPr>
        <w:t xml:space="preserve">Лицеистам  </w:t>
      </w:r>
      <w:r w:rsidRPr="00DD1BD8">
        <w:rPr>
          <w:rFonts w:ascii="Times New Roman" w:hAnsi="Times New Roman" w:cs="Times New Roman"/>
          <w:color w:val="000000"/>
        </w:rPr>
        <w:t>предоставляется максимум информации о  медицинской профессии в целом и медицинских специ</w:t>
      </w:r>
      <w:r w:rsidRPr="00DD1BD8">
        <w:rPr>
          <w:rFonts w:ascii="Times New Roman" w:hAnsi="Times New Roman" w:cs="Times New Roman"/>
          <w:color w:val="000000"/>
        </w:rPr>
        <w:softHyphen/>
        <w:t>альностях СГМУ через преподавание курса ««Введение в специальность», встречи с врачами различных специальностей, посещение медицинских учреждений города; участие в работе школы «Юный медик», организованной ФДО СГМУ.</w:t>
      </w:r>
      <w:r w:rsidRPr="00DD1BD8">
        <w:rPr>
          <w:rFonts w:ascii="Times New Roman" w:hAnsi="Times New Roman" w:cs="Times New Roman"/>
        </w:rPr>
        <w:t xml:space="preserve"> </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t xml:space="preserve">Большое внимание уделяется  патриотическому направлению воспитательной работы, цель которого  - формирование активной гражданской позиции учащихся, сознательного отношения к таким понятиям как  родина, гордость за Отечество. Планирование этой работы строится согласно принятой педагогическим советом в 2010 году  воспитательной концепции «Я – гражданин России», которая осуществляется в следующих направлениях: гражданско-правовое воспитание, патриотическое  и экологическое воспитание. </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w:t>
      </w:r>
      <w:r w:rsidRPr="00DD1BD8">
        <w:rPr>
          <w:rFonts w:ascii="Times New Roman" w:hAnsi="Times New Roman" w:cs="Times New Roman"/>
          <w:sz w:val="24"/>
          <w:szCs w:val="24"/>
        </w:rPr>
        <w:tab/>
        <w:t>Формирование правовых знаний, политической грамотности, законопослушания и ответственности за правонарушение осуществляется через:</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профилактическую просветительскую работу;</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организацию нормативно-правового и информационного сопровождения процесса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    воспитания;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социально-психологическую деятельность;</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работу с семьей (вооружение родителей психолого-педагогическими и правовыми знаниями, формирование тесного взаимодействия лицея и семьи).</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lastRenderedPageBreak/>
        <w:t xml:space="preserve">Постоянно, в учебное и  внеурочное время, осуществляется формирование у лицеистов эстетического отношения к действительности и искусству; духовное обогащение их личности; организация свободного времени; регулирование восприятия влияние средств массовой информации. </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t>Организация экскурсий, посещение театров, музеев, дальних поездок является неотъемлемой частью внеучебной развивающей деятельности лицея. За годы существования лицея сложилась система работы с театрами и музеями города.</w:t>
      </w:r>
    </w:p>
    <w:p w:rsidR="00DD1BD8" w:rsidRPr="00DD1BD8" w:rsidRDefault="00DD1BD8" w:rsidP="00DD1BD8">
      <w:pPr>
        <w:jc w:val="both"/>
        <w:rPr>
          <w:rFonts w:ascii="Times New Roman" w:hAnsi="Times New Roman" w:cs="Times New Roman"/>
          <w:bCs/>
          <w:color w:val="333364"/>
          <w:sz w:val="24"/>
          <w:szCs w:val="24"/>
        </w:rPr>
      </w:pPr>
      <w:r w:rsidRPr="00DD1BD8">
        <w:rPr>
          <w:rFonts w:ascii="Times New Roman" w:hAnsi="Times New Roman" w:cs="Times New Roman"/>
          <w:bCs/>
          <w:color w:val="000000"/>
          <w:sz w:val="24"/>
          <w:szCs w:val="24"/>
        </w:rPr>
        <w:t>В системе решаются  и задачи  по сохранению здоровья лицеистов. Эта р</w:t>
      </w:r>
      <w:r w:rsidRPr="00DD1BD8">
        <w:rPr>
          <w:rFonts w:ascii="Times New Roman" w:hAnsi="Times New Roman" w:cs="Times New Roman"/>
          <w:sz w:val="24"/>
          <w:szCs w:val="24"/>
        </w:rPr>
        <w:t>абота традиционно ведется  по следующим направлениям:</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1. Традиционные оздоровительные мероприятия, проводимые в лицее.</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2. Мероприятия по сохранению и укреплению здоровья детей.</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3. Гигиеническое, санитарно-просветительное воспитание учащихся.</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4. Создание безопасных условий труда и учебы, проблема охраны здоровья и жизни учащихся, профилактики травматизма. </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t>В лицее действует нормативная документация, осуществляется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Проводятся инструктажи учащихся по поведению во время экскурсий и поездок, во время проведения общелицейских мероприятий, во время школьных каникул, по поведению на дорогах и на водоемах в летнее и зимнее время с обязательной регистрацией в журнале установленного образца.</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 xml:space="preserve">Большая работа ведется по осуществлению индивидуального подхода к каждому учащемуся. Ребенок растет, меняется не только внешне, но и внутренне. Воспитатели видят эти изменения и строят свою работу, исходя из запросов воспитываемой личности, ее психологических особенностей. Изменения, происходящие в личности ребенка, контролируются различными способами. Большей частью – это наблюдение за поведением и эмоционально-нравственным состоянием лицеистов в их повседневной жизни.                         </w:t>
      </w:r>
    </w:p>
    <w:p w:rsidR="00DD1BD8" w:rsidRPr="00DD1BD8" w:rsidRDefault="00DD1BD8" w:rsidP="00DD1BD8">
      <w:pPr>
        <w:ind w:firstLine="708"/>
        <w:jc w:val="both"/>
        <w:rPr>
          <w:rFonts w:ascii="Times New Roman" w:hAnsi="Times New Roman" w:cs="Times New Roman"/>
          <w:i/>
          <w:sz w:val="24"/>
          <w:szCs w:val="24"/>
        </w:rPr>
      </w:pPr>
      <w:r w:rsidRPr="00DD1BD8">
        <w:rPr>
          <w:rFonts w:ascii="Times New Roman" w:hAnsi="Times New Roman" w:cs="Times New Roman"/>
          <w:sz w:val="24"/>
          <w:szCs w:val="24"/>
        </w:rPr>
        <w:t xml:space="preserve"> Воспитанность – многогранное явление, поэтому складывается из ряда показателей. Прежде всего, важно учитывать интеллектуальный потенциал учащихся, их способность к обучению, а также уровень познавательной активности. Во-вторых, необходима оценка коммуникативного и организаторского потенциала личности, как необходимого ресурса для нормального развития личности и ее взаимодействия с окружающими, выстраивания здоровый неконфликтных отношений. Сформированность нравственного потенциала личности – важная составляющая воспитанности, находящаяся на самой вершине этого сложного образования и поэтому являющаяся наиболее сложной для внешнего воздействия.</w:t>
      </w:r>
    </w:p>
    <w:p w:rsidR="00DD1BD8" w:rsidRPr="00DD1BD8" w:rsidRDefault="00DD1BD8" w:rsidP="00DD1BD8">
      <w:pPr>
        <w:jc w:val="both"/>
        <w:rPr>
          <w:rFonts w:ascii="Times New Roman" w:hAnsi="Times New Roman" w:cs="Times New Roman"/>
          <w:i/>
          <w:sz w:val="24"/>
          <w:szCs w:val="24"/>
        </w:rPr>
      </w:pPr>
      <w:r w:rsidRPr="00DD1BD8">
        <w:rPr>
          <w:rFonts w:ascii="Times New Roman" w:hAnsi="Times New Roman" w:cs="Times New Roman"/>
          <w:sz w:val="24"/>
          <w:szCs w:val="24"/>
        </w:rPr>
        <w:t xml:space="preserve">6 уровень – нравственно-психологические качества – </w:t>
      </w:r>
      <w:r w:rsidRPr="00DD1BD8">
        <w:rPr>
          <w:rFonts w:ascii="Times New Roman" w:hAnsi="Times New Roman" w:cs="Times New Roman"/>
          <w:i/>
          <w:sz w:val="24"/>
          <w:szCs w:val="24"/>
        </w:rPr>
        <w:t>нравственное Я.</w:t>
      </w:r>
    </w:p>
    <w:p w:rsidR="00DD1BD8" w:rsidRPr="00DD1BD8" w:rsidRDefault="00DD1BD8" w:rsidP="00DD1BD8">
      <w:pPr>
        <w:jc w:val="both"/>
        <w:rPr>
          <w:rFonts w:ascii="Times New Roman" w:hAnsi="Times New Roman" w:cs="Times New Roman"/>
          <w:i/>
          <w:sz w:val="24"/>
          <w:szCs w:val="24"/>
        </w:rPr>
      </w:pPr>
      <w:r w:rsidRPr="00DD1BD8">
        <w:rPr>
          <w:rFonts w:ascii="Times New Roman" w:hAnsi="Times New Roman" w:cs="Times New Roman"/>
          <w:sz w:val="24"/>
          <w:szCs w:val="24"/>
        </w:rPr>
        <w:t xml:space="preserve">5 уровень – ценностно-смысловая сфера личности – </w:t>
      </w:r>
      <w:r w:rsidRPr="00DD1BD8">
        <w:rPr>
          <w:rFonts w:ascii="Times New Roman" w:hAnsi="Times New Roman" w:cs="Times New Roman"/>
          <w:i/>
          <w:sz w:val="24"/>
          <w:szCs w:val="24"/>
        </w:rPr>
        <w:t>направленность личности.</w:t>
      </w:r>
    </w:p>
    <w:p w:rsidR="00DD1BD8" w:rsidRPr="00DD1BD8" w:rsidRDefault="00DD1BD8" w:rsidP="00DD1BD8">
      <w:pPr>
        <w:jc w:val="both"/>
        <w:rPr>
          <w:rFonts w:ascii="Times New Roman" w:hAnsi="Times New Roman" w:cs="Times New Roman"/>
          <w:i/>
          <w:sz w:val="24"/>
          <w:szCs w:val="24"/>
        </w:rPr>
      </w:pPr>
      <w:r w:rsidRPr="00DD1BD8">
        <w:rPr>
          <w:rFonts w:ascii="Times New Roman" w:hAnsi="Times New Roman" w:cs="Times New Roman"/>
          <w:sz w:val="24"/>
          <w:szCs w:val="24"/>
        </w:rPr>
        <w:t xml:space="preserve">4 уровень – сформированность коллектива – </w:t>
      </w:r>
      <w:r w:rsidRPr="00DD1BD8">
        <w:rPr>
          <w:rFonts w:ascii="Times New Roman" w:hAnsi="Times New Roman" w:cs="Times New Roman"/>
          <w:i/>
          <w:sz w:val="24"/>
          <w:szCs w:val="24"/>
        </w:rPr>
        <w:t>коллективистическое Я (социальный интеллект).</w:t>
      </w:r>
    </w:p>
    <w:p w:rsidR="00DD1BD8" w:rsidRPr="00DD1BD8" w:rsidRDefault="00DD1BD8" w:rsidP="00DD1BD8">
      <w:pPr>
        <w:jc w:val="both"/>
        <w:rPr>
          <w:rFonts w:ascii="Times New Roman" w:hAnsi="Times New Roman" w:cs="Times New Roman"/>
          <w:i/>
          <w:sz w:val="24"/>
          <w:szCs w:val="24"/>
        </w:rPr>
      </w:pPr>
      <w:r w:rsidRPr="00DD1BD8">
        <w:rPr>
          <w:rFonts w:ascii="Times New Roman" w:hAnsi="Times New Roman" w:cs="Times New Roman"/>
          <w:sz w:val="24"/>
          <w:szCs w:val="24"/>
        </w:rPr>
        <w:t xml:space="preserve">3 уровень – коммуникативный потенциал – </w:t>
      </w:r>
      <w:r w:rsidRPr="00DD1BD8">
        <w:rPr>
          <w:rFonts w:ascii="Times New Roman" w:hAnsi="Times New Roman" w:cs="Times New Roman"/>
          <w:i/>
          <w:sz w:val="24"/>
          <w:szCs w:val="24"/>
        </w:rPr>
        <w:t>социальное Я.</w:t>
      </w:r>
    </w:p>
    <w:p w:rsidR="00DD1BD8" w:rsidRPr="00DD1BD8" w:rsidRDefault="00DD1BD8" w:rsidP="00DD1BD8">
      <w:pPr>
        <w:jc w:val="both"/>
        <w:rPr>
          <w:rFonts w:ascii="Times New Roman" w:hAnsi="Times New Roman" w:cs="Times New Roman"/>
          <w:i/>
          <w:sz w:val="24"/>
          <w:szCs w:val="24"/>
        </w:rPr>
      </w:pPr>
      <w:r w:rsidRPr="00DD1BD8">
        <w:rPr>
          <w:rFonts w:ascii="Times New Roman" w:hAnsi="Times New Roman" w:cs="Times New Roman"/>
          <w:sz w:val="24"/>
          <w:szCs w:val="24"/>
        </w:rPr>
        <w:lastRenderedPageBreak/>
        <w:t xml:space="preserve">2 уровень –  познавательный потенциал – </w:t>
      </w:r>
      <w:r w:rsidRPr="00DD1BD8">
        <w:rPr>
          <w:rFonts w:ascii="Times New Roman" w:hAnsi="Times New Roman" w:cs="Times New Roman"/>
          <w:i/>
          <w:sz w:val="24"/>
          <w:szCs w:val="24"/>
        </w:rPr>
        <w:t>академический интеллект.</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1 уровень – физический потенциал – </w:t>
      </w:r>
      <w:r w:rsidRPr="00DD1BD8">
        <w:rPr>
          <w:rFonts w:ascii="Times New Roman" w:hAnsi="Times New Roman" w:cs="Times New Roman"/>
          <w:i/>
          <w:sz w:val="24"/>
          <w:szCs w:val="24"/>
        </w:rPr>
        <w:t>физическое Я.</w:t>
      </w:r>
    </w:p>
    <w:p w:rsidR="00DD1BD8" w:rsidRPr="00DD1BD8" w:rsidRDefault="00DD1BD8" w:rsidP="00DD1BD8">
      <w:pPr>
        <w:jc w:val="both"/>
        <w:rPr>
          <w:rFonts w:ascii="Times New Roman" w:hAnsi="Times New Roman" w:cs="Times New Roman"/>
          <w:b/>
          <w:i/>
          <w:sz w:val="24"/>
          <w:szCs w:val="24"/>
          <w:u w:val="single"/>
        </w:rPr>
      </w:pPr>
      <w:r w:rsidRPr="00DD1BD8">
        <w:rPr>
          <w:rFonts w:ascii="Times New Roman" w:hAnsi="Times New Roman" w:cs="Times New Roman"/>
          <w:b/>
          <w:i/>
          <w:sz w:val="24"/>
          <w:szCs w:val="24"/>
          <w:u w:val="single"/>
        </w:rPr>
        <w:t>«Академический интеллект»</w:t>
      </w:r>
    </w:p>
    <w:p w:rsidR="00DD1BD8" w:rsidRPr="0045291D" w:rsidRDefault="00DD1BD8" w:rsidP="0045291D">
      <w:pPr>
        <w:jc w:val="both"/>
        <w:rPr>
          <w:rFonts w:ascii="Times New Roman" w:hAnsi="Times New Roman" w:cs="Times New Roman"/>
          <w:sz w:val="20"/>
          <w:szCs w:val="20"/>
        </w:rPr>
      </w:pPr>
      <w:r w:rsidRPr="00DD1BD8">
        <w:rPr>
          <w:rFonts w:ascii="Times New Roman" w:hAnsi="Times New Roman" w:cs="Times New Roman"/>
          <w:noProof/>
          <w:sz w:val="24"/>
          <w:szCs w:val="24"/>
        </w:rPr>
        <w:drawing>
          <wp:inline distT="0" distB="0" distL="0" distR="0">
            <wp:extent cx="2400300" cy="1600200"/>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5291D">
        <w:rPr>
          <w:rFonts w:ascii="Times New Roman" w:hAnsi="Times New Roman" w:cs="Times New Roman"/>
          <w:sz w:val="20"/>
          <w:szCs w:val="20"/>
        </w:rPr>
        <w:t>Рис. 1 Сформированность академического интеллекта учащихся лицея.</w:t>
      </w:r>
    </w:p>
    <w:p w:rsidR="00DD1BD8" w:rsidRPr="00DD1BD8" w:rsidRDefault="00DD1BD8" w:rsidP="0045291D">
      <w:pPr>
        <w:pStyle w:val="a5"/>
        <w:spacing w:line="276" w:lineRule="auto"/>
        <w:jc w:val="both"/>
        <w:rPr>
          <w:rFonts w:ascii="Times New Roman" w:hAnsi="Times New Roman"/>
          <w:sz w:val="24"/>
          <w:szCs w:val="24"/>
        </w:rPr>
      </w:pPr>
      <w:r w:rsidRPr="00DD1BD8">
        <w:rPr>
          <w:rFonts w:ascii="Times New Roman" w:hAnsi="Times New Roman"/>
          <w:sz w:val="24"/>
          <w:szCs w:val="24"/>
        </w:rPr>
        <w:t xml:space="preserve">  </w:t>
      </w:r>
      <w:r w:rsidRPr="00DD1BD8">
        <w:rPr>
          <w:rFonts w:ascii="Times New Roman" w:hAnsi="Times New Roman"/>
          <w:sz w:val="24"/>
          <w:szCs w:val="24"/>
        </w:rPr>
        <w:tab/>
        <w:t xml:space="preserve"> Из результатов диагностики уровня воспитанности обучающихся лицея вытекают направления воспитательной работы. </w:t>
      </w:r>
    </w:p>
    <w:p w:rsidR="00DD1BD8" w:rsidRPr="00DD1BD8" w:rsidRDefault="00DD1BD8" w:rsidP="0045291D">
      <w:pPr>
        <w:pStyle w:val="31"/>
        <w:spacing w:line="276" w:lineRule="auto"/>
        <w:ind w:firstLine="708"/>
        <w:rPr>
          <w:sz w:val="24"/>
          <w:szCs w:val="24"/>
        </w:rPr>
      </w:pPr>
      <w:r w:rsidRPr="00DD1BD8">
        <w:rPr>
          <w:sz w:val="24"/>
          <w:szCs w:val="24"/>
        </w:rPr>
        <w:t>Из диаграммы видно, что 50% учащихся имеют высокий интеллектульный потенциал, 25% - средний и 24% - низкий. В целом познавательный потенциал  учащихся лицея имеет средний уровень, приближенный к высокому.</w:t>
      </w:r>
    </w:p>
    <w:p w:rsidR="00DD1BD8" w:rsidRPr="00DD1BD8" w:rsidRDefault="00DD1BD8" w:rsidP="0045291D">
      <w:pPr>
        <w:pStyle w:val="31"/>
        <w:spacing w:line="276" w:lineRule="auto"/>
        <w:ind w:firstLine="708"/>
        <w:rPr>
          <w:sz w:val="24"/>
          <w:szCs w:val="24"/>
        </w:rPr>
      </w:pPr>
      <w:r w:rsidRPr="00DD1BD8">
        <w:rPr>
          <w:sz w:val="24"/>
          <w:szCs w:val="24"/>
        </w:rPr>
        <w:t>Что касается познавательной активности, определяющей то, насколько учащийся использует свой интеллектуальный потенциал, то эта сторона личностного развития компенсирует разницу в интеллектуальном развитии разных классов.</w:t>
      </w:r>
    </w:p>
    <w:p w:rsidR="00DD1BD8" w:rsidRPr="00DD1BD8" w:rsidRDefault="00DD1BD8" w:rsidP="00DD1BD8">
      <w:pPr>
        <w:tabs>
          <w:tab w:val="left" w:pos="1725"/>
        </w:tabs>
        <w:jc w:val="both"/>
        <w:rPr>
          <w:rFonts w:ascii="Times New Roman" w:hAnsi="Times New Roman" w:cs="Times New Roman"/>
          <w:sz w:val="24"/>
          <w:szCs w:val="24"/>
        </w:rPr>
      </w:pPr>
      <w:r w:rsidRPr="00DD1BD8">
        <w:rPr>
          <w:rFonts w:ascii="Times New Roman" w:hAnsi="Times New Roman" w:cs="Times New Roman"/>
          <w:noProof/>
          <w:sz w:val="24"/>
          <w:szCs w:val="24"/>
        </w:rPr>
        <w:drawing>
          <wp:inline distT="0" distB="0" distL="0" distR="0">
            <wp:extent cx="2154115" cy="1436077"/>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1BD8" w:rsidRPr="0045291D" w:rsidRDefault="00DD1BD8" w:rsidP="00DD1BD8">
      <w:pPr>
        <w:tabs>
          <w:tab w:val="left" w:pos="1725"/>
        </w:tabs>
        <w:jc w:val="both"/>
        <w:rPr>
          <w:rFonts w:ascii="Times New Roman" w:hAnsi="Times New Roman" w:cs="Times New Roman"/>
          <w:sz w:val="20"/>
          <w:szCs w:val="20"/>
        </w:rPr>
      </w:pPr>
      <w:r w:rsidRPr="0045291D">
        <w:rPr>
          <w:rFonts w:ascii="Times New Roman" w:hAnsi="Times New Roman" w:cs="Times New Roman"/>
          <w:sz w:val="20"/>
          <w:szCs w:val="20"/>
        </w:rPr>
        <w:t>Рис. 4 Познавательная активность учащихся лицея.</w:t>
      </w:r>
    </w:p>
    <w:p w:rsidR="00DD1BD8" w:rsidRPr="00DD1BD8" w:rsidRDefault="00DD1BD8" w:rsidP="00DD1BD8">
      <w:pPr>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ab/>
        <w:t>57% учащихся имеют продуктивную мотивацию учения, 39% - несколько сниженную познавательную мотивацию и 4% находятся в состоянии «переживания школьной скуки». Учащихся с резко отрицательным отношением к обучению не обнаружено. Таким образом, состояние учебной мотивации учащихся находится в пределах нормы и можно сказать, что познавательный потенциал классов достаточно хороший для успешности обучения.</w:t>
      </w:r>
    </w:p>
    <w:p w:rsidR="00DD1BD8" w:rsidRPr="00DD1BD8" w:rsidRDefault="00DD1BD8" w:rsidP="00DD1BD8">
      <w:pPr>
        <w:tabs>
          <w:tab w:val="left" w:pos="720"/>
        </w:tabs>
        <w:jc w:val="both"/>
        <w:rPr>
          <w:rFonts w:ascii="Times New Roman" w:hAnsi="Times New Roman" w:cs="Times New Roman"/>
          <w:b/>
          <w:i/>
          <w:sz w:val="24"/>
          <w:szCs w:val="24"/>
          <w:u w:val="single"/>
        </w:rPr>
      </w:pPr>
      <w:r w:rsidRPr="00DD1BD8">
        <w:rPr>
          <w:rFonts w:ascii="Times New Roman" w:hAnsi="Times New Roman" w:cs="Times New Roman"/>
          <w:b/>
          <w:i/>
          <w:sz w:val="24"/>
          <w:szCs w:val="24"/>
          <w:u w:val="single"/>
        </w:rPr>
        <w:t>«Социальное Я»</w:t>
      </w:r>
    </w:p>
    <w:p w:rsidR="00DD1BD8" w:rsidRPr="00DD1BD8" w:rsidRDefault="00DD1BD8" w:rsidP="00DD1BD8">
      <w:pPr>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ab/>
      </w:r>
      <w:r w:rsidRPr="00DD1BD8">
        <w:rPr>
          <w:rFonts w:ascii="Times New Roman" w:hAnsi="Times New Roman" w:cs="Times New Roman"/>
          <w:noProof/>
          <w:sz w:val="24"/>
          <w:szCs w:val="24"/>
        </w:rPr>
        <w:drawing>
          <wp:inline distT="0" distB="0" distL="0" distR="0">
            <wp:extent cx="2795838" cy="1485900"/>
            <wp:effectExtent l="0" t="0" r="508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1BD8" w:rsidRPr="0045291D" w:rsidRDefault="00DD1BD8" w:rsidP="00DD1BD8">
      <w:pPr>
        <w:tabs>
          <w:tab w:val="left" w:pos="1530"/>
        </w:tabs>
        <w:jc w:val="both"/>
        <w:rPr>
          <w:rFonts w:ascii="Times New Roman" w:hAnsi="Times New Roman" w:cs="Times New Roman"/>
          <w:sz w:val="20"/>
          <w:szCs w:val="20"/>
        </w:rPr>
      </w:pPr>
      <w:r w:rsidRPr="0045291D">
        <w:rPr>
          <w:rFonts w:ascii="Times New Roman" w:hAnsi="Times New Roman" w:cs="Times New Roman"/>
          <w:sz w:val="20"/>
          <w:szCs w:val="20"/>
        </w:rPr>
        <w:t>Рис. Коммуникативные и организаторские склонности (по классам)</w:t>
      </w:r>
    </w:p>
    <w:p w:rsidR="00DD1BD8" w:rsidRPr="00DD1BD8" w:rsidRDefault="00DD1BD8" w:rsidP="00DD1BD8">
      <w:pPr>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lastRenderedPageBreak/>
        <w:tab/>
        <w:t>В 8,9 и 10В классах коммуникативные способности находятся на высоком уровне, в 10А, 10Б, 11Б классах – на среднем. Организаторские склонности во всех, кроме 11Б класса (здесь организаторские склонности выражены слабо), находятся на среднем уровне.</w:t>
      </w:r>
    </w:p>
    <w:p w:rsidR="00DD1BD8" w:rsidRPr="00DD1BD8" w:rsidRDefault="00DD1BD8" w:rsidP="00DD1BD8">
      <w:pPr>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ab/>
        <w:t xml:space="preserve">Коммуникативный и лидерский потенциал классов – высокий. </w:t>
      </w:r>
    </w:p>
    <w:p w:rsidR="00DD1BD8" w:rsidRPr="00DD1BD8" w:rsidRDefault="00DD1BD8" w:rsidP="00DD1BD8">
      <w:pPr>
        <w:tabs>
          <w:tab w:val="left" w:pos="720"/>
        </w:tabs>
        <w:jc w:val="both"/>
        <w:rPr>
          <w:rFonts w:ascii="Times New Roman" w:hAnsi="Times New Roman" w:cs="Times New Roman"/>
          <w:b/>
          <w:i/>
          <w:sz w:val="24"/>
          <w:szCs w:val="24"/>
          <w:u w:val="single"/>
        </w:rPr>
      </w:pPr>
      <w:r w:rsidRPr="00DD1BD8">
        <w:rPr>
          <w:rFonts w:ascii="Times New Roman" w:hAnsi="Times New Roman" w:cs="Times New Roman"/>
          <w:b/>
          <w:i/>
          <w:sz w:val="24"/>
          <w:szCs w:val="24"/>
          <w:u w:val="single"/>
        </w:rPr>
        <w:t>«Направленность личности и нравственное Я»</w:t>
      </w:r>
    </w:p>
    <w:p w:rsidR="00DD1BD8" w:rsidRPr="00DD1BD8" w:rsidRDefault="00DD1BD8" w:rsidP="00DD1BD8">
      <w:pPr>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ab/>
        <w:t>Рассмотрим ценностно-смысловую сферу личности учащихся и сформированность нравственного потенциала.</w:t>
      </w:r>
    </w:p>
    <w:p w:rsidR="00DD1BD8" w:rsidRPr="00DD1BD8" w:rsidRDefault="00DD1BD8" w:rsidP="00DD1BD8">
      <w:pPr>
        <w:tabs>
          <w:tab w:val="left" w:pos="11490"/>
        </w:tabs>
        <w:jc w:val="both"/>
        <w:rPr>
          <w:rFonts w:ascii="Times New Roman" w:hAnsi="Times New Roman" w:cs="Times New Roman"/>
          <w:sz w:val="24"/>
          <w:szCs w:val="24"/>
        </w:rPr>
      </w:pPr>
      <w:r w:rsidRPr="00DD1BD8">
        <w:rPr>
          <w:rFonts w:ascii="Times New Roman" w:hAnsi="Times New Roman" w:cs="Times New Roman"/>
          <w:noProof/>
          <w:sz w:val="24"/>
          <w:szCs w:val="24"/>
        </w:rPr>
        <w:drawing>
          <wp:inline distT="0" distB="0" distL="0" distR="0">
            <wp:extent cx="6242685" cy="328803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1BD8" w:rsidRPr="00DD1BD8" w:rsidRDefault="00DD1BD8" w:rsidP="00DD1BD8">
      <w:pPr>
        <w:pStyle w:val="31"/>
        <w:rPr>
          <w:sz w:val="24"/>
          <w:szCs w:val="24"/>
        </w:rPr>
      </w:pPr>
      <w:r w:rsidRPr="00DD1BD8">
        <w:rPr>
          <w:sz w:val="24"/>
          <w:szCs w:val="24"/>
        </w:rPr>
        <w:tab/>
        <w:t>Из диаграммы видно, что у учащихся лицея в подавляющем большинстве преобладают положительные / желательные жизненные установки, а именно: духовное отношение к жизни, не значимость материального состояния, оптимистичность, стремление к достижениям и жизненному самоопределению, в целом хорошее отношение к людям, значимость дружбы, а также значимость ученья и труда.</w:t>
      </w:r>
    </w:p>
    <w:tbl>
      <w:tblPr>
        <w:tblStyle w:val="a7"/>
        <w:tblpPr w:leftFromText="180" w:rightFromText="180" w:vertAnchor="text" w:horzAnchor="page" w:tblpX="1333" w:tblpY="189"/>
        <w:tblW w:w="0" w:type="auto"/>
        <w:tblLook w:val="01E0"/>
      </w:tblPr>
      <w:tblGrid>
        <w:gridCol w:w="6228"/>
        <w:gridCol w:w="862"/>
      </w:tblGrid>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Паритетное отношение к людям</w:t>
            </w:r>
          </w:p>
        </w:tc>
        <w:tc>
          <w:tcPr>
            <w:tcW w:w="862" w:type="dxa"/>
          </w:tcPr>
          <w:p w:rsidR="00DD1BD8" w:rsidRPr="00DD1BD8" w:rsidRDefault="00DD1BD8" w:rsidP="00DD1BD8">
            <w:pPr>
              <w:tabs>
                <w:tab w:val="left" w:pos="720"/>
              </w:tabs>
              <w:jc w:val="both"/>
              <w:rPr>
                <w:b/>
                <w:sz w:val="24"/>
                <w:szCs w:val="24"/>
              </w:rPr>
            </w:pPr>
            <w:r w:rsidRPr="00DD1BD8">
              <w:rPr>
                <w:b/>
                <w:sz w:val="24"/>
                <w:szCs w:val="24"/>
              </w:rPr>
              <w:t>8,6</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Хорошее отношение к людям</w:t>
            </w:r>
          </w:p>
        </w:tc>
        <w:tc>
          <w:tcPr>
            <w:tcW w:w="862" w:type="dxa"/>
          </w:tcPr>
          <w:p w:rsidR="00DD1BD8" w:rsidRPr="00DD1BD8" w:rsidRDefault="00DD1BD8" w:rsidP="00DD1BD8">
            <w:pPr>
              <w:tabs>
                <w:tab w:val="left" w:pos="720"/>
              </w:tabs>
              <w:jc w:val="both"/>
              <w:rPr>
                <w:b/>
                <w:sz w:val="24"/>
                <w:szCs w:val="24"/>
              </w:rPr>
            </w:pPr>
            <w:r w:rsidRPr="00DD1BD8">
              <w:rPr>
                <w:b/>
                <w:sz w:val="24"/>
                <w:szCs w:val="24"/>
              </w:rPr>
              <w:t>8,4</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Значимость дружбы</w:t>
            </w:r>
          </w:p>
        </w:tc>
        <w:tc>
          <w:tcPr>
            <w:tcW w:w="862" w:type="dxa"/>
          </w:tcPr>
          <w:p w:rsidR="00DD1BD8" w:rsidRPr="00DD1BD8" w:rsidRDefault="00DD1BD8" w:rsidP="00DD1BD8">
            <w:pPr>
              <w:tabs>
                <w:tab w:val="left" w:pos="720"/>
              </w:tabs>
              <w:jc w:val="both"/>
              <w:rPr>
                <w:b/>
                <w:sz w:val="24"/>
                <w:szCs w:val="24"/>
              </w:rPr>
            </w:pPr>
            <w:r w:rsidRPr="00DD1BD8">
              <w:rPr>
                <w:b/>
                <w:sz w:val="24"/>
                <w:szCs w:val="24"/>
              </w:rPr>
              <w:t>8,4</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Стремление к достижениям</w:t>
            </w:r>
          </w:p>
        </w:tc>
        <w:tc>
          <w:tcPr>
            <w:tcW w:w="862" w:type="dxa"/>
          </w:tcPr>
          <w:p w:rsidR="00DD1BD8" w:rsidRPr="00DD1BD8" w:rsidRDefault="00DD1BD8" w:rsidP="00DD1BD8">
            <w:pPr>
              <w:tabs>
                <w:tab w:val="left" w:pos="720"/>
              </w:tabs>
              <w:jc w:val="both"/>
              <w:rPr>
                <w:b/>
                <w:sz w:val="24"/>
                <w:szCs w:val="24"/>
              </w:rPr>
            </w:pPr>
            <w:r w:rsidRPr="00DD1BD8">
              <w:rPr>
                <w:b/>
                <w:sz w:val="24"/>
                <w:szCs w:val="24"/>
              </w:rPr>
              <w:t>8,3</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Значимость ученья</w:t>
            </w:r>
          </w:p>
        </w:tc>
        <w:tc>
          <w:tcPr>
            <w:tcW w:w="862" w:type="dxa"/>
          </w:tcPr>
          <w:p w:rsidR="00DD1BD8" w:rsidRPr="00DD1BD8" w:rsidRDefault="00DD1BD8" w:rsidP="00DD1BD8">
            <w:pPr>
              <w:tabs>
                <w:tab w:val="left" w:pos="720"/>
              </w:tabs>
              <w:jc w:val="both"/>
              <w:rPr>
                <w:b/>
                <w:sz w:val="24"/>
                <w:szCs w:val="24"/>
              </w:rPr>
            </w:pPr>
            <w:r w:rsidRPr="00DD1BD8">
              <w:rPr>
                <w:b/>
                <w:sz w:val="24"/>
                <w:szCs w:val="24"/>
              </w:rPr>
              <w:t>8,2</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 xml:space="preserve">Альтруистическое отношение к людям </w:t>
            </w:r>
          </w:p>
        </w:tc>
        <w:tc>
          <w:tcPr>
            <w:tcW w:w="862" w:type="dxa"/>
          </w:tcPr>
          <w:p w:rsidR="00DD1BD8" w:rsidRPr="00DD1BD8" w:rsidRDefault="00DD1BD8" w:rsidP="00DD1BD8">
            <w:pPr>
              <w:tabs>
                <w:tab w:val="left" w:pos="720"/>
              </w:tabs>
              <w:jc w:val="both"/>
              <w:rPr>
                <w:b/>
                <w:sz w:val="24"/>
                <w:szCs w:val="24"/>
              </w:rPr>
            </w:pPr>
            <w:r w:rsidRPr="00DD1BD8">
              <w:rPr>
                <w:b/>
                <w:sz w:val="24"/>
                <w:szCs w:val="24"/>
              </w:rPr>
              <w:t>8</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Решительное отношение к жизни</w:t>
            </w:r>
          </w:p>
        </w:tc>
        <w:tc>
          <w:tcPr>
            <w:tcW w:w="862" w:type="dxa"/>
          </w:tcPr>
          <w:p w:rsidR="00DD1BD8" w:rsidRPr="00DD1BD8" w:rsidRDefault="00DD1BD8" w:rsidP="00DD1BD8">
            <w:pPr>
              <w:tabs>
                <w:tab w:val="left" w:pos="720"/>
              </w:tabs>
              <w:jc w:val="both"/>
              <w:rPr>
                <w:b/>
                <w:sz w:val="24"/>
                <w:szCs w:val="24"/>
              </w:rPr>
            </w:pPr>
            <w:r w:rsidRPr="00DD1BD8">
              <w:rPr>
                <w:b/>
                <w:sz w:val="24"/>
                <w:szCs w:val="24"/>
              </w:rPr>
              <w:t>7,9</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Неэгоистическое отношение к людям</w:t>
            </w:r>
          </w:p>
        </w:tc>
        <w:tc>
          <w:tcPr>
            <w:tcW w:w="862" w:type="dxa"/>
          </w:tcPr>
          <w:p w:rsidR="00DD1BD8" w:rsidRPr="00DD1BD8" w:rsidRDefault="00DD1BD8" w:rsidP="00DD1BD8">
            <w:pPr>
              <w:tabs>
                <w:tab w:val="left" w:pos="720"/>
              </w:tabs>
              <w:jc w:val="both"/>
              <w:rPr>
                <w:b/>
                <w:sz w:val="24"/>
                <w:szCs w:val="24"/>
              </w:rPr>
            </w:pPr>
            <w:r w:rsidRPr="00DD1BD8">
              <w:rPr>
                <w:b/>
                <w:sz w:val="24"/>
                <w:szCs w:val="24"/>
              </w:rPr>
              <w:t>7,9</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Не значимость материального состояния</w:t>
            </w:r>
          </w:p>
        </w:tc>
        <w:tc>
          <w:tcPr>
            <w:tcW w:w="862" w:type="dxa"/>
          </w:tcPr>
          <w:p w:rsidR="00DD1BD8" w:rsidRPr="00DD1BD8" w:rsidRDefault="00DD1BD8" w:rsidP="00DD1BD8">
            <w:pPr>
              <w:tabs>
                <w:tab w:val="left" w:pos="720"/>
              </w:tabs>
              <w:jc w:val="both"/>
              <w:rPr>
                <w:b/>
                <w:sz w:val="24"/>
                <w:szCs w:val="24"/>
              </w:rPr>
            </w:pPr>
            <w:r w:rsidRPr="00DD1BD8">
              <w:rPr>
                <w:b/>
                <w:sz w:val="24"/>
                <w:szCs w:val="24"/>
              </w:rPr>
              <w:t>7,8</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Нерешительное/осторожное отношение к жизни</w:t>
            </w:r>
          </w:p>
        </w:tc>
        <w:tc>
          <w:tcPr>
            <w:tcW w:w="862" w:type="dxa"/>
          </w:tcPr>
          <w:p w:rsidR="00DD1BD8" w:rsidRPr="00DD1BD8" w:rsidRDefault="00DD1BD8" w:rsidP="00DD1BD8">
            <w:pPr>
              <w:tabs>
                <w:tab w:val="left" w:pos="720"/>
              </w:tabs>
              <w:jc w:val="both"/>
              <w:rPr>
                <w:b/>
                <w:sz w:val="24"/>
                <w:szCs w:val="24"/>
              </w:rPr>
            </w:pPr>
            <w:r w:rsidRPr="00DD1BD8">
              <w:rPr>
                <w:b/>
                <w:sz w:val="24"/>
                <w:szCs w:val="24"/>
              </w:rPr>
              <w:t>7,8</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Духовное отношение к жизни</w:t>
            </w:r>
          </w:p>
        </w:tc>
        <w:tc>
          <w:tcPr>
            <w:tcW w:w="862" w:type="dxa"/>
          </w:tcPr>
          <w:p w:rsidR="00DD1BD8" w:rsidRPr="00DD1BD8" w:rsidRDefault="00DD1BD8" w:rsidP="00DD1BD8">
            <w:pPr>
              <w:tabs>
                <w:tab w:val="left" w:pos="720"/>
              </w:tabs>
              <w:jc w:val="both"/>
              <w:rPr>
                <w:b/>
                <w:sz w:val="24"/>
                <w:szCs w:val="24"/>
              </w:rPr>
            </w:pPr>
            <w:r w:rsidRPr="00DD1BD8">
              <w:rPr>
                <w:b/>
                <w:sz w:val="24"/>
                <w:szCs w:val="24"/>
              </w:rPr>
              <w:t>7,7</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Значимость труда</w:t>
            </w:r>
          </w:p>
        </w:tc>
        <w:tc>
          <w:tcPr>
            <w:tcW w:w="862" w:type="dxa"/>
          </w:tcPr>
          <w:p w:rsidR="00DD1BD8" w:rsidRPr="00DD1BD8" w:rsidRDefault="00DD1BD8" w:rsidP="00DD1BD8">
            <w:pPr>
              <w:tabs>
                <w:tab w:val="left" w:pos="720"/>
              </w:tabs>
              <w:jc w:val="both"/>
              <w:rPr>
                <w:b/>
                <w:sz w:val="24"/>
                <w:szCs w:val="24"/>
              </w:rPr>
            </w:pPr>
            <w:r w:rsidRPr="00DD1BD8">
              <w:rPr>
                <w:b/>
                <w:sz w:val="24"/>
                <w:szCs w:val="24"/>
              </w:rPr>
              <w:t>7,7</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Оптимистичность</w:t>
            </w:r>
          </w:p>
        </w:tc>
        <w:tc>
          <w:tcPr>
            <w:tcW w:w="862" w:type="dxa"/>
          </w:tcPr>
          <w:p w:rsidR="00DD1BD8" w:rsidRPr="00DD1BD8" w:rsidRDefault="00DD1BD8" w:rsidP="00DD1BD8">
            <w:pPr>
              <w:tabs>
                <w:tab w:val="left" w:pos="720"/>
              </w:tabs>
              <w:jc w:val="both"/>
              <w:rPr>
                <w:b/>
                <w:sz w:val="24"/>
                <w:szCs w:val="24"/>
              </w:rPr>
            </w:pPr>
            <w:r w:rsidRPr="00DD1BD8">
              <w:rPr>
                <w:b/>
                <w:sz w:val="24"/>
                <w:szCs w:val="24"/>
              </w:rPr>
              <w:t>7,6</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Установка на жизненные трудности</w:t>
            </w:r>
          </w:p>
        </w:tc>
        <w:tc>
          <w:tcPr>
            <w:tcW w:w="862" w:type="dxa"/>
          </w:tcPr>
          <w:p w:rsidR="00DD1BD8" w:rsidRPr="00DD1BD8" w:rsidRDefault="00DD1BD8" w:rsidP="00DD1BD8">
            <w:pPr>
              <w:tabs>
                <w:tab w:val="left" w:pos="720"/>
              </w:tabs>
              <w:jc w:val="both"/>
              <w:rPr>
                <w:b/>
                <w:sz w:val="24"/>
                <w:szCs w:val="24"/>
              </w:rPr>
            </w:pPr>
            <w:r w:rsidRPr="00DD1BD8">
              <w:rPr>
                <w:b/>
                <w:sz w:val="24"/>
                <w:szCs w:val="24"/>
              </w:rPr>
              <w:t>7,5</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Стремление к жизненному самоопределению</w:t>
            </w:r>
          </w:p>
        </w:tc>
        <w:tc>
          <w:tcPr>
            <w:tcW w:w="862" w:type="dxa"/>
          </w:tcPr>
          <w:p w:rsidR="00DD1BD8" w:rsidRPr="00DD1BD8" w:rsidRDefault="00DD1BD8" w:rsidP="00DD1BD8">
            <w:pPr>
              <w:tabs>
                <w:tab w:val="left" w:pos="720"/>
              </w:tabs>
              <w:jc w:val="both"/>
              <w:rPr>
                <w:b/>
                <w:sz w:val="24"/>
                <w:szCs w:val="24"/>
              </w:rPr>
            </w:pPr>
            <w:r w:rsidRPr="00DD1BD8">
              <w:rPr>
                <w:b/>
                <w:sz w:val="24"/>
                <w:szCs w:val="24"/>
              </w:rPr>
              <w:t>7,5</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Установка на счастливую жизнь</w:t>
            </w:r>
          </w:p>
        </w:tc>
        <w:tc>
          <w:tcPr>
            <w:tcW w:w="862" w:type="dxa"/>
          </w:tcPr>
          <w:p w:rsidR="00DD1BD8" w:rsidRPr="00DD1BD8" w:rsidRDefault="00DD1BD8" w:rsidP="00DD1BD8">
            <w:pPr>
              <w:tabs>
                <w:tab w:val="left" w:pos="720"/>
              </w:tabs>
              <w:jc w:val="both"/>
              <w:rPr>
                <w:b/>
                <w:sz w:val="24"/>
                <w:szCs w:val="24"/>
              </w:rPr>
            </w:pPr>
            <w:r w:rsidRPr="00DD1BD8">
              <w:rPr>
                <w:b/>
                <w:sz w:val="24"/>
                <w:szCs w:val="24"/>
              </w:rPr>
              <w:t>7,2</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Значимость соблюдения законов</w:t>
            </w:r>
          </w:p>
        </w:tc>
        <w:tc>
          <w:tcPr>
            <w:tcW w:w="862" w:type="dxa"/>
          </w:tcPr>
          <w:p w:rsidR="00DD1BD8" w:rsidRPr="00DD1BD8" w:rsidRDefault="00DD1BD8" w:rsidP="00DD1BD8">
            <w:pPr>
              <w:tabs>
                <w:tab w:val="left" w:pos="720"/>
              </w:tabs>
              <w:jc w:val="both"/>
              <w:rPr>
                <w:b/>
                <w:sz w:val="24"/>
                <w:szCs w:val="24"/>
              </w:rPr>
            </w:pPr>
            <w:r w:rsidRPr="00DD1BD8">
              <w:rPr>
                <w:b/>
                <w:sz w:val="24"/>
                <w:szCs w:val="24"/>
              </w:rPr>
              <w:t>6,8</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Избегание неудачи</w:t>
            </w:r>
          </w:p>
        </w:tc>
        <w:tc>
          <w:tcPr>
            <w:tcW w:w="862" w:type="dxa"/>
          </w:tcPr>
          <w:p w:rsidR="00DD1BD8" w:rsidRPr="00DD1BD8" w:rsidRDefault="00DD1BD8" w:rsidP="00DD1BD8">
            <w:pPr>
              <w:tabs>
                <w:tab w:val="left" w:pos="720"/>
              </w:tabs>
              <w:jc w:val="both"/>
              <w:rPr>
                <w:b/>
                <w:sz w:val="24"/>
                <w:szCs w:val="24"/>
              </w:rPr>
            </w:pPr>
            <w:r w:rsidRPr="00DD1BD8">
              <w:rPr>
                <w:b/>
                <w:sz w:val="24"/>
                <w:szCs w:val="24"/>
              </w:rPr>
              <w:t>6,7</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lastRenderedPageBreak/>
              <w:t>Индивидуалистическое отношение к людям</w:t>
            </w:r>
          </w:p>
        </w:tc>
        <w:tc>
          <w:tcPr>
            <w:tcW w:w="862" w:type="dxa"/>
          </w:tcPr>
          <w:p w:rsidR="00DD1BD8" w:rsidRPr="00DD1BD8" w:rsidRDefault="00DD1BD8" w:rsidP="00DD1BD8">
            <w:pPr>
              <w:tabs>
                <w:tab w:val="left" w:pos="720"/>
              </w:tabs>
              <w:jc w:val="both"/>
              <w:rPr>
                <w:b/>
                <w:sz w:val="24"/>
                <w:szCs w:val="24"/>
              </w:rPr>
            </w:pPr>
            <w:r w:rsidRPr="00DD1BD8">
              <w:rPr>
                <w:b/>
                <w:sz w:val="24"/>
                <w:szCs w:val="24"/>
              </w:rPr>
              <w:t>6,3</w:t>
            </w:r>
          </w:p>
        </w:tc>
      </w:tr>
      <w:tr w:rsidR="00DD1BD8" w:rsidRPr="00DD1BD8" w:rsidTr="00DD1BD8">
        <w:tc>
          <w:tcPr>
            <w:tcW w:w="6228" w:type="dxa"/>
          </w:tcPr>
          <w:p w:rsidR="00DD1BD8" w:rsidRPr="00DD1BD8" w:rsidRDefault="00DD1BD8" w:rsidP="00DD1BD8">
            <w:pPr>
              <w:numPr>
                <w:ilvl w:val="0"/>
                <w:numId w:val="25"/>
              </w:numPr>
              <w:ind w:hanging="540"/>
              <w:jc w:val="both"/>
              <w:rPr>
                <w:b/>
                <w:sz w:val="24"/>
                <w:szCs w:val="24"/>
              </w:rPr>
            </w:pPr>
            <w:r w:rsidRPr="00DD1BD8">
              <w:rPr>
                <w:b/>
                <w:sz w:val="24"/>
                <w:szCs w:val="24"/>
              </w:rPr>
              <w:t>Коллективистическое отношение к людям</w:t>
            </w:r>
          </w:p>
        </w:tc>
        <w:tc>
          <w:tcPr>
            <w:tcW w:w="862" w:type="dxa"/>
          </w:tcPr>
          <w:p w:rsidR="00DD1BD8" w:rsidRPr="00DD1BD8" w:rsidRDefault="00DD1BD8" w:rsidP="00DD1BD8">
            <w:pPr>
              <w:tabs>
                <w:tab w:val="left" w:pos="720"/>
              </w:tabs>
              <w:jc w:val="both"/>
              <w:rPr>
                <w:b/>
                <w:sz w:val="24"/>
                <w:szCs w:val="24"/>
              </w:rPr>
            </w:pPr>
            <w:r w:rsidRPr="00DD1BD8">
              <w:rPr>
                <w:b/>
                <w:sz w:val="24"/>
                <w:szCs w:val="24"/>
              </w:rPr>
              <w:t>6</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Не значимость соблюдения законов</w:t>
            </w:r>
          </w:p>
        </w:tc>
        <w:tc>
          <w:tcPr>
            <w:tcW w:w="862" w:type="dxa"/>
          </w:tcPr>
          <w:p w:rsidR="00DD1BD8" w:rsidRPr="00DD1BD8" w:rsidRDefault="00DD1BD8" w:rsidP="00DD1BD8">
            <w:pPr>
              <w:tabs>
                <w:tab w:val="left" w:pos="720"/>
              </w:tabs>
              <w:jc w:val="both"/>
              <w:rPr>
                <w:sz w:val="24"/>
                <w:szCs w:val="24"/>
              </w:rPr>
            </w:pPr>
            <w:r w:rsidRPr="00DD1BD8">
              <w:rPr>
                <w:sz w:val="24"/>
                <w:szCs w:val="24"/>
              </w:rPr>
              <w:t>6</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Не значимость дружбы</w:t>
            </w:r>
          </w:p>
        </w:tc>
        <w:tc>
          <w:tcPr>
            <w:tcW w:w="862" w:type="dxa"/>
          </w:tcPr>
          <w:p w:rsidR="00DD1BD8" w:rsidRPr="00DD1BD8" w:rsidRDefault="00DD1BD8" w:rsidP="00DD1BD8">
            <w:pPr>
              <w:tabs>
                <w:tab w:val="left" w:pos="720"/>
              </w:tabs>
              <w:jc w:val="both"/>
              <w:rPr>
                <w:sz w:val="24"/>
                <w:szCs w:val="24"/>
              </w:rPr>
            </w:pPr>
            <w:r w:rsidRPr="00DD1BD8">
              <w:rPr>
                <w:sz w:val="24"/>
                <w:szCs w:val="24"/>
              </w:rPr>
              <w:t>5,6</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Значимость материального состояния</w:t>
            </w:r>
          </w:p>
        </w:tc>
        <w:tc>
          <w:tcPr>
            <w:tcW w:w="862" w:type="dxa"/>
          </w:tcPr>
          <w:p w:rsidR="00DD1BD8" w:rsidRPr="00DD1BD8" w:rsidRDefault="00DD1BD8" w:rsidP="00DD1BD8">
            <w:pPr>
              <w:tabs>
                <w:tab w:val="left" w:pos="720"/>
              </w:tabs>
              <w:jc w:val="both"/>
              <w:rPr>
                <w:sz w:val="24"/>
                <w:szCs w:val="24"/>
              </w:rPr>
            </w:pPr>
            <w:r w:rsidRPr="00DD1BD8">
              <w:rPr>
                <w:sz w:val="24"/>
                <w:szCs w:val="24"/>
              </w:rPr>
              <w:t>5,2</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Пессимистичность</w:t>
            </w:r>
          </w:p>
        </w:tc>
        <w:tc>
          <w:tcPr>
            <w:tcW w:w="862" w:type="dxa"/>
          </w:tcPr>
          <w:p w:rsidR="00DD1BD8" w:rsidRPr="00DD1BD8" w:rsidRDefault="00DD1BD8" w:rsidP="00DD1BD8">
            <w:pPr>
              <w:tabs>
                <w:tab w:val="left" w:pos="720"/>
              </w:tabs>
              <w:jc w:val="both"/>
              <w:rPr>
                <w:sz w:val="24"/>
                <w:szCs w:val="24"/>
              </w:rPr>
            </w:pPr>
            <w:r w:rsidRPr="00DD1BD8">
              <w:rPr>
                <w:sz w:val="24"/>
                <w:szCs w:val="24"/>
              </w:rPr>
              <w:t>4,9</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Не значимость ученья</w:t>
            </w:r>
          </w:p>
        </w:tc>
        <w:tc>
          <w:tcPr>
            <w:tcW w:w="862" w:type="dxa"/>
          </w:tcPr>
          <w:p w:rsidR="00DD1BD8" w:rsidRPr="00DD1BD8" w:rsidRDefault="00DD1BD8" w:rsidP="00DD1BD8">
            <w:pPr>
              <w:tabs>
                <w:tab w:val="left" w:pos="720"/>
              </w:tabs>
              <w:jc w:val="both"/>
              <w:rPr>
                <w:sz w:val="24"/>
                <w:szCs w:val="24"/>
              </w:rPr>
            </w:pPr>
            <w:r w:rsidRPr="00DD1BD8">
              <w:rPr>
                <w:sz w:val="24"/>
                <w:szCs w:val="24"/>
              </w:rPr>
              <w:t>4,7</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Не значимость труда</w:t>
            </w:r>
          </w:p>
        </w:tc>
        <w:tc>
          <w:tcPr>
            <w:tcW w:w="862" w:type="dxa"/>
          </w:tcPr>
          <w:p w:rsidR="00DD1BD8" w:rsidRPr="00DD1BD8" w:rsidRDefault="00DD1BD8" w:rsidP="00DD1BD8">
            <w:pPr>
              <w:tabs>
                <w:tab w:val="left" w:pos="720"/>
              </w:tabs>
              <w:jc w:val="both"/>
              <w:rPr>
                <w:sz w:val="24"/>
                <w:szCs w:val="24"/>
              </w:rPr>
            </w:pPr>
            <w:r w:rsidRPr="00DD1BD8">
              <w:rPr>
                <w:sz w:val="24"/>
                <w:szCs w:val="24"/>
              </w:rPr>
              <w:t>4,7</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Бездуховное отношение к жизни</w:t>
            </w:r>
          </w:p>
        </w:tc>
        <w:tc>
          <w:tcPr>
            <w:tcW w:w="862" w:type="dxa"/>
          </w:tcPr>
          <w:p w:rsidR="00DD1BD8" w:rsidRPr="00DD1BD8" w:rsidRDefault="00DD1BD8" w:rsidP="00DD1BD8">
            <w:pPr>
              <w:tabs>
                <w:tab w:val="left" w:pos="720"/>
              </w:tabs>
              <w:jc w:val="both"/>
              <w:rPr>
                <w:sz w:val="24"/>
                <w:szCs w:val="24"/>
              </w:rPr>
            </w:pPr>
            <w:r w:rsidRPr="00DD1BD8">
              <w:rPr>
                <w:sz w:val="24"/>
                <w:szCs w:val="24"/>
              </w:rPr>
              <w:t>4,7</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Плохое отношение к людям</w:t>
            </w:r>
          </w:p>
        </w:tc>
        <w:tc>
          <w:tcPr>
            <w:tcW w:w="862" w:type="dxa"/>
          </w:tcPr>
          <w:p w:rsidR="00DD1BD8" w:rsidRPr="00DD1BD8" w:rsidRDefault="00DD1BD8" w:rsidP="00DD1BD8">
            <w:pPr>
              <w:tabs>
                <w:tab w:val="left" w:pos="720"/>
              </w:tabs>
              <w:jc w:val="both"/>
              <w:rPr>
                <w:sz w:val="24"/>
                <w:szCs w:val="24"/>
              </w:rPr>
            </w:pPr>
            <w:r w:rsidRPr="00DD1BD8">
              <w:rPr>
                <w:sz w:val="24"/>
                <w:szCs w:val="24"/>
              </w:rPr>
              <w:t>4,3</w:t>
            </w:r>
          </w:p>
        </w:tc>
      </w:tr>
      <w:tr w:rsidR="00DD1BD8" w:rsidRPr="00DD1BD8" w:rsidTr="00DD1BD8">
        <w:tc>
          <w:tcPr>
            <w:tcW w:w="6228" w:type="dxa"/>
          </w:tcPr>
          <w:p w:rsidR="00DD1BD8" w:rsidRPr="00DD1BD8" w:rsidRDefault="00DD1BD8" w:rsidP="00DD1BD8">
            <w:pPr>
              <w:numPr>
                <w:ilvl w:val="0"/>
                <w:numId w:val="25"/>
              </w:numPr>
              <w:ind w:hanging="540"/>
              <w:jc w:val="both"/>
              <w:rPr>
                <w:sz w:val="24"/>
                <w:szCs w:val="24"/>
              </w:rPr>
            </w:pPr>
            <w:r w:rsidRPr="00DD1BD8">
              <w:rPr>
                <w:sz w:val="24"/>
                <w:szCs w:val="24"/>
              </w:rPr>
              <w:t>Эгоистическое отношение к людям</w:t>
            </w:r>
          </w:p>
        </w:tc>
        <w:tc>
          <w:tcPr>
            <w:tcW w:w="862" w:type="dxa"/>
          </w:tcPr>
          <w:p w:rsidR="00DD1BD8" w:rsidRPr="00DD1BD8" w:rsidRDefault="00DD1BD8" w:rsidP="00DD1BD8">
            <w:pPr>
              <w:tabs>
                <w:tab w:val="left" w:pos="720"/>
              </w:tabs>
              <w:jc w:val="both"/>
              <w:rPr>
                <w:sz w:val="24"/>
                <w:szCs w:val="24"/>
              </w:rPr>
            </w:pPr>
            <w:r w:rsidRPr="00DD1BD8">
              <w:rPr>
                <w:sz w:val="24"/>
                <w:szCs w:val="24"/>
              </w:rPr>
              <w:t>4,2</w:t>
            </w:r>
          </w:p>
        </w:tc>
      </w:tr>
    </w:tbl>
    <w:p w:rsidR="00DD1BD8" w:rsidRPr="00DD1BD8" w:rsidRDefault="00DD1BD8" w:rsidP="00DD1BD8">
      <w:pPr>
        <w:pStyle w:val="31"/>
        <w:rPr>
          <w:sz w:val="24"/>
          <w:szCs w:val="24"/>
        </w:rPr>
      </w:pPr>
    </w:p>
    <w:p w:rsidR="00DD1BD8" w:rsidRPr="00DD1BD8" w:rsidRDefault="00DD1BD8" w:rsidP="00DD1BD8">
      <w:pPr>
        <w:pStyle w:val="31"/>
        <w:rPr>
          <w:sz w:val="24"/>
          <w:szCs w:val="24"/>
        </w:rPr>
      </w:pPr>
    </w:p>
    <w:p w:rsidR="00DD1BD8" w:rsidRPr="00DD1BD8" w:rsidRDefault="00DD1BD8" w:rsidP="00DD1BD8">
      <w:pPr>
        <w:tabs>
          <w:tab w:val="left" w:pos="720"/>
        </w:tabs>
        <w:jc w:val="both"/>
        <w:rPr>
          <w:rFonts w:ascii="Times New Roman" w:hAnsi="Times New Roman" w:cs="Times New Roman"/>
          <w:sz w:val="24"/>
          <w:szCs w:val="24"/>
        </w:rPr>
      </w:pPr>
    </w:p>
    <w:p w:rsidR="00DD1BD8" w:rsidRDefault="00DD1BD8" w:rsidP="00DD1BD8">
      <w:pPr>
        <w:tabs>
          <w:tab w:val="left" w:pos="720"/>
        </w:tabs>
        <w:jc w:val="both"/>
        <w:rPr>
          <w:rFonts w:ascii="Times New Roman" w:hAnsi="Times New Roman" w:cs="Times New Roman"/>
          <w:sz w:val="24"/>
          <w:szCs w:val="24"/>
        </w:rPr>
      </w:pPr>
      <w:r w:rsidRPr="00DD1BD8">
        <w:rPr>
          <w:rFonts w:ascii="Times New Roman" w:hAnsi="Times New Roman" w:cs="Times New Roman"/>
          <w:sz w:val="24"/>
          <w:szCs w:val="24"/>
        </w:rPr>
        <w:t xml:space="preserve"> </w:t>
      </w:r>
      <w:r w:rsidRPr="00DD1BD8">
        <w:rPr>
          <w:rFonts w:ascii="Times New Roman" w:hAnsi="Times New Roman" w:cs="Times New Roman"/>
          <w:sz w:val="24"/>
          <w:szCs w:val="24"/>
        </w:rPr>
        <w:tab/>
      </w:r>
    </w:p>
    <w:p w:rsidR="00DD1BD8" w:rsidRDefault="00DD1BD8" w:rsidP="00DD1BD8">
      <w:pPr>
        <w:tabs>
          <w:tab w:val="left" w:pos="720"/>
        </w:tabs>
        <w:jc w:val="both"/>
        <w:rPr>
          <w:rFonts w:ascii="Times New Roman" w:hAnsi="Times New Roman" w:cs="Times New Roman"/>
          <w:sz w:val="24"/>
          <w:szCs w:val="24"/>
        </w:rPr>
      </w:pPr>
    </w:p>
    <w:p w:rsidR="00DD1BD8" w:rsidRDefault="00DD1BD8" w:rsidP="00DD1BD8">
      <w:pPr>
        <w:tabs>
          <w:tab w:val="left" w:pos="720"/>
        </w:tabs>
        <w:jc w:val="both"/>
        <w:rPr>
          <w:rFonts w:ascii="Times New Roman" w:hAnsi="Times New Roman" w:cs="Times New Roman"/>
          <w:sz w:val="24"/>
          <w:szCs w:val="24"/>
        </w:rPr>
      </w:pPr>
    </w:p>
    <w:p w:rsidR="00DD1BD8" w:rsidRDefault="00DD1BD8" w:rsidP="00DD1BD8">
      <w:pPr>
        <w:tabs>
          <w:tab w:val="left" w:pos="720"/>
        </w:tabs>
        <w:jc w:val="both"/>
        <w:rPr>
          <w:rFonts w:ascii="Times New Roman" w:hAnsi="Times New Roman" w:cs="Times New Roman"/>
          <w:sz w:val="24"/>
          <w:szCs w:val="24"/>
        </w:rPr>
      </w:pPr>
    </w:p>
    <w:p w:rsidR="00DD1BD8" w:rsidRDefault="00DD1BD8" w:rsidP="00DD1BD8">
      <w:pPr>
        <w:tabs>
          <w:tab w:val="left" w:pos="720"/>
        </w:tabs>
        <w:jc w:val="both"/>
        <w:rPr>
          <w:rFonts w:ascii="Times New Roman" w:hAnsi="Times New Roman" w:cs="Times New Roman"/>
          <w:sz w:val="24"/>
          <w:szCs w:val="24"/>
        </w:rPr>
      </w:pPr>
    </w:p>
    <w:p w:rsidR="00400FFC" w:rsidRDefault="00DD1BD8" w:rsidP="00DD1BD8">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p>
    <w:p w:rsidR="00400FFC" w:rsidRDefault="00400FFC" w:rsidP="00DD1BD8">
      <w:pPr>
        <w:tabs>
          <w:tab w:val="left" w:pos="720"/>
        </w:tabs>
        <w:jc w:val="both"/>
        <w:rPr>
          <w:rFonts w:ascii="Times New Roman" w:hAnsi="Times New Roman" w:cs="Times New Roman"/>
          <w:sz w:val="24"/>
          <w:szCs w:val="24"/>
        </w:rPr>
      </w:pPr>
    </w:p>
    <w:p w:rsidR="00400FFC" w:rsidRDefault="00400FFC" w:rsidP="00DD1BD8">
      <w:pPr>
        <w:tabs>
          <w:tab w:val="left" w:pos="720"/>
        </w:tabs>
        <w:jc w:val="both"/>
        <w:rPr>
          <w:rFonts w:ascii="Times New Roman" w:hAnsi="Times New Roman" w:cs="Times New Roman"/>
          <w:sz w:val="24"/>
          <w:szCs w:val="24"/>
        </w:rPr>
      </w:pPr>
    </w:p>
    <w:p w:rsidR="00400FFC" w:rsidRDefault="00400FFC" w:rsidP="00DD1BD8">
      <w:pPr>
        <w:tabs>
          <w:tab w:val="left" w:pos="720"/>
        </w:tabs>
        <w:jc w:val="both"/>
        <w:rPr>
          <w:rFonts w:ascii="Times New Roman" w:hAnsi="Times New Roman" w:cs="Times New Roman"/>
          <w:sz w:val="24"/>
          <w:szCs w:val="24"/>
        </w:rPr>
      </w:pPr>
    </w:p>
    <w:p w:rsidR="00400FFC" w:rsidRDefault="00400FFC" w:rsidP="00DD1BD8">
      <w:pPr>
        <w:tabs>
          <w:tab w:val="left" w:pos="720"/>
        </w:tabs>
        <w:jc w:val="both"/>
        <w:rPr>
          <w:rFonts w:ascii="Times New Roman" w:hAnsi="Times New Roman" w:cs="Times New Roman"/>
          <w:sz w:val="24"/>
          <w:szCs w:val="24"/>
        </w:rPr>
      </w:pPr>
    </w:p>
    <w:p w:rsidR="00400FFC" w:rsidRDefault="00400FFC" w:rsidP="00DD1BD8">
      <w:pPr>
        <w:tabs>
          <w:tab w:val="left" w:pos="720"/>
        </w:tabs>
        <w:jc w:val="both"/>
        <w:rPr>
          <w:rFonts w:ascii="Times New Roman" w:hAnsi="Times New Roman" w:cs="Times New Roman"/>
          <w:sz w:val="24"/>
          <w:szCs w:val="24"/>
        </w:rPr>
      </w:pPr>
    </w:p>
    <w:p w:rsidR="00DD1BD8" w:rsidRPr="00DD1BD8" w:rsidRDefault="00400FFC" w:rsidP="00DD1BD8">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DD1BD8" w:rsidRPr="00DD1BD8">
        <w:rPr>
          <w:rFonts w:ascii="Times New Roman" w:hAnsi="Times New Roman" w:cs="Times New Roman"/>
          <w:sz w:val="24"/>
          <w:szCs w:val="24"/>
        </w:rPr>
        <w:t>Если выделить наиболее значимые жизненные установки, то получим следующий морально-нравственный портрет учащегося. Учащийся лицея в целом хорошо относится к людям и строит отношения с установкой на равенство и справедливость. При этом ценность дружбы выражена в значительной степени, что подкрепляется также готовностью предложить свою помощь и поддержку.  Отношение к жизни выражается в оптимистичности и стремлении к достижениям. В то же время осторожное отношение к жизни и установка на возможные трудности и препятствия, избегание неудачи сочетаются с верой в счастье. В целом преобладает духовное отношение к жизни и не значимость материального состояния. Отношение к труду, ученью и законам – положительное.</w:t>
      </w: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t>Таким образом, воспитательный процесс в Медицинском лицее СГМУ им. В.И. Разумовского направлен на реализацию базовых компонентов культуры личности и формирование следующих компетенций воспитанника лицея:</w:t>
      </w:r>
    </w:p>
    <w:p w:rsidR="00DD1BD8" w:rsidRPr="00DD1BD8" w:rsidRDefault="00DD1BD8" w:rsidP="0045291D">
      <w:pPr>
        <w:numPr>
          <w:ilvl w:val="0"/>
          <w:numId w:val="27"/>
        </w:numPr>
        <w:spacing w:after="0"/>
        <w:jc w:val="both"/>
        <w:rPr>
          <w:rFonts w:ascii="Times New Roman" w:hAnsi="Times New Roman" w:cs="Times New Roman"/>
          <w:sz w:val="24"/>
          <w:szCs w:val="24"/>
        </w:rPr>
      </w:pPr>
      <w:r w:rsidRPr="00DD1BD8">
        <w:rPr>
          <w:rFonts w:ascii="Times New Roman" w:hAnsi="Times New Roman" w:cs="Times New Roman"/>
          <w:b/>
          <w:i/>
          <w:sz w:val="24"/>
          <w:szCs w:val="24"/>
          <w:u w:val="single"/>
        </w:rPr>
        <w:t>информационной</w:t>
      </w:r>
      <w:r w:rsidRPr="00DD1BD8">
        <w:rPr>
          <w:rFonts w:ascii="Times New Roman" w:hAnsi="Times New Roman" w:cs="Times New Roman"/>
          <w:b/>
          <w:sz w:val="24"/>
          <w:szCs w:val="24"/>
          <w:u w:val="single"/>
        </w:rPr>
        <w:t>:</w:t>
      </w:r>
      <w:r w:rsidRPr="00DD1BD8">
        <w:rPr>
          <w:rFonts w:ascii="Times New Roman" w:hAnsi="Times New Roman" w:cs="Times New Roman"/>
          <w:sz w:val="24"/>
          <w:szCs w:val="24"/>
        </w:rPr>
        <w:t xml:space="preserve">  </w:t>
      </w:r>
      <w:r w:rsidRPr="00DD1BD8">
        <w:rPr>
          <w:rFonts w:ascii="Times New Roman" w:hAnsi="Times New Roman" w:cs="Times New Roman"/>
          <w:spacing w:val="-1"/>
          <w:sz w:val="24"/>
          <w:szCs w:val="24"/>
        </w:rPr>
        <w:t>наличие устойчивого познавательного интереса учащихся,  знаний и умений в области куль</w:t>
      </w:r>
      <w:r w:rsidRPr="00DD1BD8">
        <w:rPr>
          <w:rFonts w:ascii="Times New Roman" w:hAnsi="Times New Roman" w:cs="Times New Roman"/>
          <w:spacing w:val="2"/>
          <w:sz w:val="24"/>
          <w:szCs w:val="24"/>
        </w:rPr>
        <w:t>туры умственного труда</w:t>
      </w:r>
      <w:r w:rsidRPr="00DD1BD8">
        <w:rPr>
          <w:rFonts w:ascii="Times New Roman" w:hAnsi="Times New Roman" w:cs="Times New Roman"/>
          <w:sz w:val="24"/>
          <w:szCs w:val="24"/>
        </w:rPr>
        <w:t xml:space="preserve"> (искать, анализировать, преобразовывать, применять информацию для решения проблем);</w:t>
      </w:r>
    </w:p>
    <w:p w:rsidR="00DD1BD8" w:rsidRPr="00DD1BD8" w:rsidRDefault="00DD1BD8" w:rsidP="0045291D">
      <w:pPr>
        <w:numPr>
          <w:ilvl w:val="0"/>
          <w:numId w:val="27"/>
        </w:numPr>
        <w:tabs>
          <w:tab w:val="num" w:pos="851"/>
          <w:tab w:val="left" w:pos="1080"/>
        </w:tabs>
        <w:spacing w:after="0"/>
        <w:jc w:val="both"/>
        <w:rPr>
          <w:rFonts w:ascii="Times New Roman" w:hAnsi="Times New Roman" w:cs="Times New Roman"/>
          <w:spacing w:val="3"/>
          <w:sz w:val="24"/>
          <w:szCs w:val="24"/>
        </w:rPr>
      </w:pPr>
      <w:r w:rsidRPr="00DD1BD8">
        <w:rPr>
          <w:rFonts w:ascii="Times New Roman" w:hAnsi="Times New Roman" w:cs="Times New Roman"/>
          <w:b/>
          <w:i/>
          <w:sz w:val="24"/>
          <w:szCs w:val="24"/>
          <w:u w:val="single"/>
        </w:rPr>
        <w:t>мировоззренческой:</w:t>
      </w:r>
      <w:r w:rsidRPr="00DD1BD8">
        <w:rPr>
          <w:rFonts w:ascii="Times New Roman" w:hAnsi="Times New Roman" w:cs="Times New Roman"/>
          <w:sz w:val="24"/>
          <w:szCs w:val="24"/>
        </w:rPr>
        <w:t xml:space="preserve"> наличие высокого самосознания, ориентированного на человеческие ценности, </w:t>
      </w:r>
      <w:r w:rsidRPr="00DD1BD8">
        <w:rPr>
          <w:rFonts w:ascii="Times New Roman" w:hAnsi="Times New Roman" w:cs="Times New Roman"/>
          <w:spacing w:val="5"/>
          <w:sz w:val="24"/>
          <w:szCs w:val="24"/>
        </w:rPr>
        <w:t xml:space="preserve">сознательное  </w:t>
      </w:r>
      <w:r w:rsidRPr="00DD1BD8">
        <w:rPr>
          <w:rFonts w:ascii="Times New Roman" w:hAnsi="Times New Roman" w:cs="Times New Roman"/>
          <w:bCs/>
          <w:spacing w:val="5"/>
          <w:sz w:val="24"/>
          <w:szCs w:val="24"/>
        </w:rPr>
        <w:t>и</w:t>
      </w:r>
      <w:r w:rsidRPr="00DD1BD8">
        <w:rPr>
          <w:rFonts w:ascii="Times New Roman" w:hAnsi="Times New Roman" w:cs="Times New Roman"/>
          <w:b/>
          <w:bCs/>
          <w:spacing w:val="5"/>
          <w:sz w:val="24"/>
          <w:szCs w:val="24"/>
        </w:rPr>
        <w:t xml:space="preserve"> </w:t>
      </w:r>
      <w:r w:rsidRPr="00DD1BD8">
        <w:rPr>
          <w:rFonts w:ascii="Times New Roman" w:hAnsi="Times New Roman" w:cs="Times New Roman"/>
          <w:spacing w:val="5"/>
          <w:sz w:val="24"/>
          <w:szCs w:val="24"/>
        </w:rPr>
        <w:t xml:space="preserve">активное  выполнение гражданских обязанностей и долга </w:t>
      </w:r>
      <w:r w:rsidRPr="00DD1BD8">
        <w:rPr>
          <w:rFonts w:ascii="Times New Roman" w:hAnsi="Times New Roman" w:cs="Times New Roman"/>
          <w:spacing w:val="3"/>
          <w:sz w:val="24"/>
          <w:szCs w:val="24"/>
        </w:rPr>
        <w:t xml:space="preserve">перед государством, обществом, народом; </w:t>
      </w:r>
      <w:r w:rsidRPr="00DD1BD8">
        <w:rPr>
          <w:rFonts w:ascii="Times New Roman" w:hAnsi="Times New Roman" w:cs="Times New Roman"/>
          <w:sz w:val="24"/>
          <w:szCs w:val="24"/>
        </w:rPr>
        <w:t xml:space="preserve">гуманное и ответственное отношение к природе,  </w:t>
      </w:r>
      <w:r w:rsidRPr="00DD1BD8">
        <w:rPr>
          <w:rFonts w:ascii="Times New Roman" w:hAnsi="Times New Roman" w:cs="Times New Roman"/>
          <w:spacing w:val="3"/>
          <w:sz w:val="24"/>
          <w:szCs w:val="24"/>
        </w:rPr>
        <w:t>ответ</w:t>
      </w:r>
      <w:r w:rsidRPr="00DD1BD8">
        <w:rPr>
          <w:rFonts w:ascii="Times New Roman" w:hAnsi="Times New Roman" w:cs="Times New Roman"/>
          <w:spacing w:val="6"/>
          <w:sz w:val="24"/>
          <w:szCs w:val="24"/>
        </w:rPr>
        <w:t>ственное отношение к труду;</w:t>
      </w:r>
    </w:p>
    <w:p w:rsidR="00DD1BD8" w:rsidRPr="00DD1BD8" w:rsidRDefault="00DD1BD8" w:rsidP="0045291D">
      <w:pPr>
        <w:numPr>
          <w:ilvl w:val="0"/>
          <w:numId w:val="27"/>
        </w:numPr>
        <w:spacing w:after="0"/>
        <w:jc w:val="both"/>
        <w:rPr>
          <w:rFonts w:ascii="Times New Roman" w:hAnsi="Times New Roman" w:cs="Times New Roman"/>
          <w:sz w:val="24"/>
          <w:szCs w:val="24"/>
        </w:rPr>
      </w:pPr>
      <w:r w:rsidRPr="00DD1BD8">
        <w:rPr>
          <w:rFonts w:ascii="Times New Roman" w:hAnsi="Times New Roman" w:cs="Times New Roman"/>
          <w:b/>
          <w:i/>
          <w:sz w:val="24"/>
          <w:szCs w:val="24"/>
          <w:u w:val="single"/>
        </w:rPr>
        <w:t>коммуникативной:</w:t>
      </w:r>
      <w:r w:rsidRPr="00DD1BD8">
        <w:rPr>
          <w:rFonts w:ascii="Times New Roman" w:hAnsi="Times New Roman" w:cs="Times New Roman"/>
          <w:sz w:val="24"/>
          <w:szCs w:val="24"/>
        </w:rPr>
        <w:t xml:space="preserve"> устойчивость в сложных социальных обстоятельствах и быстро меняющейся экономико-политической реальности, способность к  эффективному сотрудничеству с разными людьми, готовность к социальному, </w:t>
      </w:r>
      <w:r w:rsidRPr="00DD1BD8">
        <w:rPr>
          <w:rFonts w:ascii="Times New Roman" w:hAnsi="Times New Roman" w:cs="Times New Roman"/>
          <w:b/>
          <w:sz w:val="24"/>
          <w:szCs w:val="24"/>
        </w:rPr>
        <w:t>профессиональному</w:t>
      </w:r>
      <w:r w:rsidRPr="00DD1BD8">
        <w:rPr>
          <w:rFonts w:ascii="Times New Roman" w:hAnsi="Times New Roman" w:cs="Times New Roman"/>
          <w:sz w:val="24"/>
          <w:szCs w:val="24"/>
        </w:rPr>
        <w:t xml:space="preserve"> и гражданскому самоопределению;</w:t>
      </w:r>
    </w:p>
    <w:p w:rsidR="00DD1BD8" w:rsidRPr="00DD1BD8" w:rsidRDefault="00DD1BD8" w:rsidP="0045291D">
      <w:pPr>
        <w:numPr>
          <w:ilvl w:val="0"/>
          <w:numId w:val="27"/>
        </w:numPr>
        <w:tabs>
          <w:tab w:val="num" w:pos="851"/>
          <w:tab w:val="left" w:pos="1080"/>
        </w:tabs>
        <w:spacing w:after="0"/>
        <w:jc w:val="both"/>
        <w:rPr>
          <w:rFonts w:ascii="Times New Roman" w:hAnsi="Times New Roman" w:cs="Times New Roman"/>
          <w:sz w:val="24"/>
          <w:szCs w:val="24"/>
        </w:rPr>
      </w:pPr>
      <w:r w:rsidRPr="00DD1BD8">
        <w:rPr>
          <w:rFonts w:ascii="Times New Roman" w:hAnsi="Times New Roman" w:cs="Times New Roman"/>
          <w:b/>
          <w:i/>
          <w:sz w:val="24"/>
          <w:szCs w:val="24"/>
          <w:u w:val="single"/>
        </w:rPr>
        <w:t>самоорганизации:</w:t>
      </w:r>
      <w:r w:rsidRPr="00DD1BD8">
        <w:rPr>
          <w:rFonts w:ascii="Times New Roman" w:hAnsi="Times New Roman" w:cs="Times New Roman"/>
          <w:sz w:val="24"/>
          <w:szCs w:val="24"/>
        </w:rPr>
        <w:t xml:space="preserve"> наличие умений ставить цели и планировать, отличающаяся высоким самосознанием, ориентированным на человеческие ценности, ответственно </w:t>
      </w:r>
      <w:r w:rsidRPr="00DD1BD8">
        <w:rPr>
          <w:rFonts w:ascii="Times New Roman" w:hAnsi="Times New Roman" w:cs="Times New Roman"/>
          <w:sz w:val="24"/>
          <w:szCs w:val="24"/>
        </w:rPr>
        <w:lastRenderedPageBreak/>
        <w:t>относящаяся к здоровью и полноценно использующая личные ресурсы;</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имеющая потребность в постоянном физическом самосовершенствовании;</w:t>
      </w:r>
    </w:p>
    <w:p w:rsidR="00DD1BD8" w:rsidRPr="00DD1BD8" w:rsidRDefault="00DD1BD8" w:rsidP="0045291D">
      <w:pPr>
        <w:numPr>
          <w:ilvl w:val="0"/>
          <w:numId w:val="27"/>
        </w:numPr>
        <w:spacing w:before="100" w:beforeAutospacing="1" w:after="100" w:afterAutospacing="1"/>
        <w:jc w:val="both"/>
        <w:rPr>
          <w:rFonts w:ascii="Times New Roman" w:hAnsi="Times New Roman" w:cs="Times New Roman"/>
          <w:sz w:val="24"/>
          <w:szCs w:val="24"/>
        </w:rPr>
      </w:pPr>
      <w:r w:rsidRPr="00DD1BD8">
        <w:rPr>
          <w:rFonts w:ascii="Times New Roman" w:hAnsi="Times New Roman" w:cs="Times New Roman"/>
          <w:b/>
          <w:i/>
          <w:sz w:val="24"/>
          <w:szCs w:val="24"/>
          <w:u w:val="single"/>
        </w:rPr>
        <w:t>самообразования</w:t>
      </w:r>
      <w:r w:rsidRPr="00DD1BD8">
        <w:rPr>
          <w:rFonts w:ascii="Times New Roman" w:hAnsi="Times New Roman" w:cs="Times New Roman"/>
          <w:sz w:val="24"/>
          <w:szCs w:val="24"/>
        </w:rPr>
        <w:t>: стремление к постоянному удовлетворению новых образовательных потребностей, к непрерывному самообразованию, способность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DD1BD8" w:rsidRPr="00DD1BD8" w:rsidRDefault="00DD1BD8" w:rsidP="0045291D">
      <w:pPr>
        <w:numPr>
          <w:ilvl w:val="0"/>
          <w:numId w:val="27"/>
        </w:numPr>
        <w:tabs>
          <w:tab w:val="num" w:pos="851"/>
          <w:tab w:val="left" w:pos="1080"/>
        </w:tabs>
        <w:spacing w:after="0"/>
        <w:jc w:val="both"/>
        <w:rPr>
          <w:rFonts w:ascii="Times New Roman" w:hAnsi="Times New Roman" w:cs="Times New Roman"/>
          <w:i/>
          <w:sz w:val="24"/>
          <w:szCs w:val="24"/>
        </w:rPr>
      </w:pPr>
      <w:r w:rsidRPr="00DD1BD8">
        <w:rPr>
          <w:rFonts w:ascii="Times New Roman" w:hAnsi="Times New Roman" w:cs="Times New Roman"/>
          <w:b/>
          <w:i/>
          <w:sz w:val="24"/>
          <w:szCs w:val="24"/>
          <w:u w:val="single"/>
        </w:rPr>
        <w:t>общекультурной:</w:t>
      </w:r>
      <w:r w:rsidRPr="00DD1BD8">
        <w:rPr>
          <w:rFonts w:ascii="Times New Roman" w:hAnsi="Times New Roman" w:cs="Times New Roman"/>
          <w:sz w:val="24"/>
          <w:szCs w:val="24"/>
        </w:rPr>
        <w:t xml:space="preserve"> </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 xml:space="preserve">развитие </w:t>
      </w:r>
      <w:r w:rsidRPr="00DD1BD8">
        <w:rPr>
          <w:rFonts w:ascii="Times New Roman" w:hAnsi="Times New Roman" w:cs="Times New Roman"/>
          <w:spacing w:val="-1"/>
          <w:sz w:val="24"/>
          <w:szCs w:val="24"/>
        </w:rPr>
        <w:t>потребностей в культурных и духовных цен</w:t>
      </w:r>
      <w:r w:rsidRPr="00DD1BD8">
        <w:rPr>
          <w:rFonts w:ascii="Times New Roman" w:hAnsi="Times New Roman" w:cs="Times New Roman"/>
          <w:sz w:val="24"/>
          <w:szCs w:val="24"/>
        </w:rPr>
        <w:t>ностях, их дальнейшем обогащении, развитии творческих способностей,  воспитанность и активное неприятие асоциального поведения.</w:t>
      </w:r>
    </w:p>
    <w:p w:rsidR="00DD1BD8" w:rsidRPr="00DD1BD8" w:rsidRDefault="00DD1BD8" w:rsidP="0045291D">
      <w:pPr>
        <w:spacing w:before="100" w:beforeAutospacing="1" w:after="100" w:afterAutospacing="1"/>
        <w:jc w:val="both"/>
        <w:rPr>
          <w:rFonts w:ascii="Times New Roman" w:hAnsi="Times New Roman" w:cs="Times New Roman"/>
          <w:sz w:val="24"/>
          <w:szCs w:val="24"/>
        </w:rPr>
      </w:pPr>
      <w:r w:rsidRPr="00DD1BD8">
        <w:rPr>
          <w:rFonts w:ascii="Times New Roman" w:hAnsi="Times New Roman" w:cs="Times New Roman"/>
          <w:sz w:val="24"/>
          <w:szCs w:val="24"/>
        </w:rPr>
        <w:t xml:space="preserve">     Уровень сформированности этих компетенций не всегда выражается количественными показателями, поэтому планируемые результаты представлены в виде перечня.</w:t>
      </w:r>
    </w:p>
    <w:p w:rsidR="00DD1BD8" w:rsidRPr="00DD1BD8" w:rsidRDefault="00DD1BD8" w:rsidP="0045291D">
      <w:pPr>
        <w:widowControl w:val="0"/>
        <w:autoSpaceDE w:val="0"/>
        <w:autoSpaceDN w:val="0"/>
        <w:adjustRightInd w:val="0"/>
        <w:ind w:firstLine="708"/>
        <w:jc w:val="both"/>
        <w:rPr>
          <w:rFonts w:ascii="Times New Roman" w:hAnsi="Times New Roman" w:cs="Times New Roman"/>
          <w:b/>
          <w:sz w:val="24"/>
          <w:szCs w:val="24"/>
        </w:rPr>
      </w:pPr>
      <w:r w:rsidRPr="00DD1BD8">
        <w:rPr>
          <w:rFonts w:ascii="Times New Roman" w:hAnsi="Times New Roman" w:cs="Times New Roman"/>
          <w:b/>
          <w:sz w:val="24"/>
          <w:szCs w:val="24"/>
        </w:rPr>
        <w:t>Планируемые результаты</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Устойчивый познавательный интерес и широкая образованность.</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Высокий уровень  самоорганизации и самосознания.</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 xml:space="preserve">Понимание нравственных ценностей человеческой жизни. </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Здоровый образ жизни.</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Верность гражданскому долгу.</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Коммуникативные навыки.</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Мотивация на профессиональное самоопределение и саморазвитие.</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Высокое экологическое сознание.</w:t>
      </w:r>
    </w:p>
    <w:p w:rsidR="00DD1BD8" w:rsidRPr="00DD1BD8" w:rsidRDefault="00DD1BD8" w:rsidP="0045291D">
      <w:pPr>
        <w:pStyle w:val="a5"/>
        <w:numPr>
          <w:ilvl w:val="0"/>
          <w:numId w:val="16"/>
        </w:numPr>
        <w:spacing w:line="276" w:lineRule="auto"/>
        <w:jc w:val="both"/>
        <w:rPr>
          <w:rFonts w:ascii="Times New Roman" w:hAnsi="Times New Roman"/>
          <w:sz w:val="24"/>
          <w:szCs w:val="24"/>
        </w:rPr>
      </w:pPr>
      <w:r w:rsidRPr="00DD1BD8">
        <w:rPr>
          <w:rFonts w:ascii="Times New Roman" w:hAnsi="Times New Roman"/>
          <w:sz w:val="24"/>
          <w:szCs w:val="24"/>
        </w:rPr>
        <w:t>Ценностное отношение к прекрасному.</w:t>
      </w:r>
    </w:p>
    <w:p w:rsidR="00DD1BD8" w:rsidRPr="00DD1BD8" w:rsidRDefault="00DD1BD8" w:rsidP="0045291D">
      <w:pPr>
        <w:pStyle w:val="a5"/>
        <w:spacing w:line="276" w:lineRule="auto"/>
        <w:jc w:val="center"/>
        <w:rPr>
          <w:rFonts w:ascii="Times New Roman" w:hAnsi="Times New Roman"/>
          <w:b/>
          <w:sz w:val="24"/>
          <w:szCs w:val="24"/>
        </w:rPr>
      </w:pPr>
    </w:p>
    <w:p w:rsidR="00DD1BD8" w:rsidRPr="00DD1BD8" w:rsidRDefault="00DD1BD8" w:rsidP="0045291D">
      <w:pPr>
        <w:pStyle w:val="a5"/>
        <w:spacing w:line="276" w:lineRule="auto"/>
        <w:jc w:val="center"/>
        <w:rPr>
          <w:rFonts w:ascii="Times New Roman" w:hAnsi="Times New Roman"/>
          <w:sz w:val="24"/>
          <w:szCs w:val="24"/>
        </w:rPr>
      </w:pPr>
      <w:r w:rsidRPr="00DD1BD8">
        <w:rPr>
          <w:rFonts w:ascii="Times New Roman" w:hAnsi="Times New Roman"/>
          <w:b/>
          <w:sz w:val="24"/>
          <w:szCs w:val="24"/>
        </w:rPr>
        <w:t>Работа по сохранению здоровья обучащихся</w:t>
      </w:r>
    </w:p>
    <w:p w:rsidR="00DD1BD8" w:rsidRPr="00DD1BD8" w:rsidRDefault="00DD1BD8" w:rsidP="0045291D">
      <w:pPr>
        <w:pStyle w:val="a5"/>
        <w:spacing w:line="276" w:lineRule="auto"/>
        <w:jc w:val="center"/>
        <w:rPr>
          <w:rFonts w:ascii="Times New Roman" w:hAnsi="Times New Roman"/>
          <w:sz w:val="24"/>
          <w:szCs w:val="24"/>
        </w:rPr>
      </w:pPr>
    </w:p>
    <w:p w:rsidR="00DD1BD8" w:rsidRPr="00DD1BD8" w:rsidRDefault="00DD1BD8" w:rsidP="0045291D">
      <w:pPr>
        <w:pStyle w:val="a5"/>
        <w:spacing w:line="276" w:lineRule="auto"/>
        <w:jc w:val="both"/>
        <w:rPr>
          <w:rFonts w:ascii="Times New Roman" w:hAnsi="Times New Roman"/>
          <w:sz w:val="24"/>
          <w:szCs w:val="24"/>
        </w:rPr>
      </w:pPr>
      <w:r w:rsidRPr="00DD1BD8">
        <w:rPr>
          <w:rFonts w:ascii="Times New Roman" w:hAnsi="Times New Roman"/>
          <w:sz w:val="24"/>
          <w:szCs w:val="24"/>
        </w:rPr>
        <w:t xml:space="preserve">      Рассмотрению вопроса о здоровье обучающихся  предшествовала большая подготовительная работа. Проводился сбор данных о физических показателях здоровья учащихся, эта информация  послужила  основой  для закладки школьного банка данных о здоровье учащихся. Были проведены открытые уроки, внеклассные мероприятия. </w:t>
      </w:r>
    </w:p>
    <w:p w:rsidR="00DD1BD8" w:rsidRPr="00DD1BD8" w:rsidRDefault="00DD1BD8" w:rsidP="0045291D">
      <w:pPr>
        <w:pStyle w:val="a5"/>
        <w:spacing w:line="276" w:lineRule="auto"/>
        <w:jc w:val="center"/>
        <w:rPr>
          <w:rFonts w:ascii="Times New Roman" w:hAnsi="Times New Roman"/>
          <w:b/>
          <w:sz w:val="24"/>
          <w:szCs w:val="24"/>
        </w:rPr>
      </w:pPr>
    </w:p>
    <w:p w:rsidR="00DD1BD8" w:rsidRPr="00DD1BD8" w:rsidRDefault="00DD1BD8" w:rsidP="0045291D">
      <w:pPr>
        <w:pStyle w:val="a5"/>
        <w:spacing w:line="276" w:lineRule="auto"/>
        <w:jc w:val="center"/>
        <w:rPr>
          <w:rFonts w:ascii="Times New Roman" w:hAnsi="Times New Roman"/>
          <w:b/>
          <w:sz w:val="24"/>
          <w:szCs w:val="24"/>
        </w:rPr>
      </w:pPr>
      <w:r w:rsidRPr="00DD1BD8">
        <w:rPr>
          <w:rFonts w:ascii="Times New Roman" w:hAnsi="Times New Roman"/>
          <w:b/>
          <w:sz w:val="24"/>
          <w:szCs w:val="24"/>
        </w:rPr>
        <w:t>Положительное влияние на уровень здоровья и формирование</w:t>
      </w:r>
    </w:p>
    <w:p w:rsidR="00DD1BD8" w:rsidRPr="00DD1BD8" w:rsidRDefault="00DD1BD8" w:rsidP="0045291D">
      <w:pPr>
        <w:pStyle w:val="a5"/>
        <w:spacing w:line="276" w:lineRule="auto"/>
        <w:jc w:val="center"/>
        <w:rPr>
          <w:rFonts w:ascii="Times New Roman" w:hAnsi="Times New Roman"/>
          <w:b/>
          <w:sz w:val="24"/>
          <w:szCs w:val="24"/>
        </w:rPr>
      </w:pPr>
      <w:r w:rsidRPr="00DD1BD8">
        <w:rPr>
          <w:rFonts w:ascii="Times New Roman" w:hAnsi="Times New Roman"/>
          <w:b/>
          <w:sz w:val="24"/>
          <w:szCs w:val="24"/>
        </w:rPr>
        <w:t xml:space="preserve"> здорового образа жизни оказывают:</w:t>
      </w:r>
    </w:p>
    <w:p w:rsidR="00DD1BD8" w:rsidRPr="00DD1BD8" w:rsidRDefault="00DD1BD8" w:rsidP="0045291D">
      <w:pPr>
        <w:pStyle w:val="a5"/>
        <w:numPr>
          <w:ilvl w:val="0"/>
          <w:numId w:val="17"/>
        </w:numPr>
        <w:spacing w:line="276" w:lineRule="auto"/>
        <w:rPr>
          <w:rFonts w:ascii="Times New Roman" w:hAnsi="Times New Roman"/>
          <w:sz w:val="24"/>
          <w:szCs w:val="24"/>
        </w:rPr>
      </w:pPr>
      <w:r w:rsidRPr="00DD1BD8">
        <w:rPr>
          <w:rFonts w:ascii="Times New Roman" w:hAnsi="Times New Roman"/>
          <w:sz w:val="24"/>
          <w:szCs w:val="24"/>
        </w:rPr>
        <w:t>использование здоровье сберегающих и здоровье формирующих технологий;</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морально-психологический климат в лицее;</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демократизация образовательного пространства лицея,</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демократический стиль управления, как педагогическим коллективом, так и классными ученическими коллективами;</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санитарно-гигиеническая работа (чистота и уют в помещениях лицея: кабинетах, гардеробе, туалетах и т.д.);</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соблюдение графика проветривания учебных кабинетов;</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соблюдение светового режима в учебных кабинетах;</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 xml:space="preserve">оборудование  кабинета  № 32 сплит - системой; </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организация питания детей (90%);</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соблюдение питьевого режима (установка кулеров для питьевой воды в буфете и на 3 этаже);</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lastRenderedPageBreak/>
        <w:t>система физкультурно-оздоровительной работы (качество проведения уроков физической культуры, работа спортивных секций, проведение спортивно-патриотической общелицейской игры и других мероприятий на лыжной базе университета);</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режим труда и отдыха (соблюдение санитарно-гигиенических норм организации учебно-воспитательного процесса: продолжительность урока, количество перемен и их продолжительность,  и т.д.);</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система работы, направленная на поддержку психологического здоровья обучающихся (тренинги, занятия, индивидуальные консультации педагога-психолога);</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медицинское обслуживание на базе клиники гематологии и профпатологии (своевременное проведение плановых медицинских осмотров, диспансеризации, выполнение графика прививок);</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 xml:space="preserve">проведение обучающих и воспитательных мероприятий, экскурсий в клиники города и на кафедры университета по формированию здорового образа жизни и профилактике вредных привычек; </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занятия, профилактические беседы специалистов по предупреждению детского травматизма, в том числе дорожно-транспортных происшествий);</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организация дежурства воспитателей и педагогов на переменах;</w:t>
      </w:r>
    </w:p>
    <w:p w:rsidR="00DD1BD8" w:rsidRPr="00DD1BD8" w:rsidRDefault="00DD1BD8" w:rsidP="0045291D">
      <w:pPr>
        <w:pStyle w:val="a5"/>
        <w:numPr>
          <w:ilvl w:val="0"/>
          <w:numId w:val="17"/>
        </w:numPr>
        <w:spacing w:line="276" w:lineRule="auto"/>
        <w:jc w:val="both"/>
        <w:rPr>
          <w:rFonts w:ascii="Times New Roman" w:hAnsi="Times New Roman"/>
          <w:sz w:val="24"/>
          <w:szCs w:val="24"/>
        </w:rPr>
      </w:pPr>
      <w:r w:rsidRPr="00DD1BD8">
        <w:rPr>
          <w:rFonts w:ascii="Times New Roman" w:hAnsi="Times New Roman"/>
          <w:sz w:val="24"/>
          <w:szCs w:val="24"/>
        </w:rPr>
        <w:t>контроль наличия сменной обуви.</w:t>
      </w:r>
    </w:p>
    <w:p w:rsidR="00DD1BD8" w:rsidRPr="00DD1BD8" w:rsidRDefault="00DD1BD8" w:rsidP="0045291D">
      <w:pPr>
        <w:pStyle w:val="a5"/>
        <w:spacing w:line="276" w:lineRule="auto"/>
        <w:ind w:left="360"/>
        <w:jc w:val="both"/>
        <w:rPr>
          <w:rFonts w:ascii="Times New Roman" w:hAnsi="Times New Roman"/>
          <w:sz w:val="24"/>
          <w:szCs w:val="24"/>
        </w:rPr>
      </w:pPr>
    </w:p>
    <w:p w:rsidR="00DD1BD8" w:rsidRPr="00DD1BD8" w:rsidRDefault="00DD1BD8" w:rsidP="0045291D">
      <w:pPr>
        <w:pStyle w:val="a5"/>
        <w:spacing w:line="276" w:lineRule="auto"/>
        <w:jc w:val="center"/>
        <w:rPr>
          <w:rFonts w:ascii="Times New Roman" w:hAnsi="Times New Roman"/>
          <w:b/>
          <w:sz w:val="24"/>
          <w:szCs w:val="24"/>
        </w:rPr>
      </w:pPr>
      <w:r w:rsidRPr="00DD1BD8">
        <w:rPr>
          <w:rFonts w:ascii="Times New Roman" w:hAnsi="Times New Roman"/>
          <w:b/>
          <w:sz w:val="24"/>
          <w:szCs w:val="24"/>
        </w:rPr>
        <w:t>Отрицательное влияние на сохранение и укрепление здоровья учащихся школы оказывают следующие факторы:</w:t>
      </w:r>
    </w:p>
    <w:p w:rsidR="00DD1BD8" w:rsidRPr="00DD1BD8" w:rsidRDefault="00DD1BD8" w:rsidP="0045291D">
      <w:pPr>
        <w:pStyle w:val="a5"/>
        <w:numPr>
          <w:ilvl w:val="0"/>
          <w:numId w:val="18"/>
        </w:numPr>
        <w:spacing w:line="276" w:lineRule="auto"/>
        <w:jc w:val="both"/>
        <w:rPr>
          <w:rFonts w:ascii="Times New Roman" w:hAnsi="Times New Roman"/>
          <w:sz w:val="24"/>
          <w:szCs w:val="24"/>
        </w:rPr>
      </w:pPr>
      <w:r w:rsidRPr="00DD1BD8">
        <w:rPr>
          <w:rFonts w:ascii="Times New Roman" w:hAnsi="Times New Roman"/>
          <w:sz w:val="24"/>
          <w:szCs w:val="24"/>
        </w:rPr>
        <w:t>небольшая площадь буфета в лицее создает очередь, что ведет к неправильному приему пищи</w:t>
      </w:r>
      <w:r w:rsidR="00E95343">
        <w:rPr>
          <w:rFonts w:ascii="Times New Roman" w:hAnsi="Times New Roman"/>
          <w:sz w:val="24"/>
          <w:szCs w:val="24"/>
        </w:rPr>
        <w:t>.</w:t>
      </w:r>
      <w:r w:rsidRPr="00DD1BD8">
        <w:rPr>
          <w:rFonts w:ascii="Times New Roman" w:hAnsi="Times New Roman"/>
          <w:sz w:val="24"/>
          <w:szCs w:val="24"/>
        </w:rPr>
        <w:t xml:space="preserve"> </w:t>
      </w:r>
    </w:p>
    <w:p w:rsidR="00DD1BD8" w:rsidRPr="00DD1BD8" w:rsidRDefault="00DD1BD8" w:rsidP="00DD1BD8">
      <w:pPr>
        <w:pStyle w:val="a5"/>
        <w:jc w:val="center"/>
        <w:rPr>
          <w:rFonts w:ascii="Times New Roman" w:hAnsi="Times New Roman"/>
          <w:i/>
          <w:sz w:val="24"/>
          <w:szCs w:val="24"/>
        </w:rPr>
      </w:pPr>
      <w:r w:rsidRPr="00DD1BD8">
        <w:rPr>
          <w:rFonts w:ascii="Times New Roman" w:hAnsi="Times New Roman"/>
          <w:b/>
          <w:bCs/>
          <w:i/>
          <w:iCs/>
          <w:sz w:val="24"/>
          <w:szCs w:val="24"/>
        </w:rPr>
        <w:t>Состояние здоровья учащихся</w:t>
      </w:r>
    </w:p>
    <w:tbl>
      <w:tblPr>
        <w:tblW w:w="8484" w:type="dxa"/>
        <w:tblInd w:w="381" w:type="dxa"/>
        <w:tblCellMar>
          <w:left w:w="0" w:type="dxa"/>
          <w:right w:w="0" w:type="dxa"/>
        </w:tblCellMar>
        <w:tblLook w:val="04A0"/>
      </w:tblPr>
      <w:tblGrid>
        <w:gridCol w:w="1778"/>
        <w:gridCol w:w="5159"/>
        <w:gridCol w:w="1547"/>
      </w:tblGrid>
      <w:tr w:rsidR="00DD1BD8" w:rsidRPr="00DD1BD8" w:rsidTr="00DD1BD8">
        <w:trPr>
          <w:trHeight w:val="339"/>
        </w:trPr>
        <w:tc>
          <w:tcPr>
            <w:tcW w:w="1778"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Ступень </w:t>
            </w: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2011-2012</w:t>
            </w:r>
          </w:p>
        </w:tc>
      </w:tr>
      <w:tr w:rsidR="00DD1BD8" w:rsidRPr="00DD1BD8" w:rsidTr="00DD1BD8">
        <w:trPr>
          <w:trHeight w:val="460"/>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8-9 класс</w:t>
            </w: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Всего учащихся </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28 </w:t>
            </w:r>
          </w:p>
        </w:tc>
      </w:tr>
      <w:tr w:rsidR="00DD1BD8" w:rsidRPr="00DD1BD8" w:rsidTr="00DD1BD8">
        <w:trPr>
          <w:trHeight w:val="331"/>
        </w:trPr>
        <w:tc>
          <w:tcPr>
            <w:tcW w:w="1778" w:type="dxa"/>
            <w:vMerge/>
            <w:tcBorders>
              <w:top w:val="single" w:sz="8" w:space="0" w:color="000000"/>
              <w:left w:val="single" w:sz="8" w:space="0" w:color="000000"/>
              <w:bottom w:val="single" w:sz="8" w:space="0" w:color="000000"/>
              <w:right w:val="single" w:sz="8" w:space="0" w:color="000000"/>
            </w:tcBorders>
            <w:vAlign w:val="center"/>
          </w:tcPr>
          <w:p w:rsidR="00DD1BD8" w:rsidRPr="00DD1BD8" w:rsidRDefault="00DD1BD8" w:rsidP="00DD1BD8">
            <w:pPr>
              <w:pStyle w:val="a5"/>
              <w:rPr>
                <w:rFonts w:ascii="Times New Roman" w:hAnsi="Times New Roman"/>
                <w:sz w:val="24"/>
                <w:szCs w:val="24"/>
              </w:rPr>
            </w:pP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 учащихся с хроническими заболеваниями </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1 (3%)</w:t>
            </w:r>
          </w:p>
        </w:tc>
      </w:tr>
      <w:tr w:rsidR="00DD1BD8" w:rsidRPr="00DD1BD8" w:rsidTr="00DD1BD8">
        <w:trPr>
          <w:trHeight w:val="533"/>
        </w:trPr>
        <w:tc>
          <w:tcPr>
            <w:tcW w:w="1778" w:type="dxa"/>
            <w:vMerge/>
            <w:tcBorders>
              <w:top w:val="single" w:sz="8" w:space="0" w:color="000000"/>
              <w:left w:val="single" w:sz="8" w:space="0" w:color="000000"/>
              <w:bottom w:val="single" w:sz="8" w:space="0" w:color="000000"/>
              <w:right w:val="single" w:sz="8" w:space="0" w:color="000000"/>
            </w:tcBorders>
            <w:vAlign w:val="center"/>
          </w:tcPr>
          <w:p w:rsidR="00DD1BD8" w:rsidRPr="00DD1BD8" w:rsidRDefault="00DD1BD8" w:rsidP="00DD1BD8">
            <w:pPr>
              <w:pStyle w:val="a5"/>
              <w:rPr>
                <w:rFonts w:ascii="Times New Roman" w:hAnsi="Times New Roman"/>
                <w:sz w:val="24"/>
                <w:szCs w:val="24"/>
              </w:rPr>
            </w:pP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 учащихся, освобожденных от физкультуры </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w:t>
            </w:r>
          </w:p>
        </w:tc>
      </w:tr>
      <w:tr w:rsidR="00DD1BD8" w:rsidRPr="00DD1BD8" w:rsidTr="00DD1BD8">
        <w:trPr>
          <w:trHeight w:val="458"/>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10-11 класс</w:t>
            </w: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Всего учащихся </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95 </w:t>
            </w:r>
          </w:p>
        </w:tc>
      </w:tr>
      <w:tr w:rsidR="00DD1BD8" w:rsidRPr="00DD1BD8" w:rsidTr="00DD1BD8">
        <w:trPr>
          <w:trHeight w:val="308"/>
        </w:trPr>
        <w:tc>
          <w:tcPr>
            <w:tcW w:w="1778" w:type="dxa"/>
            <w:vMerge/>
            <w:tcBorders>
              <w:top w:val="single" w:sz="8" w:space="0" w:color="000000"/>
              <w:left w:val="single" w:sz="8" w:space="0" w:color="000000"/>
              <w:bottom w:val="single" w:sz="8" w:space="0" w:color="000000"/>
              <w:right w:val="single" w:sz="8" w:space="0" w:color="000000"/>
            </w:tcBorders>
            <w:vAlign w:val="center"/>
          </w:tcPr>
          <w:p w:rsidR="00DD1BD8" w:rsidRPr="00DD1BD8" w:rsidRDefault="00DD1BD8" w:rsidP="00DD1BD8">
            <w:pPr>
              <w:pStyle w:val="a5"/>
              <w:rPr>
                <w:rFonts w:ascii="Times New Roman" w:hAnsi="Times New Roman"/>
                <w:i/>
                <w:sz w:val="24"/>
                <w:szCs w:val="24"/>
              </w:rPr>
            </w:pP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 учащихся с хроническими заболеваниями </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1 (1%)</w:t>
            </w:r>
          </w:p>
        </w:tc>
      </w:tr>
      <w:tr w:rsidR="00DD1BD8" w:rsidRPr="00DD1BD8" w:rsidTr="00DD1BD8">
        <w:trPr>
          <w:trHeight w:val="398"/>
        </w:trPr>
        <w:tc>
          <w:tcPr>
            <w:tcW w:w="1778" w:type="dxa"/>
            <w:vMerge/>
            <w:tcBorders>
              <w:top w:val="single" w:sz="8" w:space="0" w:color="000000"/>
              <w:left w:val="single" w:sz="8" w:space="0" w:color="000000"/>
              <w:bottom w:val="single" w:sz="8" w:space="0" w:color="000000"/>
              <w:right w:val="single" w:sz="8" w:space="0" w:color="000000"/>
            </w:tcBorders>
            <w:vAlign w:val="center"/>
          </w:tcPr>
          <w:p w:rsidR="00DD1BD8" w:rsidRPr="00DD1BD8" w:rsidRDefault="00DD1BD8" w:rsidP="00DD1BD8">
            <w:pPr>
              <w:pStyle w:val="a5"/>
              <w:rPr>
                <w:rFonts w:ascii="Times New Roman" w:hAnsi="Times New Roman"/>
                <w:i/>
                <w:sz w:val="24"/>
                <w:szCs w:val="24"/>
              </w:rPr>
            </w:pPr>
          </w:p>
        </w:tc>
        <w:tc>
          <w:tcPr>
            <w:tcW w:w="51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 xml:space="preserve">% учащихся, освобожденных от физкультуры </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tcPr>
          <w:p w:rsidR="00DD1BD8" w:rsidRPr="00DD1BD8" w:rsidRDefault="00DD1BD8" w:rsidP="00DD1BD8">
            <w:pPr>
              <w:pStyle w:val="a5"/>
              <w:rPr>
                <w:rFonts w:ascii="Times New Roman" w:hAnsi="Times New Roman"/>
                <w:sz w:val="24"/>
                <w:szCs w:val="24"/>
              </w:rPr>
            </w:pPr>
            <w:r w:rsidRPr="00DD1BD8">
              <w:rPr>
                <w:rFonts w:ascii="Times New Roman" w:hAnsi="Times New Roman"/>
                <w:kern w:val="24"/>
                <w:sz w:val="24"/>
                <w:szCs w:val="24"/>
              </w:rPr>
              <w:t>11 (11,5%)</w:t>
            </w:r>
          </w:p>
        </w:tc>
      </w:tr>
    </w:tbl>
    <w:p w:rsidR="00DD1BD8" w:rsidRPr="00DD1BD8" w:rsidRDefault="00DD1BD8" w:rsidP="00DD1BD8">
      <w:pPr>
        <w:pStyle w:val="a5"/>
        <w:rPr>
          <w:rFonts w:ascii="Times New Roman" w:hAnsi="Times New Roman"/>
          <w:i/>
          <w:sz w:val="24"/>
          <w:szCs w:val="24"/>
        </w:rPr>
      </w:pPr>
    </w:p>
    <w:p w:rsidR="00DD1BD8" w:rsidRPr="00DD1BD8" w:rsidRDefault="00DD1BD8" w:rsidP="00E95343">
      <w:pPr>
        <w:pStyle w:val="a5"/>
        <w:spacing w:line="276" w:lineRule="auto"/>
        <w:rPr>
          <w:rFonts w:ascii="Times New Roman" w:hAnsi="Times New Roman"/>
          <w:sz w:val="24"/>
          <w:szCs w:val="24"/>
        </w:rPr>
      </w:pPr>
      <w:r w:rsidRPr="00DD1BD8">
        <w:rPr>
          <w:rFonts w:ascii="Times New Roman" w:hAnsi="Times New Roman"/>
          <w:sz w:val="24"/>
          <w:szCs w:val="24"/>
        </w:rPr>
        <w:t>Резервы для планирования деятельности:</w:t>
      </w:r>
    </w:p>
    <w:p w:rsidR="00DD1BD8" w:rsidRPr="00DD1BD8" w:rsidRDefault="00DD1BD8" w:rsidP="00E95343">
      <w:pPr>
        <w:pStyle w:val="a5"/>
        <w:numPr>
          <w:ilvl w:val="0"/>
          <w:numId w:val="15"/>
        </w:numPr>
        <w:spacing w:line="276" w:lineRule="auto"/>
        <w:jc w:val="both"/>
        <w:rPr>
          <w:rFonts w:ascii="Times New Roman" w:hAnsi="Times New Roman"/>
          <w:sz w:val="24"/>
          <w:szCs w:val="24"/>
        </w:rPr>
      </w:pPr>
      <w:r w:rsidRPr="00DD1BD8">
        <w:rPr>
          <w:rFonts w:ascii="Times New Roman" w:hAnsi="Times New Roman"/>
          <w:sz w:val="24"/>
          <w:szCs w:val="24"/>
        </w:rPr>
        <w:t>расширение сети спортивных, танцевальных, вокальных объединений, используя внутренние резервы и взаимодействие с партнёрами;</w:t>
      </w:r>
    </w:p>
    <w:p w:rsidR="00DD1BD8" w:rsidRPr="00DD1BD8" w:rsidRDefault="00DD1BD8" w:rsidP="00E95343">
      <w:pPr>
        <w:pStyle w:val="a5"/>
        <w:numPr>
          <w:ilvl w:val="0"/>
          <w:numId w:val="15"/>
        </w:numPr>
        <w:spacing w:line="276" w:lineRule="auto"/>
        <w:jc w:val="both"/>
        <w:rPr>
          <w:rFonts w:ascii="Times New Roman" w:hAnsi="Times New Roman"/>
          <w:sz w:val="24"/>
          <w:szCs w:val="24"/>
        </w:rPr>
      </w:pPr>
      <w:r w:rsidRPr="00DD1BD8">
        <w:rPr>
          <w:rFonts w:ascii="Times New Roman" w:hAnsi="Times New Roman"/>
          <w:sz w:val="24"/>
          <w:szCs w:val="24"/>
        </w:rPr>
        <w:t>разъяснительная работа среди родителей, педагогического коллектива, сотрудников школы по пропаганде здорового образа жизни.</w:t>
      </w:r>
    </w:p>
    <w:p w:rsidR="00DD1BD8" w:rsidRPr="00DD1BD8" w:rsidRDefault="00DD1BD8" w:rsidP="00E95343">
      <w:pPr>
        <w:pStyle w:val="a5"/>
        <w:spacing w:line="276" w:lineRule="auto"/>
        <w:jc w:val="both"/>
        <w:rPr>
          <w:rFonts w:ascii="Times New Roman" w:hAnsi="Times New Roman"/>
          <w:sz w:val="24"/>
          <w:szCs w:val="24"/>
        </w:rPr>
      </w:pPr>
      <w:r w:rsidRPr="00DD1BD8">
        <w:rPr>
          <w:rFonts w:ascii="Times New Roman" w:hAnsi="Times New Roman"/>
          <w:i/>
          <w:sz w:val="24"/>
          <w:szCs w:val="24"/>
        </w:rPr>
        <w:t xml:space="preserve">    </w:t>
      </w:r>
    </w:p>
    <w:p w:rsidR="00DD1BD8" w:rsidRPr="00DD1BD8" w:rsidRDefault="00DD1BD8" w:rsidP="00E95343">
      <w:pPr>
        <w:pStyle w:val="a5"/>
        <w:spacing w:line="276" w:lineRule="auto"/>
        <w:ind w:firstLine="360"/>
        <w:jc w:val="both"/>
        <w:rPr>
          <w:rFonts w:ascii="Times New Roman" w:hAnsi="Times New Roman"/>
          <w:sz w:val="24"/>
          <w:szCs w:val="24"/>
        </w:rPr>
      </w:pPr>
      <w:r w:rsidRPr="00DD1BD8">
        <w:rPr>
          <w:rFonts w:ascii="Times New Roman" w:hAnsi="Times New Roman"/>
          <w:sz w:val="24"/>
          <w:szCs w:val="24"/>
        </w:rPr>
        <w:t xml:space="preserve">  Анализ изучения комфортности в 2010 -2011 учебном году показал, что в среднем  уровень удовлетворенность учащихся учебно-воспитательным процессом в лицее составляет 74%.</w:t>
      </w:r>
    </w:p>
    <w:p w:rsidR="00DD1BD8" w:rsidRPr="00DD1BD8" w:rsidRDefault="00DD1BD8" w:rsidP="00E95343">
      <w:pPr>
        <w:ind w:firstLine="708"/>
        <w:jc w:val="both"/>
        <w:rPr>
          <w:rFonts w:ascii="Times New Roman" w:hAnsi="Times New Roman" w:cs="Times New Roman"/>
          <w:sz w:val="24"/>
          <w:szCs w:val="24"/>
        </w:rPr>
      </w:pPr>
    </w:p>
    <w:tbl>
      <w:tblPr>
        <w:tblStyle w:val="a7"/>
        <w:tblW w:w="0" w:type="auto"/>
        <w:tblInd w:w="540" w:type="dxa"/>
        <w:tblLook w:val="01E0"/>
      </w:tblPr>
      <w:tblGrid>
        <w:gridCol w:w="1200"/>
        <w:gridCol w:w="888"/>
        <w:gridCol w:w="956"/>
        <w:gridCol w:w="844"/>
        <w:gridCol w:w="956"/>
        <w:gridCol w:w="776"/>
        <w:gridCol w:w="776"/>
        <w:gridCol w:w="776"/>
      </w:tblGrid>
      <w:tr w:rsidR="00DD1BD8" w:rsidRPr="00DD1BD8" w:rsidTr="00DD1BD8">
        <w:tc>
          <w:tcPr>
            <w:tcW w:w="1200" w:type="dxa"/>
          </w:tcPr>
          <w:p w:rsidR="00DD1BD8" w:rsidRPr="00DD1BD8" w:rsidRDefault="00DD1BD8" w:rsidP="00DD1BD8">
            <w:pPr>
              <w:rPr>
                <w:b/>
                <w:i/>
                <w:sz w:val="24"/>
                <w:szCs w:val="24"/>
              </w:rPr>
            </w:pPr>
          </w:p>
        </w:tc>
        <w:tc>
          <w:tcPr>
            <w:tcW w:w="888" w:type="dxa"/>
          </w:tcPr>
          <w:p w:rsidR="00DD1BD8" w:rsidRPr="00DD1BD8" w:rsidRDefault="00DD1BD8" w:rsidP="00DD1BD8">
            <w:pPr>
              <w:rPr>
                <w:b/>
                <w:sz w:val="24"/>
                <w:szCs w:val="24"/>
              </w:rPr>
            </w:pPr>
            <w:r w:rsidRPr="00DD1BD8">
              <w:rPr>
                <w:b/>
                <w:sz w:val="24"/>
                <w:szCs w:val="24"/>
              </w:rPr>
              <w:t>8</w:t>
            </w:r>
          </w:p>
        </w:tc>
        <w:tc>
          <w:tcPr>
            <w:tcW w:w="956" w:type="dxa"/>
          </w:tcPr>
          <w:p w:rsidR="00DD1BD8" w:rsidRPr="00DD1BD8" w:rsidRDefault="00DD1BD8" w:rsidP="00DD1BD8">
            <w:pPr>
              <w:rPr>
                <w:b/>
                <w:sz w:val="24"/>
                <w:szCs w:val="24"/>
              </w:rPr>
            </w:pPr>
            <w:r w:rsidRPr="00DD1BD8">
              <w:rPr>
                <w:b/>
                <w:sz w:val="24"/>
                <w:szCs w:val="24"/>
              </w:rPr>
              <w:t>9</w:t>
            </w:r>
          </w:p>
        </w:tc>
        <w:tc>
          <w:tcPr>
            <w:tcW w:w="844" w:type="dxa"/>
          </w:tcPr>
          <w:p w:rsidR="00DD1BD8" w:rsidRPr="00DD1BD8" w:rsidRDefault="00DD1BD8" w:rsidP="00DD1BD8">
            <w:pPr>
              <w:rPr>
                <w:b/>
                <w:sz w:val="24"/>
                <w:szCs w:val="24"/>
              </w:rPr>
            </w:pPr>
            <w:r w:rsidRPr="00DD1BD8">
              <w:rPr>
                <w:b/>
                <w:sz w:val="24"/>
                <w:szCs w:val="24"/>
              </w:rPr>
              <w:t>10А</w:t>
            </w:r>
          </w:p>
        </w:tc>
        <w:tc>
          <w:tcPr>
            <w:tcW w:w="956" w:type="dxa"/>
          </w:tcPr>
          <w:p w:rsidR="00DD1BD8" w:rsidRPr="00DD1BD8" w:rsidRDefault="00DD1BD8" w:rsidP="00DD1BD8">
            <w:pPr>
              <w:rPr>
                <w:b/>
                <w:sz w:val="24"/>
                <w:szCs w:val="24"/>
              </w:rPr>
            </w:pPr>
            <w:r w:rsidRPr="00DD1BD8">
              <w:rPr>
                <w:b/>
                <w:sz w:val="24"/>
                <w:szCs w:val="24"/>
              </w:rPr>
              <w:t>10Б</w:t>
            </w:r>
          </w:p>
        </w:tc>
        <w:tc>
          <w:tcPr>
            <w:tcW w:w="776" w:type="dxa"/>
          </w:tcPr>
          <w:p w:rsidR="00DD1BD8" w:rsidRPr="00DD1BD8" w:rsidRDefault="00DD1BD8" w:rsidP="00DD1BD8">
            <w:pPr>
              <w:rPr>
                <w:b/>
                <w:sz w:val="24"/>
                <w:szCs w:val="24"/>
              </w:rPr>
            </w:pPr>
            <w:r w:rsidRPr="00DD1BD8">
              <w:rPr>
                <w:b/>
                <w:sz w:val="24"/>
                <w:szCs w:val="24"/>
              </w:rPr>
              <w:t>10В</w:t>
            </w:r>
          </w:p>
        </w:tc>
        <w:tc>
          <w:tcPr>
            <w:tcW w:w="776" w:type="dxa"/>
          </w:tcPr>
          <w:p w:rsidR="00DD1BD8" w:rsidRPr="00DD1BD8" w:rsidRDefault="00DD1BD8" w:rsidP="00DD1BD8">
            <w:pPr>
              <w:rPr>
                <w:b/>
                <w:sz w:val="24"/>
                <w:szCs w:val="24"/>
              </w:rPr>
            </w:pPr>
            <w:r w:rsidRPr="00DD1BD8">
              <w:rPr>
                <w:b/>
                <w:sz w:val="24"/>
                <w:szCs w:val="24"/>
              </w:rPr>
              <w:t>11А</w:t>
            </w:r>
          </w:p>
        </w:tc>
        <w:tc>
          <w:tcPr>
            <w:tcW w:w="776" w:type="dxa"/>
          </w:tcPr>
          <w:p w:rsidR="00DD1BD8" w:rsidRPr="00DD1BD8" w:rsidRDefault="00DD1BD8" w:rsidP="00DD1BD8">
            <w:pPr>
              <w:rPr>
                <w:b/>
                <w:sz w:val="24"/>
                <w:szCs w:val="24"/>
              </w:rPr>
            </w:pPr>
            <w:r w:rsidRPr="00DD1BD8">
              <w:rPr>
                <w:b/>
                <w:sz w:val="24"/>
                <w:szCs w:val="24"/>
              </w:rPr>
              <w:t>11Б</w:t>
            </w:r>
          </w:p>
        </w:tc>
      </w:tr>
      <w:tr w:rsidR="00DD1BD8" w:rsidRPr="00DD1BD8" w:rsidTr="00DD1BD8">
        <w:tc>
          <w:tcPr>
            <w:tcW w:w="1200" w:type="dxa"/>
          </w:tcPr>
          <w:p w:rsidR="00DD1BD8" w:rsidRPr="00DD1BD8" w:rsidRDefault="00DD1BD8" w:rsidP="00DD1BD8">
            <w:pPr>
              <w:rPr>
                <w:sz w:val="24"/>
                <w:szCs w:val="24"/>
              </w:rPr>
            </w:pPr>
            <w:r w:rsidRPr="00DD1BD8">
              <w:rPr>
                <w:sz w:val="24"/>
                <w:szCs w:val="24"/>
              </w:rPr>
              <w:t>учащиеся</w:t>
            </w:r>
          </w:p>
        </w:tc>
        <w:tc>
          <w:tcPr>
            <w:tcW w:w="888" w:type="dxa"/>
          </w:tcPr>
          <w:p w:rsidR="00DD1BD8" w:rsidRPr="00DD1BD8" w:rsidRDefault="00DD1BD8" w:rsidP="00DD1BD8">
            <w:pPr>
              <w:rPr>
                <w:sz w:val="24"/>
                <w:szCs w:val="24"/>
              </w:rPr>
            </w:pPr>
            <w:r w:rsidRPr="00DD1BD8">
              <w:rPr>
                <w:sz w:val="24"/>
                <w:szCs w:val="24"/>
              </w:rPr>
              <w:t>85%</w:t>
            </w:r>
          </w:p>
        </w:tc>
        <w:tc>
          <w:tcPr>
            <w:tcW w:w="956" w:type="dxa"/>
          </w:tcPr>
          <w:p w:rsidR="00DD1BD8" w:rsidRPr="00DD1BD8" w:rsidRDefault="00DD1BD8" w:rsidP="00DD1BD8">
            <w:pPr>
              <w:rPr>
                <w:sz w:val="24"/>
                <w:szCs w:val="24"/>
              </w:rPr>
            </w:pPr>
            <w:r w:rsidRPr="00DD1BD8">
              <w:rPr>
                <w:sz w:val="24"/>
                <w:szCs w:val="24"/>
              </w:rPr>
              <w:t>82,5%</w:t>
            </w:r>
          </w:p>
        </w:tc>
        <w:tc>
          <w:tcPr>
            <w:tcW w:w="844" w:type="dxa"/>
          </w:tcPr>
          <w:p w:rsidR="00DD1BD8" w:rsidRPr="00DD1BD8" w:rsidRDefault="00DD1BD8" w:rsidP="00DD1BD8">
            <w:pPr>
              <w:rPr>
                <w:sz w:val="24"/>
                <w:szCs w:val="24"/>
              </w:rPr>
            </w:pPr>
            <w:r w:rsidRPr="00DD1BD8">
              <w:rPr>
                <w:sz w:val="24"/>
                <w:szCs w:val="24"/>
              </w:rPr>
              <w:t>70%</w:t>
            </w:r>
          </w:p>
        </w:tc>
        <w:tc>
          <w:tcPr>
            <w:tcW w:w="956" w:type="dxa"/>
          </w:tcPr>
          <w:p w:rsidR="00DD1BD8" w:rsidRPr="00DD1BD8" w:rsidRDefault="00DD1BD8" w:rsidP="00DD1BD8">
            <w:pPr>
              <w:rPr>
                <w:sz w:val="24"/>
                <w:szCs w:val="24"/>
              </w:rPr>
            </w:pPr>
            <w:r w:rsidRPr="00DD1BD8">
              <w:rPr>
                <w:sz w:val="24"/>
                <w:szCs w:val="24"/>
              </w:rPr>
              <w:t>72,5%</w:t>
            </w:r>
          </w:p>
        </w:tc>
        <w:tc>
          <w:tcPr>
            <w:tcW w:w="776" w:type="dxa"/>
          </w:tcPr>
          <w:p w:rsidR="00DD1BD8" w:rsidRPr="00DD1BD8" w:rsidRDefault="00DD1BD8" w:rsidP="00DD1BD8">
            <w:pPr>
              <w:rPr>
                <w:sz w:val="24"/>
                <w:szCs w:val="24"/>
              </w:rPr>
            </w:pPr>
            <w:r w:rsidRPr="00DD1BD8">
              <w:rPr>
                <w:sz w:val="24"/>
                <w:szCs w:val="24"/>
              </w:rPr>
              <w:t>70%</w:t>
            </w:r>
          </w:p>
        </w:tc>
        <w:tc>
          <w:tcPr>
            <w:tcW w:w="776" w:type="dxa"/>
          </w:tcPr>
          <w:p w:rsidR="00DD1BD8" w:rsidRPr="00DD1BD8" w:rsidRDefault="00DD1BD8" w:rsidP="00DD1BD8">
            <w:pPr>
              <w:rPr>
                <w:sz w:val="24"/>
                <w:szCs w:val="24"/>
              </w:rPr>
            </w:pPr>
            <w:r w:rsidRPr="00DD1BD8">
              <w:rPr>
                <w:sz w:val="24"/>
                <w:szCs w:val="24"/>
              </w:rPr>
              <w:t>65%</w:t>
            </w:r>
          </w:p>
        </w:tc>
        <w:tc>
          <w:tcPr>
            <w:tcW w:w="776" w:type="dxa"/>
          </w:tcPr>
          <w:p w:rsidR="00DD1BD8" w:rsidRPr="00DD1BD8" w:rsidRDefault="00DD1BD8" w:rsidP="00DD1BD8">
            <w:pPr>
              <w:rPr>
                <w:sz w:val="24"/>
                <w:szCs w:val="24"/>
              </w:rPr>
            </w:pPr>
            <w:r w:rsidRPr="00DD1BD8">
              <w:rPr>
                <w:sz w:val="24"/>
                <w:szCs w:val="24"/>
              </w:rPr>
              <w:t>70%</w:t>
            </w:r>
          </w:p>
        </w:tc>
      </w:tr>
    </w:tbl>
    <w:p w:rsidR="00DD1BD8" w:rsidRPr="00DD1BD8" w:rsidRDefault="00DD1BD8" w:rsidP="00DD1BD8">
      <w:pPr>
        <w:pStyle w:val="a5"/>
        <w:ind w:firstLine="360"/>
        <w:jc w:val="both"/>
        <w:rPr>
          <w:rFonts w:ascii="Times New Roman" w:hAnsi="Times New Roman"/>
          <w:i/>
          <w:sz w:val="24"/>
          <w:szCs w:val="24"/>
        </w:rPr>
      </w:pPr>
    </w:p>
    <w:p w:rsidR="00DD1BD8" w:rsidRPr="00DD1BD8" w:rsidRDefault="00DD1BD8" w:rsidP="00DD1BD8">
      <w:pPr>
        <w:ind w:firstLine="708"/>
        <w:jc w:val="both"/>
        <w:rPr>
          <w:rFonts w:ascii="Times New Roman" w:hAnsi="Times New Roman" w:cs="Times New Roman"/>
          <w:sz w:val="24"/>
          <w:szCs w:val="24"/>
        </w:rPr>
      </w:pPr>
      <w:r w:rsidRPr="00DD1BD8">
        <w:rPr>
          <w:rFonts w:ascii="Times New Roman" w:hAnsi="Times New Roman" w:cs="Times New Roman"/>
          <w:sz w:val="24"/>
          <w:szCs w:val="24"/>
        </w:rPr>
        <w:lastRenderedPageBreak/>
        <w:t>Оценка учащимися своих классных коллективов составляет в среднем 2,2 балла из 4, что является средним показателем и говорит об удовлетворенности большинства учащихся своим положением в коллективе.</w:t>
      </w:r>
    </w:p>
    <w:tbl>
      <w:tblPr>
        <w:tblStyle w:val="a7"/>
        <w:tblW w:w="0" w:type="auto"/>
        <w:tblInd w:w="468" w:type="dxa"/>
        <w:tblLook w:val="01E0"/>
      </w:tblPr>
      <w:tblGrid>
        <w:gridCol w:w="836"/>
        <w:gridCol w:w="836"/>
        <w:gridCol w:w="776"/>
        <w:gridCol w:w="776"/>
        <w:gridCol w:w="916"/>
        <w:gridCol w:w="776"/>
        <w:gridCol w:w="956"/>
      </w:tblGrid>
      <w:tr w:rsidR="00DD1BD8" w:rsidRPr="00DD1BD8" w:rsidTr="00DD1BD8">
        <w:tc>
          <w:tcPr>
            <w:tcW w:w="836" w:type="dxa"/>
          </w:tcPr>
          <w:p w:rsidR="00DD1BD8" w:rsidRPr="00DD1BD8" w:rsidRDefault="00DD1BD8" w:rsidP="00DD1BD8">
            <w:pPr>
              <w:rPr>
                <w:b/>
                <w:sz w:val="24"/>
                <w:szCs w:val="24"/>
              </w:rPr>
            </w:pPr>
            <w:r w:rsidRPr="00DD1BD8">
              <w:rPr>
                <w:b/>
                <w:sz w:val="24"/>
                <w:szCs w:val="24"/>
              </w:rPr>
              <w:t>8</w:t>
            </w:r>
          </w:p>
        </w:tc>
        <w:tc>
          <w:tcPr>
            <w:tcW w:w="836" w:type="dxa"/>
          </w:tcPr>
          <w:p w:rsidR="00DD1BD8" w:rsidRPr="00DD1BD8" w:rsidRDefault="00DD1BD8" w:rsidP="00DD1BD8">
            <w:pPr>
              <w:rPr>
                <w:b/>
                <w:sz w:val="24"/>
                <w:szCs w:val="24"/>
              </w:rPr>
            </w:pPr>
            <w:r w:rsidRPr="00DD1BD8">
              <w:rPr>
                <w:b/>
                <w:sz w:val="24"/>
                <w:szCs w:val="24"/>
              </w:rPr>
              <w:t>9</w:t>
            </w:r>
          </w:p>
        </w:tc>
        <w:tc>
          <w:tcPr>
            <w:tcW w:w="776" w:type="dxa"/>
          </w:tcPr>
          <w:p w:rsidR="00DD1BD8" w:rsidRPr="00DD1BD8" w:rsidRDefault="00DD1BD8" w:rsidP="00DD1BD8">
            <w:pPr>
              <w:rPr>
                <w:b/>
                <w:sz w:val="24"/>
                <w:szCs w:val="24"/>
              </w:rPr>
            </w:pPr>
            <w:r w:rsidRPr="00DD1BD8">
              <w:rPr>
                <w:b/>
                <w:sz w:val="24"/>
                <w:szCs w:val="24"/>
              </w:rPr>
              <w:t>10А</w:t>
            </w:r>
          </w:p>
        </w:tc>
        <w:tc>
          <w:tcPr>
            <w:tcW w:w="776" w:type="dxa"/>
          </w:tcPr>
          <w:p w:rsidR="00DD1BD8" w:rsidRPr="00DD1BD8" w:rsidRDefault="00DD1BD8" w:rsidP="00DD1BD8">
            <w:pPr>
              <w:rPr>
                <w:b/>
                <w:sz w:val="24"/>
                <w:szCs w:val="24"/>
              </w:rPr>
            </w:pPr>
            <w:r w:rsidRPr="00DD1BD8">
              <w:rPr>
                <w:b/>
                <w:sz w:val="24"/>
                <w:szCs w:val="24"/>
              </w:rPr>
              <w:t>10Б</w:t>
            </w:r>
          </w:p>
        </w:tc>
        <w:tc>
          <w:tcPr>
            <w:tcW w:w="916" w:type="dxa"/>
          </w:tcPr>
          <w:p w:rsidR="00DD1BD8" w:rsidRPr="00DD1BD8" w:rsidRDefault="00DD1BD8" w:rsidP="00DD1BD8">
            <w:pPr>
              <w:rPr>
                <w:b/>
                <w:sz w:val="24"/>
                <w:szCs w:val="24"/>
              </w:rPr>
            </w:pPr>
            <w:r w:rsidRPr="00DD1BD8">
              <w:rPr>
                <w:b/>
                <w:sz w:val="24"/>
                <w:szCs w:val="24"/>
              </w:rPr>
              <w:t>10В</w:t>
            </w:r>
          </w:p>
        </w:tc>
        <w:tc>
          <w:tcPr>
            <w:tcW w:w="776" w:type="dxa"/>
          </w:tcPr>
          <w:p w:rsidR="00DD1BD8" w:rsidRPr="00DD1BD8" w:rsidRDefault="00DD1BD8" w:rsidP="00DD1BD8">
            <w:pPr>
              <w:rPr>
                <w:b/>
                <w:sz w:val="24"/>
                <w:szCs w:val="24"/>
              </w:rPr>
            </w:pPr>
            <w:r w:rsidRPr="00DD1BD8">
              <w:rPr>
                <w:b/>
                <w:sz w:val="24"/>
                <w:szCs w:val="24"/>
              </w:rPr>
              <w:t>11А</w:t>
            </w:r>
          </w:p>
        </w:tc>
        <w:tc>
          <w:tcPr>
            <w:tcW w:w="956" w:type="dxa"/>
          </w:tcPr>
          <w:p w:rsidR="00DD1BD8" w:rsidRPr="00DD1BD8" w:rsidRDefault="00DD1BD8" w:rsidP="00DD1BD8">
            <w:pPr>
              <w:rPr>
                <w:b/>
                <w:sz w:val="24"/>
                <w:szCs w:val="24"/>
              </w:rPr>
            </w:pPr>
            <w:r w:rsidRPr="00DD1BD8">
              <w:rPr>
                <w:b/>
                <w:sz w:val="24"/>
                <w:szCs w:val="24"/>
              </w:rPr>
              <w:t>11Б</w:t>
            </w:r>
          </w:p>
        </w:tc>
      </w:tr>
      <w:tr w:rsidR="00DD1BD8" w:rsidRPr="00DD1BD8" w:rsidTr="00DD1BD8">
        <w:tc>
          <w:tcPr>
            <w:tcW w:w="836" w:type="dxa"/>
          </w:tcPr>
          <w:p w:rsidR="00DD1BD8" w:rsidRPr="00DD1BD8" w:rsidRDefault="00DD1BD8" w:rsidP="00DD1BD8">
            <w:pPr>
              <w:rPr>
                <w:sz w:val="24"/>
                <w:szCs w:val="24"/>
              </w:rPr>
            </w:pPr>
            <w:r w:rsidRPr="00DD1BD8">
              <w:rPr>
                <w:sz w:val="24"/>
                <w:szCs w:val="24"/>
              </w:rPr>
              <w:t>62,5%</w:t>
            </w:r>
          </w:p>
        </w:tc>
        <w:tc>
          <w:tcPr>
            <w:tcW w:w="836" w:type="dxa"/>
          </w:tcPr>
          <w:p w:rsidR="00DD1BD8" w:rsidRPr="00DD1BD8" w:rsidRDefault="00DD1BD8" w:rsidP="00DD1BD8">
            <w:pPr>
              <w:rPr>
                <w:sz w:val="24"/>
                <w:szCs w:val="24"/>
              </w:rPr>
            </w:pPr>
            <w:r w:rsidRPr="00DD1BD8">
              <w:rPr>
                <w:sz w:val="24"/>
                <w:szCs w:val="24"/>
              </w:rPr>
              <w:t>62,5%</w:t>
            </w:r>
          </w:p>
        </w:tc>
        <w:tc>
          <w:tcPr>
            <w:tcW w:w="776" w:type="dxa"/>
          </w:tcPr>
          <w:p w:rsidR="00DD1BD8" w:rsidRPr="00DD1BD8" w:rsidRDefault="00DD1BD8" w:rsidP="00DD1BD8">
            <w:pPr>
              <w:rPr>
                <w:sz w:val="24"/>
                <w:szCs w:val="24"/>
              </w:rPr>
            </w:pPr>
            <w:r w:rsidRPr="00DD1BD8">
              <w:rPr>
                <w:sz w:val="24"/>
                <w:szCs w:val="24"/>
              </w:rPr>
              <w:t>50%</w:t>
            </w:r>
          </w:p>
        </w:tc>
        <w:tc>
          <w:tcPr>
            <w:tcW w:w="776" w:type="dxa"/>
          </w:tcPr>
          <w:p w:rsidR="00DD1BD8" w:rsidRPr="00DD1BD8" w:rsidRDefault="00DD1BD8" w:rsidP="00DD1BD8">
            <w:pPr>
              <w:rPr>
                <w:sz w:val="24"/>
                <w:szCs w:val="24"/>
              </w:rPr>
            </w:pPr>
            <w:r w:rsidRPr="00DD1BD8">
              <w:rPr>
                <w:sz w:val="24"/>
                <w:szCs w:val="24"/>
              </w:rPr>
              <w:t>55%</w:t>
            </w:r>
          </w:p>
        </w:tc>
        <w:tc>
          <w:tcPr>
            <w:tcW w:w="916" w:type="dxa"/>
          </w:tcPr>
          <w:p w:rsidR="00DD1BD8" w:rsidRPr="00DD1BD8" w:rsidRDefault="00DD1BD8" w:rsidP="00DD1BD8">
            <w:pPr>
              <w:rPr>
                <w:sz w:val="24"/>
                <w:szCs w:val="24"/>
              </w:rPr>
            </w:pPr>
            <w:r w:rsidRPr="00DD1BD8">
              <w:rPr>
                <w:sz w:val="24"/>
                <w:szCs w:val="24"/>
              </w:rPr>
              <w:t>58,5%</w:t>
            </w:r>
          </w:p>
        </w:tc>
        <w:tc>
          <w:tcPr>
            <w:tcW w:w="776" w:type="dxa"/>
          </w:tcPr>
          <w:p w:rsidR="00DD1BD8" w:rsidRPr="00DD1BD8" w:rsidRDefault="00DD1BD8" w:rsidP="00DD1BD8">
            <w:pPr>
              <w:rPr>
                <w:sz w:val="24"/>
                <w:szCs w:val="24"/>
              </w:rPr>
            </w:pPr>
            <w:r w:rsidRPr="00DD1BD8">
              <w:rPr>
                <w:sz w:val="24"/>
                <w:szCs w:val="24"/>
              </w:rPr>
              <w:t>50%</w:t>
            </w:r>
          </w:p>
        </w:tc>
        <w:tc>
          <w:tcPr>
            <w:tcW w:w="956" w:type="dxa"/>
          </w:tcPr>
          <w:p w:rsidR="00DD1BD8" w:rsidRPr="00DD1BD8" w:rsidRDefault="00DD1BD8" w:rsidP="00DD1BD8">
            <w:pPr>
              <w:rPr>
                <w:sz w:val="24"/>
                <w:szCs w:val="24"/>
              </w:rPr>
            </w:pPr>
            <w:r w:rsidRPr="00DD1BD8">
              <w:rPr>
                <w:sz w:val="24"/>
                <w:szCs w:val="24"/>
              </w:rPr>
              <w:t>57,5%</w:t>
            </w:r>
          </w:p>
        </w:tc>
      </w:tr>
    </w:tbl>
    <w:p w:rsidR="00DD1BD8" w:rsidRPr="00DD1BD8" w:rsidRDefault="00DD1BD8" w:rsidP="00DD1BD8">
      <w:pPr>
        <w:pStyle w:val="a5"/>
        <w:jc w:val="both"/>
        <w:rPr>
          <w:rFonts w:ascii="Times New Roman" w:hAnsi="Times New Roman"/>
          <w:i/>
          <w:sz w:val="24"/>
          <w:szCs w:val="24"/>
        </w:rPr>
      </w:pP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Удовлетворенность родителей  учебно-воспитательным процессом в лицее составляет – 78%.</w:t>
      </w:r>
    </w:p>
    <w:tbl>
      <w:tblPr>
        <w:tblStyle w:val="a7"/>
        <w:tblpPr w:leftFromText="180" w:rightFromText="180" w:vertAnchor="text" w:horzAnchor="margin" w:tblpX="108" w:tblpY="176"/>
        <w:tblW w:w="0" w:type="auto"/>
        <w:tblLook w:val="01E0"/>
      </w:tblPr>
      <w:tblGrid>
        <w:gridCol w:w="1167"/>
        <w:gridCol w:w="1187"/>
        <w:gridCol w:w="1232"/>
        <w:gridCol w:w="1232"/>
        <w:gridCol w:w="1232"/>
        <w:gridCol w:w="1187"/>
        <w:gridCol w:w="1233"/>
        <w:gridCol w:w="1187"/>
      </w:tblGrid>
      <w:tr w:rsidR="00DD1BD8" w:rsidRPr="00DD1BD8" w:rsidTr="00DD1BD8">
        <w:tc>
          <w:tcPr>
            <w:tcW w:w="1092" w:type="dxa"/>
          </w:tcPr>
          <w:p w:rsidR="00DD1BD8" w:rsidRPr="00DD1BD8" w:rsidRDefault="00DD1BD8" w:rsidP="00DD1BD8">
            <w:pPr>
              <w:rPr>
                <w:b/>
                <w:i/>
                <w:sz w:val="24"/>
                <w:szCs w:val="24"/>
              </w:rPr>
            </w:pPr>
          </w:p>
        </w:tc>
        <w:tc>
          <w:tcPr>
            <w:tcW w:w="1187" w:type="dxa"/>
          </w:tcPr>
          <w:p w:rsidR="00DD1BD8" w:rsidRPr="00DD1BD8" w:rsidRDefault="00DD1BD8" w:rsidP="00DD1BD8">
            <w:pPr>
              <w:rPr>
                <w:b/>
                <w:sz w:val="24"/>
                <w:szCs w:val="24"/>
              </w:rPr>
            </w:pPr>
            <w:r w:rsidRPr="00DD1BD8">
              <w:rPr>
                <w:b/>
                <w:sz w:val="24"/>
                <w:szCs w:val="24"/>
              </w:rPr>
              <w:t>8</w:t>
            </w:r>
          </w:p>
        </w:tc>
        <w:tc>
          <w:tcPr>
            <w:tcW w:w="1232" w:type="dxa"/>
          </w:tcPr>
          <w:p w:rsidR="00DD1BD8" w:rsidRPr="00DD1BD8" w:rsidRDefault="00DD1BD8" w:rsidP="00DD1BD8">
            <w:pPr>
              <w:rPr>
                <w:b/>
                <w:sz w:val="24"/>
                <w:szCs w:val="24"/>
              </w:rPr>
            </w:pPr>
            <w:r w:rsidRPr="00DD1BD8">
              <w:rPr>
                <w:b/>
                <w:sz w:val="24"/>
                <w:szCs w:val="24"/>
              </w:rPr>
              <w:t>9</w:t>
            </w:r>
          </w:p>
        </w:tc>
        <w:tc>
          <w:tcPr>
            <w:tcW w:w="1232" w:type="dxa"/>
          </w:tcPr>
          <w:p w:rsidR="00DD1BD8" w:rsidRPr="00DD1BD8" w:rsidRDefault="00DD1BD8" w:rsidP="00DD1BD8">
            <w:pPr>
              <w:rPr>
                <w:b/>
                <w:sz w:val="24"/>
                <w:szCs w:val="24"/>
              </w:rPr>
            </w:pPr>
            <w:r w:rsidRPr="00DD1BD8">
              <w:rPr>
                <w:b/>
                <w:sz w:val="24"/>
                <w:szCs w:val="24"/>
              </w:rPr>
              <w:t>10А</w:t>
            </w:r>
          </w:p>
        </w:tc>
        <w:tc>
          <w:tcPr>
            <w:tcW w:w="1232" w:type="dxa"/>
          </w:tcPr>
          <w:p w:rsidR="00DD1BD8" w:rsidRPr="00DD1BD8" w:rsidRDefault="00DD1BD8" w:rsidP="00DD1BD8">
            <w:pPr>
              <w:rPr>
                <w:b/>
                <w:sz w:val="24"/>
                <w:szCs w:val="24"/>
              </w:rPr>
            </w:pPr>
            <w:r w:rsidRPr="00DD1BD8">
              <w:rPr>
                <w:b/>
                <w:sz w:val="24"/>
                <w:szCs w:val="24"/>
              </w:rPr>
              <w:t>10Б</w:t>
            </w:r>
          </w:p>
        </w:tc>
        <w:tc>
          <w:tcPr>
            <w:tcW w:w="1187" w:type="dxa"/>
          </w:tcPr>
          <w:p w:rsidR="00DD1BD8" w:rsidRPr="00DD1BD8" w:rsidRDefault="00DD1BD8" w:rsidP="00DD1BD8">
            <w:pPr>
              <w:rPr>
                <w:b/>
                <w:sz w:val="24"/>
                <w:szCs w:val="24"/>
              </w:rPr>
            </w:pPr>
            <w:r w:rsidRPr="00DD1BD8">
              <w:rPr>
                <w:b/>
                <w:sz w:val="24"/>
                <w:szCs w:val="24"/>
              </w:rPr>
              <w:t>10В</w:t>
            </w:r>
          </w:p>
        </w:tc>
        <w:tc>
          <w:tcPr>
            <w:tcW w:w="1233" w:type="dxa"/>
          </w:tcPr>
          <w:p w:rsidR="00DD1BD8" w:rsidRPr="00DD1BD8" w:rsidRDefault="00DD1BD8" w:rsidP="00DD1BD8">
            <w:pPr>
              <w:rPr>
                <w:b/>
                <w:sz w:val="24"/>
                <w:szCs w:val="24"/>
              </w:rPr>
            </w:pPr>
            <w:r w:rsidRPr="00DD1BD8">
              <w:rPr>
                <w:b/>
                <w:sz w:val="24"/>
                <w:szCs w:val="24"/>
              </w:rPr>
              <w:t>11А</w:t>
            </w:r>
          </w:p>
        </w:tc>
        <w:tc>
          <w:tcPr>
            <w:tcW w:w="1187" w:type="dxa"/>
          </w:tcPr>
          <w:p w:rsidR="00DD1BD8" w:rsidRPr="00DD1BD8" w:rsidRDefault="00DD1BD8" w:rsidP="00DD1BD8">
            <w:pPr>
              <w:rPr>
                <w:b/>
                <w:sz w:val="24"/>
                <w:szCs w:val="24"/>
              </w:rPr>
            </w:pPr>
            <w:r w:rsidRPr="00DD1BD8">
              <w:rPr>
                <w:b/>
                <w:sz w:val="24"/>
                <w:szCs w:val="24"/>
              </w:rPr>
              <w:t>11Б</w:t>
            </w:r>
          </w:p>
        </w:tc>
      </w:tr>
      <w:tr w:rsidR="00DD1BD8" w:rsidRPr="00DD1BD8" w:rsidTr="00DD1BD8">
        <w:tc>
          <w:tcPr>
            <w:tcW w:w="1092" w:type="dxa"/>
          </w:tcPr>
          <w:p w:rsidR="00DD1BD8" w:rsidRPr="00DD1BD8" w:rsidRDefault="00DD1BD8" w:rsidP="00DD1BD8">
            <w:pPr>
              <w:rPr>
                <w:sz w:val="24"/>
                <w:szCs w:val="24"/>
              </w:rPr>
            </w:pPr>
            <w:r w:rsidRPr="00DD1BD8">
              <w:rPr>
                <w:sz w:val="24"/>
                <w:szCs w:val="24"/>
              </w:rPr>
              <w:t>родители</w:t>
            </w:r>
          </w:p>
        </w:tc>
        <w:tc>
          <w:tcPr>
            <w:tcW w:w="1187" w:type="dxa"/>
          </w:tcPr>
          <w:p w:rsidR="00DD1BD8" w:rsidRPr="00DD1BD8" w:rsidRDefault="00DD1BD8" w:rsidP="00DD1BD8">
            <w:pPr>
              <w:rPr>
                <w:sz w:val="24"/>
                <w:szCs w:val="24"/>
              </w:rPr>
            </w:pPr>
            <w:r w:rsidRPr="00DD1BD8">
              <w:rPr>
                <w:sz w:val="24"/>
                <w:szCs w:val="24"/>
              </w:rPr>
              <w:t>85%</w:t>
            </w:r>
          </w:p>
        </w:tc>
        <w:tc>
          <w:tcPr>
            <w:tcW w:w="1232" w:type="dxa"/>
          </w:tcPr>
          <w:p w:rsidR="00DD1BD8" w:rsidRPr="00DD1BD8" w:rsidRDefault="00DD1BD8" w:rsidP="00DD1BD8">
            <w:pPr>
              <w:rPr>
                <w:sz w:val="24"/>
                <w:szCs w:val="24"/>
              </w:rPr>
            </w:pPr>
            <w:r w:rsidRPr="00DD1BD8">
              <w:rPr>
                <w:sz w:val="24"/>
                <w:szCs w:val="24"/>
              </w:rPr>
              <w:t>70%</w:t>
            </w:r>
          </w:p>
        </w:tc>
        <w:tc>
          <w:tcPr>
            <w:tcW w:w="1232" w:type="dxa"/>
          </w:tcPr>
          <w:p w:rsidR="00DD1BD8" w:rsidRPr="00DD1BD8" w:rsidRDefault="00DD1BD8" w:rsidP="00DD1BD8">
            <w:pPr>
              <w:rPr>
                <w:sz w:val="24"/>
                <w:szCs w:val="24"/>
              </w:rPr>
            </w:pPr>
            <w:r w:rsidRPr="00DD1BD8">
              <w:rPr>
                <w:sz w:val="24"/>
                <w:szCs w:val="24"/>
              </w:rPr>
              <w:t>82,5%</w:t>
            </w:r>
          </w:p>
        </w:tc>
        <w:tc>
          <w:tcPr>
            <w:tcW w:w="1232" w:type="dxa"/>
          </w:tcPr>
          <w:p w:rsidR="00DD1BD8" w:rsidRPr="00DD1BD8" w:rsidRDefault="00DD1BD8" w:rsidP="00DD1BD8">
            <w:pPr>
              <w:rPr>
                <w:sz w:val="24"/>
                <w:szCs w:val="24"/>
              </w:rPr>
            </w:pPr>
            <w:r w:rsidRPr="00DD1BD8">
              <w:rPr>
                <w:sz w:val="24"/>
                <w:szCs w:val="24"/>
              </w:rPr>
              <w:t>77,5%</w:t>
            </w:r>
          </w:p>
        </w:tc>
        <w:tc>
          <w:tcPr>
            <w:tcW w:w="1187" w:type="dxa"/>
          </w:tcPr>
          <w:p w:rsidR="00DD1BD8" w:rsidRPr="00DD1BD8" w:rsidRDefault="00DD1BD8" w:rsidP="00DD1BD8">
            <w:pPr>
              <w:rPr>
                <w:sz w:val="24"/>
                <w:szCs w:val="24"/>
              </w:rPr>
            </w:pPr>
            <w:r w:rsidRPr="00DD1BD8">
              <w:rPr>
                <w:sz w:val="24"/>
                <w:szCs w:val="24"/>
              </w:rPr>
              <w:t>80%</w:t>
            </w:r>
          </w:p>
        </w:tc>
        <w:tc>
          <w:tcPr>
            <w:tcW w:w="1233" w:type="dxa"/>
          </w:tcPr>
          <w:p w:rsidR="00DD1BD8" w:rsidRPr="00DD1BD8" w:rsidRDefault="00DD1BD8" w:rsidP="00DD1BD8">
            <w:pPr>
              <w:rPr>
                <w:sz w:val="24"/>
                <w:szCs w:val="24"/>
              </w:rPr>
            </w:pPr>
            <w:r w:rsidRPr="00DD1BD8">
              <w:rPr>
                <w:sz w:val="24"/>
                <w:szCs w:val="24"/>
              </w:rPr>
              <w:t>77,5%</w:t>
            </w:r>
          </w:p>
        </w:tc>
        <w:tc>
          <w:tcPr>
            <w:tcW w:w="1187" w:type="dxa"/>
          </w:tcPr>
          <w:p w:rsidR="00DD1BD8" w:rsidRPr="00DD1BD8" w:rsidRDefault="00DD1BD8" w:rsidP="00DD1BD8">
            <w:pPr>
              <w:rPr>
                <w:sz w:val="24"/>
                <w:szCs w:val="24"/>
              </w:rPr>
            </w:pPr>
            <w:r w:rsidRPr="00DD1BD8">
              <w:rPr>
                <w:sz w:val="24"/>
                <w:szCs w:val="24"/>
              </w:rPr>
              <w:t>80%</w:t>
            </w:r>
          </w:p>
        </w:tc>
      </w:tr>
    </w:tbl>
    <w:p w:rsidR="00DD1BD8" w:rsidRPr="00DD1BD8" w:rsidRDefault="00DD1BD8" w:rsidP="00DD1BD8">
      <w:pPr>
        <w:jc w:val="both"/>
        <w:rPr>
          <w:rFonts w:ascii="Times New Roman" w:hAnsi="Times New Roman" w:cs="Times New Roman"/>
          <w:sz w:val="24"/>
          <w:szCs w:val="24"/>
        </w:rPr>
      </w:pPr>
    </w:p>
    <w:p w:rsidR="00E95343" w:rsidRDefault="00E95343" w:rsidP="00DD1BD8">
      <w:pPr>
        <w:pStyle w:val="a5"/>
        <w:ind w:left="360"/>
        <w:rPr>
          <w:rFonts w:ascii="Times New Roman" w:hAnsi="Times New Roman"/>
          <w:b/>
          <w:sz w:val="24"/>
          <w:szCs w:val="24"/>
        </w:rPr>
      </w:pPr>
    </w:p>
    <w:p w:rsidR="00E95343" w:rsidRDefault="00E95343" w:rsidP="00DD1BD8">
      <w:pPr>
        <w:pStyle w:val="a5"/>
        <w:ind w:left="360"/>
        <w:rPr>
          <w:rFonts w:ascii="Times New Roman" w:hAnsi="Times New Roman"/>
          <w:b/>
          <w:sz w:val="24"/>
          <w:szCs w:val="24"/>
        </w:rPr>
      </w:pPr>
    </w:p>
    <w:p w:rsidR="00DD1BD8" w:rsidRPr="00DD1BD8" w:rsidRDefault="00DD1BD8" w:rsidP="00E95343">
      <w:pPr>
        <w:pStyle w:val="a5"/>
        <w:spacing w:line="276" w:lineRule="auto"/>
        <w:ind w:left="360"/>
        <w:rPr>
          <w:rFonts w:ascii="Times New Roman" w:hAnsi="Times New Roman"/>
          <w:sz w:val="24"/>
          <w:szCs w:val="24"/>
        </w:rPr>
      </w:pPr>
      <w:r w:rsidRPr="00DD1BD8">
        <w:rPr>
          <w:rFonts w:ascii="Times New Roman" w:hAnsi="Times New Roman"/>
          <w:b/>
          <w:sz w:val="24"/>
          <w:szCs w:val="24"/>
        </w:rPr>
        <w:t>Реализация компетентностного подхода</w:t>
      </w:r>
      <w:r w:rsidRPr="00DD1BD8">
        <w:rPr>
          <w:rFonts w:ascii="Times New Roman" w:hAnsi="Times New Roman"/>
          <w:sz w:val="24"/>
          <w:szCs w:val="24"/>
        </w:rPr>
        <w:t xml:space="preserve"> выражается в решении следующих основных задач:</w:t>
      </w:r>
    </w:p>
    <w:p w:rsidR="00DD1BD8" w:rsidRPr="00DD1BD8" w:rsidRDefault="00DD1BD8" w:rsidP="00E95343">
      <w:pPr>
        <w:pStyle w:val="a5"/>
        <w:numPr>
          <w:ilvl w:val="0"/>
          <w:numId w:val="23"/>
        </w:numPr>
        <w:spacing w:line="276" w:lineRule="auto"/>
        <w:jc w:val="both"/>
        <w:rPr>
          <w:rFonts w:ascii="Times New Roman" w:hAnsi="Times New Roman"/>
          <w:sz w:val="24"/>
          <w:szCs w:val="24"/>
        </w:rPr>
      </w:pPr>
      <w:r w:rsidRPr="00DD1BD8">
        <w:rPr>
          <w:rFonts w:ascii="Times New Roman" w:hAnsi="Times New Roman"/>
          <w:sz w:val="24"/>
          <w:szCs w:val="24"/>
        </w:rPr>
        <w:t>Освоение структуры деятельности с позиции компетентностного подхода.</w:t>
      </w:r>
    </w:p>
    <w:p w:rsidR="00DD1BD8" w:rsidRPr="00DD1BD8" w:rsidRDefault="00DD1BD8" w:rsidP="00E95343">
      <w:pPr>
        <w:pStyle w:val="a5"/>
        <w:numPr>
          <w:ilvl w:val="0"/>
          <w:numId w:val="23"/>
        </w:numPr>
        <w:spacing w:line="276" w:lineRule="auto"/>
        <w:jc w:val="both"/>
        <w:rPr>
          <w:rFonts w:ascii="Times New Roman" w:hAnsi="Times New Roman"/>
          <w:sz w:val="24"/>
          <w:szCs w:val="24"/>
        </w:rPr>
      </w:pPr>
      <w:r w:rsidRPr="00DD1BD8">
        <w:rPr>
          <w:rFonts w:ascii="Times New Roman" w:hAnsi="Times New Roman"/>
          <w:sz w:val="24"/>
          <w:szCs w:val="24"/>
        </w:rPr>
        <w:t>Дифференциация предметного содержания, обеспечивающая освоение базового и повышенного уровня обучения.</w:t>
      </w:r>
    </w:p>
    <w:p w:rsidR="00DD1BD8" w:rsidRPr="00DD1BD8" w:rsidRDefault="00DD1BD8" w:rsidP="00E95343">
      <w:pPr>
        <w:pStyle w:val="a5"/>
        <w:numPr>
          <w:ilvl w:val="0"/>
          <w:numId w:val="23"/>
        </w:numPr>
        <w:spacing w:line="276" w:lineRule="auto"/>
        <w:jc w:val="both"/>
        <w:rPr>
          <w:rFonts w:ascii="Times New Roman" w:hAnsi="Times New Roman"/>
          <w:sz w:val="24"/>
          <w:szCs w:val="24"/>
        </w:rPr>
      </w:pPr>
      <w:r w:rsidRPr="00DD1BD8">
        <w:rPr>
          <w:rFonts w:ascii="Times New Roman" w:hAnsi="Times New Roman"/>
          <w:sz w:val="24"/>
          <w:szCs w:val="24"/>
        </w:rPr>
        <w:t>Разработка и отбор средств, методов, приемов, использование технологий, обеспечивающих деятельностный подход в обучении.</w:t>
      </w:r>
    </w:p>
    <w:p w:rsidR="00DD1BD8" w:rsidRPr="00DD1BD8" w:rsidRDefault="00DD1BD8" w:rsidP="00E95343">
      <w:pPr>
        <w:pStyle w:val="a5"/>
        <w:numPr>
          <w:ilvl w:val="0"/>
          <w:numId w:val="23"/>
        </w:numPr>
        <w:spacing w:line="276" w:lineRule="auto"/>
        <w:jc w:val="both"/>
        <w:rPr>
          <w:rFonts w:ascii="Times New Roman" w:hAnsi="Times New Roman"/>
          <w:sz w:val="24"/>
          <w:szCs w:val="24"/>
        </w:rPr>
      </w:pPr>
      <w:r w:rsidRPr="00DD1BD8">
        <w:rPr>
          <w:rFonts w:ascii="Times New Roman" w:hAnsi="Times New Roman"/>
          <w:sz w:val="24"/>
          <w:szCs w:val="24"/>
        </w:rPr>
        <w:t>Использование объективной системы мониторинга.</w:t>
      </w:r>
    </w:p>
    <w:p w:rsidR="00DD1BD8" w:rsidRPr="00DD1BD8" w:rsidRDefault="00DD1BD8" w:rsidP="00E95343">
      <w:pPr>
        <w:pStyle w:val="a5"/>
        <w:spacing w:line="276" w:lineRule="auto"/>
        <w:jc w:val="both"/>
        <w:rPr>
          <w:rFonts w:ascii="Times New Roman" w:hAnsi="Times New Roman"/>
          <w:color w:val="333333"/>
          <w:sz w:val="24"/>
          <w:szCs w:val="24"/>
        </w:rPr>
      </w:pPr>
      <w:r w:rsidRPr="00DD1BD8">
        <w:rPr>
          <w:rFonts w:ascii="Times New Roman" w:hAnsi="Times New Roman"/>
          <w:i/>
          <w:sz w:val="24"/>
          <w:szCs w:val="24"/>
        </w:rPr>
        <w:t xml:space="preserve">      </w:t>
      </w:r>
      <w:r w:rsidRPr="00DD1BD8">
        <w:rPr>
          <w:rFonts w:ascii="Times New Roman" w:hAnsi="Times New Roman"/>
          <w:sz w:val="24"/>
          <w:szCs w:val="24"/>
        </w:rPr>
        <w:t>Итогом персонифицированной образовательной деятельности  учающихся Лицея является сумма образовательных результатов, достигнутых ими и представленная в «портфолио» учеников.</w:t>
      </w:r>
      <w:r w:rsidRPr="00DD1BD8">
        <w:rPr>
          <w:rFonts w:ascii="Times New Roman" w:hAnsi="Times New Roman"/>
          <w:color w:val="333333"/>
          <w:sz w:val="24"/>
          <w:szCs w:val="24"/>
        </w:rPr>
        <w:t xml:space="preserve"> </w:t>
      </w:r>
    </w:p>
    <w:p w:rsidR="00DD1BD8" w:rsidRDefault="00DD1BD8" w:rsidP="00E95343">
      <w:pPr>
        <w:pStyle w:val="21"/>
        <w:ind w:left="0"/>
        <w:jc w:val="left"/>
        <w:rPr>
          <w:lang w:val="ru-RU"/>
        </w:rPr>
      </w:pPr>
    </w:p>
    <w:p w:rsidR="00DD1BD8" w:rsidRPr="00DD1BD8" w:rsidRDefault="00DD1BD8" w:rsidP="00DD1BD8">
      <w:pPr>
        <w:pStyle w:val="21"/>
        <w:rPr>
          <w:lang w:val="ru-RU"/>
        </w:rPr>
      </w:pPr>
      <w:r w:rsidRPr="00DD1BD8">
        <w:t>V</w:t>
      </w:r>
      <w:r w:rsidRPr="00DD1BD8">
        <w:rPr>
          <w:lang w:val="ru-RU"/>
        </w:rPr>
        <w:t>. Образовательный  план и его обоснование</w:t>
      </w:r>
    </w:p>
    <w:p w:rsidR="00DD1BD8" w:rsidRPr="00DD1BD8" w:rsidRDefault="00DD1BD8" w:rsidP="00E95343">
      <w:pPr>
        <w:jc w:val="both"/>
        <w:rPr>
          <w:rFonts w:ascii="Times New Roman" w:hAnsi="Times New Roman" w:cs="Times New Roman"/>
          <w:sz w:val="24"/>
          <w:szCs w:val="24"/>
        </w:rPr>
      </w:pPr>
      <w:r w:rsidRPr="00DD1BD8">
        <w:rPr>
          <w:rFonts w:ascii="Times New Roman" w:hAnsi="Times New Roman" w:cs="Times New Roman"/>
          <w:sz w:val="24"/>
          <w:szCs w:val="24"/>
        </w:rPr>
        <w:t xml:space="preserve">      Учебный (образовательный) план Медицинского лицея СГМУ им. В.И. Разумовского составлен на основе: </w:t>
      </w:r>
    </w:p>
    <w:p w:rsidR="00DD1BD8" w:rsidRPr="00DD1BD8" w:rsidRDefault="00DD1BD8" w:rsidP="00E95343">
      <w:pPr>
        <w:numPr>
          <w:ilvl w:val="0"/>
          <w:numId w:val="22"/>
        </w:numPr>
        <w:spacing w:after="0"/>
        <w:jc w:val="both"/>
        <w:rPr>
          <w:rFonts w:ascii="Times New Roman" w:hAnsi="Times New Roman" w:cs="Times New Roman"/>
          <w:sz w:val="24"/>
          <w:szCs w:val="24"/>
        </w:rPr>
      </w:pPr>
      <w:r w:rsidRPr="00DD1BD8">
        <w:rPr>
          <w:rFonts w:ascii="Times New Roman" w:hAnsi="Times New Roman" w:cs="Times New Roman"/>
          <w:sz w:val="24"/>
          <w:szCs w:val="24"/>
        </w:rPr>
        <w:t>регионального базисного учебного плана  для образовательных учреждений Саратовской области, утвержденного приказом Министерства образования и науки Саратовской области от 27.04.2011 № 1206;</w:t>
      </w:r>
    </w:p>
    <w:p w:rsidR="00DD1BD8" w:rsidRPr="00DD1BD8" w:rsidRDefault="00DD1BD8" w:rsidP="00E95343">
      <w:pPr>
        <w:numPr>
          <w:ilvl w:val="0"/>
          <w:numId w:val="22"/>
        </w:numPr>
        <w:spacing w:after="0"/>
        <w:jc w:val="both"/>
        <w:rPr>
          <w:rFonts w:ascii="Times New Roman" w:hAnsi="Times New Roman" w:cs="Times New Roman"/>
          <w:sz w:val="24"/>
          <w:szCs w:val="24"/>
        </w:rPr>
      </w:pPr>
      <w:r w:rsidRPr="00DD1BD8">
        <w:rPr>
          <w:rFonts w:ascii="Times New Roman" w:hAnsi="Times New Roman" w:cs="Times New Roman"/>
          <w:sz w:val="24"/>
          <w:szCs w:val="24"/>
        </w:rPr>
        <w:t>федерального государственного образовательного стандарта общего образования, утвержденного приказом Министерства образования и науки РФ 05.03.2004 № 1089;</w:t>
      </w:r>
    </w:p>
    <w:p w:rsidR="00DD1BD8" w:rsidRPr="00DD1BD8" w:rsidRDefault="00DD1BD8" w:rsidP="00E95343">
      <w:pPr>
        <w:ind w:left="360"/>
        <w:jc w:val="both"/>
        <w:rPr>
          <w:rFonts w:ascii="Times New Roman" w:hAnsi="Times New Roman" w:cs="Times New Roman"/>
          <w:sz w:val="24"/>
          <w:szCs w:val="24"/>
        </w:rPr>
      </w:pPr>
      <w:r w:rsidRPr="00DD1BD8">
        <w:rPr>
          <w:rFonts w:ascii="Times New Roman" w:hAnsi="Times New Roman" w:cs="Times New Roman"/>
          <w:sz w:val="24"/>
          <w:szCs w:val="24"/>
        </w:rPr>
        <w:t>и в соответствии с нормами СанПиН 2.4.2.2821-10</w:t>
      </w:r>
    </w:p>
    <w:p w:rsidR="00DD1BD8" w:rsidRPr="00DD1BD8" w:rsidRDefault="00DD1BD8" w:rsidP="00E95343">
      <w:pPr>
        <w:jc w:val="both"/>
        <w:outlineLvl w:val="0"/>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Учебный план определяет:</w:t>
      </w:r>
    </w:p>
    <w:p w:rsidR="00DD1BD8" w:rsidRPr="00DD1BD8" w:rsidRDefault="00DD1BD8" w:rsidP="00E95343">
      <w:pPr>
        <w:numPr>
          <w:ilvl w:val="0"/>
          <w:numId w:val="32"/>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в соответствии с федеральным базисным учебным планом перечень учебных предметов, обязательных для изучения на данной ступени обучения, по которым проводится государственная итоговая аттестация выпускников этой ступени или оценка их образовательных достижений по итогам учебного года;</w:t>
      </w:r>
    </w:p>
    <w:p w:rsidR="00DD1BD8" w:rsidRPr="00DD1BD8" w:rsidRDefault="00DD1BD8" w:rsidP="00E95343">
      <w:pPr>
        <w:numPr>
          <w:ilvl w:val="0"/>
          <w:numId w:val="32"/>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распределение минимального учебного времени между отдельными учебными предметами, основанное на рекомендациях федерального базисного учебного плана и возможности достижения требований государственных образовательных стандартов общего образования для классов химико-биологического профиля;</w:t>
      </w:r>
    </w:p>
    <w:p w:rsidR="00DD1BD8" w:rsidRPr="00DD1BD8" w:rsidRDefault="00DD1BD8" w:rsidP="00E95343">
      <w:pPr>
        <w:tabs>
          <w:tab w:val="left" w:pos="4500"/>
          <w:tab w:val="left" w:pos="9180"/>
          <w:tab w:val="left" w:pos="9360"/>
        </w:tabs>
        <w:jc w:val="both"/>
        <w:rPr>
          <w:rFonts w:ascii="Times New Roman" w:hAnsi="Times New Roman" w:cs="Times New Roman"/>
          <w:sz w:val="24"/>
          <w:szCs w:val="24"/>
        </w:rPr>
      </w:pPr>
      <w:r w:rsidRPr="00DD1BD8">
        <w:rPr>
          <w:rFonts w:ascii="Times New Roman" w:hAnsi="Times New Roman" w:cs="Times New Roman"/>
          <w:sz w:val="24"/>
          <w:szCs w:val="24"/>
        </w:rPr>
        <w:t xml:space="preserve">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лицея необходимым минимумом знаний, умений и навыков, обеспечивающим возможности продолжения образования. </w:t>
      </w:r>
    </w:p>
    <w:p w:rsidR="00DD1BD8" w:rsidRPr="00DD1BD8" w:rsidRDefault="00DD1BD8" w:rsidP="00E95343">
      <w:pPr>
        <w:numPr>
          <w:ilvl w:val="0"/>
          <w:numId w:val="32"/>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lastRenderedPageBreak/>
        <w:t>распределение учебного времени между федеральным, региональным компонентами и компонентом образовательного учреждения;</w:t>
      </w:r>
    </w:p>
    <w:p w:rsidR="00DD1BD8" w:rsidRPr="00DD1BD8" w:rsidRDefault="00DD1BD8" w:rsidP="00E95343">
      <w:pPr>
        <w:numPr>
          <w:ilvl w:val="0"/>
          <w:numId w:val="32"/>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максимальный объем аудиторной нагрузки обучающихся.</w:t>
      </w:r>
    </w:p>
    <w:p w:rsidR="00DD1BD8" w:rsidRPr="00DD1BD8" w:rsidRDefault="00DD1BD8" w:rsidP="00E95343">
      <w:pPr>
        <w:jc w:val="both"/>
        <w:outlineLvl w:val="0"/>
        <w:rPr>
          <w:rFonts w:ascii="Times New Roman" w:hAnsi="Times New Roman" w:cs="Times New Roman"/>
          <w:sz w:val="24"/>
          <w:szCs w:val="24"/>
        </w:rPr>
      </w:pPr>
      <w:r w:rsidRPr="00DD1BD8">
        <w:rPr>
          <w:rFonts w:ascii="Times New Roman" w:hAnsi="Times New Roman" w:cs="Times New Roman"/>
          <w:b/>
          <w:sz w:val="24"/>
          <w:szCs w:val="24"/>
        </w:rPr>
        <w:t xml:space="preserve">      У</w:t>
      </w:r>
      <w:r w:rsidRPr="00DD1BD8">
        <w:rPr>
          <w:rFonts w:ascii="Times New Roman" w:hAnsi="Times New Roman" w:cs="Times New Roman"/>
          <w:sz w:val="24"/>
          <w:szCs w:val="24"/>
        </w:rPr>
        <w:t>чебный план представлен для основного общего (8,9 классы) и среднего (полного) общего образования (10, 11 классы). Для каждой ступени обучения приводится перечень обязательных для изучения учебных предметов, отражающий требования федерального стандарта.</w:t>
      </w:r>
    </w:p>
    <w:p w:rsidR="00DD1BD8" w:rsidRPr="00DD1BD8" w:rsidRDefault="00DD1BD8" w:rsidP="00E95343">
      <w:pPr>
        <w:jc w:val="both"/>
        <w:outlineLvl w:val="0"/>
        <w:rPr>
          <w:rFonts w:ascii="Times New Roman" w:hAnsi="Times New Roman" w:cs="Times New Roman"/>
          <w:sz w:val="24"/>
          <w:szCs w:val="24"/>
        </w:rPr>
      </w:pPr>
      <w:r w:rsidRPr="00DD1BD8">
        <w:rPr>
          <w:rFonts w:ascii="Times New Roman" w:hAnsi="Times New Roman" w:cs="Times New Roman"/>
          <w:sz w:val="24"/>
          <w:szCs w:val="24"/>
        </w:rPr>
        <w:t xml:space="preserve">     Учебный план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от 19 марта </w:t>
      </w:r>
      <w:smartTag w:uri="urn:schemas-microsoft-com:office:smarttags" w:element="metricconverter">
        <w:smartTagPr>
          <w:attr w:name="ProductID" w:val="2001 г"/>
        </w:smartTagPr>
        <w:r w:rsidRPr="00DD1BD8">
          <w:rPr>
            <w:rFonts w:ascii="Times New Roman" w:hAnsi="Times New Roman" w:cs="Times New Roman"/>
            <w:sz w:val="24"/>
            <w:szCs w:val="24"/>
          </w:rPr>
          <w:t>2001 г</w:t>
        </w:r>
      </w:smartTag>
      <w:r w:rsidRPr="00DD1BD8">
        <w:rPr>
          <w:rFonts w:ascii="Times New Roman" w:hAnsi="Times New Roman" w:cs="Times New Roman"/>
          <w:sz w:val="24"/>
          <w:szCs w:val="24"/>
        </w:rPr>
        <w:t>. № 196 («Собрание законодательства РФ», 26 марта 2001г., № 13, с.1252), предусматривает:</w:t>
      </w:r>
    </w:p>
    <w:p w:rsidR="00DD1BD8" w:rsidRPr="00DD1BD8" w:rsidRDefault="00DD1BD8" w:rsidP="00E95343">
      <w:pPr>
        <w:numPr>
          <w:ilvl w:val="0"/>
          <w:numId w:val="34"/>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два учебных года для завершения освоения образовательных программ основного общего образования учащихся 8-9-х классов. Продолжительность учебного года 34 учебных недели (не включая летний экзаменационный период для обучающихся 9 класса);</w:t>
      </w:r>
    </w:p>
    <w:p w:rsidR="00DD1BD8" w:rsidRPr="00DD1BD8" w:rsidRDefault="00DD1BD8" w:rsidP="00E95343">
      <w:pPr>
        <w:numPr>
          <w:ilvl w:val="0"/>
          <w:numId w:val="34"/>
        </w:numPr>
        <w:tabs>
          <w:tab w:val="left" w:pos="4500"/>
          <w:tab w:val="left" w:pos="9180"/>
          <w:tab w:val="left" w:pos="9360"/>
        </w:tabs>
        <w:spacing w:after="0"/>
        <w:jc w:val="both"/>
        <w:rPr>
          <w:rFonts w:ascii="Times New Roman" w:hAnsi="Times New Roman" w:cs="Times New Roman"/>
          <w:sz w:val="24"/>
          <w:szCs w:val="24"/>
        </w:rPr>
      </w:pPr>
      <w:r w:rsidRPr="00DD1BD8">
        <w:rPr>
          <w:rFonts w:ascii="Times New Roman" w:hAnsi="Times New Roman" w:cs="Times New Roman"/>
          <w:sz w:val="24"/>
          <w:szCs w:val="24"/>
        </w:rPr>
        <w:t>двухлетний срок освоения образовательных программ среднего (полного) общего образования на основе различного сочетания базовых и профильных предметов для 10-11 классов.</w:t>
      </w:r>
    </w:p>
    <w:p w:rsidR="00DD1BD8" w:rsidRPr="00DD1BD8" w:rsidRDefault="00DD1BD8" w:rsidP="00E95343">
      <w:pPr>
        <w:tabs>
          <w:tab w:val="left" w:pos="4500"/>
          <w:tab w:val="left" w:pos="9180"/>
          <w:tab w:val="left" w:pos="9360"/>
        </w:tabs>
        <w:jc w:val="both"/>
        <w:rPr>
          <w:rFonts w:ascii="Times New Roman" w:hAnsi="Times New Roman" w:cs="Times New Roman"/>
          <w:sz w:val="24"/>
          <w:szCs w:val="24"/>
        </w:rPr>
      </w:pPr>
      <w:r w:rsidRPr="00DD1BD8">
        <w:rPr>
          <w:rFonts w:ascii="Times New Roman" w:hAnsi="Times New Roman" w:cs="Times New Roman"/>
          <w:sz w:val="24"/>
          <w:szCs w:val="24"/>
        </w:rPr>
        <w:t xml:space="preserve">            На основании Положения о Медицинском лицее СГМУ им. В.И. Разумовскогов в лицее реализуется химико-биологический профиль на третьей ступени обучения (10-11класс) и подготовка к нему на второй ступени обучения (8-9 класс)</w:t>
      </w:r>
    </w:p>
    <w:p w:rsidR="00DD1BD8" w:rsidRPr="00DD1BD8" w:rsidRDefault="00DD1BD8" w:rsidP="00E95343">
      <w:pPr>
        <w:ind w:firstLine="708"/>
        <w:jc w:val="both"/>
        <w:rPr>
          <w:rFonts w:ascii="Times New Roman" w:hAnsi="Times New Roman" w:cs="Times New Roman"/>
          <w:sz w:val="24"/>
          <w:szCs w:val="24"/>
        </w:rPr>
      </w:pPr>
      <w:r w:rsidRPr="00DD1BD8">
        <w:rPr>
          <w:rFonts w:ascii="Times New Roman" w:hAnsi="Times New Roman" w:cs="Times New Roman"/>
          <w:sz w:val="24"/>
          <w:szCs w:val="24"/>
        </w:rPr>
        <w:t>Предельно допустимая нагрузка в неделю по учебному плану</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в 8-9 классах - 36 часов, в 10-11 классах – 37 часов.</w:t>
      </w:r>
    </w:p>
    <w:p w:rsidR="00DD1BD8" w:rsidRPr="00DD1BD8" w:rsidRDefault="00DD1BD8" w:rsidP="00E95343">
      <w:pPr>
        <w:jc w:val="both"/>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Учебный (образовательный) план предполагает деление класса на две группы при изучении предметов «Иностранный язык» (8,9,10,11 кл.), «Физическая культура» (10,11 кл.), «Информатика» (8,9,10,11 кл.) в случаях, предусмотренных Положением о Медицинском лицее СГМУ им. В.И. Разумовского.</w:t>
      </w:r>
    </w:p>
    <w:p w:rsidR="00DD1BD8" w:rsidRPr="00DD1BD8" w:rsidRDefault="00DD1BD8" w:rsidP="00E95343">
      <w:pPr>
        <w:jc w:val="both"/>
        <w:outlineLvl w:val="0"/>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Часы компонента образовательного учреждения в учебном плане</w:t>
      </w:r>
      <w:r w:rsidRPr="00DD1BD8">
        <w:rPr>
          <w:rFonts w:ascii="Times New Roman" w:hAnsi="Times New Roman" w:cs="Times New Roman"/>
          <w:bCs/>
          <w:iCs/>
          <w:sz w:val="24"/>
          <w:szCs w:val="24"/>
        </w:rPr>
        <w:t xml:space="preserve"> </w:t>
      </w:r>
      <w:r w:rsidRPr="00DD1BD8">
        <w:rPr>
          <w:rFonts w:ascii="Times New Roman" w:hAnsi="Times New Roman" w:cs="Times New Roman"/>
          <w:sz w:val="24"/>
          <w:szCs w:val="24"/>
        </w:rPr>
        <w:t xml:space="preserve">по решению педагогического совета лицея, Ученого Совета СГМУ им. В.И. Разумовского использованы: </w:t>
      </w:r>
    </w:p>
    <w:p w:rsidR="00DD1BD8" w:rsidRPr="00DD1BD8" w:rsidRDefault="00DD1BD8" w:rsidP="00E95343">
      <w:pPr>
        <w:numPr>
          <w:ilvl w:val="0"/>
          <w:numId w:val="35"/>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на изучение элективных учебных предметов:</w:t>
      </w:r>
    </w:p>
    <w:p w:rsidR="00DD1BD8" w:rsidRPr="00DD1BD8" w:rsidRDefault="00DD1BD8" w:rsidP="00E95343">
      <w:pPr>
        <w:ind w:left="720"/>
        <w:jc w:val="both"/>
        <w:outlineLvl w:val="0"/>
        <w:rPr>
          <w:rFonts w:ascii="Times New Roman" w:hAnsi="Times New Roman" w:cs="Times New Roman"/>
          <w:sz w:val="24"/>
          <w:szCs w:val="24"/>
        </w:rPr>
      </w:pPr>
      <w:r w:rsidRPr="00DD1BD8">
        <w:rPr>
          <w:rFonts w:ascii="Times New Roman" w:hAnsi="Times New Roman" w:cs="Times New Roman"/>
          <w:sz w:val="24"/>
          <w:szCs w:val="24"/>
        </w:rPr>
        <w:t>- в 10-х классах - «Физиология», «Экология», «Эволюция органического мира», «Медбиофизика»;</w:t>
      </w:r>
    </w:p>
    <w:p w:rsidR="00DD1BD8" w:rsidRPr="00DD1BD8" w:rsidRDefault="00DD1BD8" w:rsidP="00E95343">
      <w:pPr>
        <w:ind w:left="720"/>
        <w:jc w:val="both"/>
        <w:outlineLvl w:val="0"/>
        <w:rPr>
          <w:rFonts w:ascii="Times New Roman" w:hAnsi="Times New Roman" w:cs="Times New Roman"/>
          <w:sz w:val="24"/>
          <w:szCs w:val="24"/>
        </w:rPr>
      </w:pPr>
      <w:r w:rsidRPr="00DD1BD8">
        <w:rPr>
          <w:rFonts w:ascii="Times New Roman" w:hAnsi="Times New Roman" w:cs="Times New Roman"/>
          <w:sz w:val="24"/>
          <w:szCs w:val="24"/>
        </w:rPr>
        <w:t>- в 11-х классах - «Физиология», «Экология», «Эволюция органического мира», «Латинский язык»;</w:t>
      </w:r>
    </w:p>
    <w:p w:rsidR="00DD1BD8" w:rsidRPr="00DD1BD8" w:rsidRDefault="00DD1BD8" w:rsidP="00E95343">
      <w:pPr>
        <w:numPr>
          <w:ilvl w:val="0"/>
          <w:numId w:val="35"/>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на организацию занятий по выбору обучающихся (элективные курсы по химии и биологии в 8,9 классах);</w:t>
      </w:r>
    </w:p>
    <w:p w:rsidR="00DD1BD8" w:rsidRPr="00DD1BD8" w:rsidRDefault="00DD1BD8" w:rsidP="00E95343">
      <w:pPr>
        <w:numPr>
          <w:ilvl w:val="0"/>
          <w:numId w:val="35"/>
        </w:numPr>
        <w:spacing w:after="0"/>
        <w:jc w:val="both"/>
        <w:outlineLvl w:val="0"/>
        <w:rPr>
          <w:rFonts w:ascii="Times New Roman" w:hAnsi="Times New Roman" w:cs="Times New Roman"/>
          <w:sz w:val="24"/>
          <w:szCs w:val="24"/>
        </w:rPr>
      </w:pPr>
      <w:r w:rsidRPr="00DD1BD8">
        <w:rPr>
          <w:rFonts w:ascii="Times New Roman" w:hAnsi="Times New Roman" w:cs="Times New Roman"/>
          <w:sz w:val="24"/>
          <w:szCs w:val="24"/>
        </w:rPr>
        <w:t>на психолого-педагогическое сопровождение учебного процесса в 8 классе;</w:t>
      </w:r>
    </w:p>
    <w:p w:rsidR="00DD1BD8" w:rsidRPr="00DD1BD8" w:rsidRDefault="00DD1BD8" w:rsidP="00E95343">
      <w:pPr>
        <w:jc w:val="both"/>
        <w:outlineLvl w:val="0"/>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Учебный план отражает специфику данного образовательного  учреждения.</w:t>
      </w:r>
    </w:p>
    <w:p w:rsidR="00DD1BD8" w:rsidRPr="00DD1BD8" w:rsidRDefault="00DD1BD8" w:rsidP="00E95343">
      <w:pPr>
        <w:ind w:firstLine="708"/>
        <w:jc w:val="both"/>
        <w:outlineLvl w:val="0"/>
        <w:rPr>
          <w:rFonts w:ascii="Times New Roman" w:hAnsi="Times New Roman" w:cs="Times New Roman"/>
          <w:sz w:val="24"/>
          <w:szCs w:val="24"/>
        </w:rPr>
      </w:pPr>
      <w:r w:rsidRPr="00DD1BD8">
        <w:rPr>
          <w:rFonts w:ascii="Times New Roman" w:hAnsi="Times New Roman" w:cs="Times New Roman"/>
          <w:sz w:val="24"/>
          <w:szCs w:val="24"/>
        </w:rPr>
        <w:t>На старшей ступени (10-11-х классов) реализует модель профильного</w:t>
      </w:r>
      <w:r w:rsidRPr="00DD1BD8">
        <w:rPr>
          <w:rFonts w:ascii="Times New Roman" w:hAnsi="Times New Roman" w:cs="Times New Roman"/>
          <w:b/>
          <w:sz w:val="24"/>
          <w:szCs w:val="24"/>
        </w:rPr>
        <w:t xml:space="preserve"> </w:t>
      </w:r>
      <w:r w:rsidRPr="00DD1BD8">
        <w:rPr>
          <w:rFonts w:ascii="Times New Roman" w:hAnsi="Times New Roman" w:cs="Times New Roman"/>
          <w:sz w:val="24"/>
          <w:szCs w:val="24"/>
        </w:rPr>
        <w:t>обучения,</w:t>
      </w:r>
      <w:r w:rsidRPr="00DD1BD8">
        <w:rPr>
          <w:rFonts w:ascii="Times New Roman" w:hAnsi="Times New Roman" w:cs="Times New Roman"/>
          <w:b/>
          <w:sz w:val="24"/>
          <w:szCs w:val="24"/>
        </w:rPr>
        <w:t xml:space="preserve"> </w:t>
      </w:r>
      <w:r w:rsidRPr="00DD1BD8">
        <w:rPr>
          <w:rFonts w:ascii="Times New Roman" w:hAnsi="Times New Roman" w:cs="Times New Roman"/>
          <w:sz w:val="24"/>
          <w:szCs w:val="24"/>
        </w:rPr>
        <w:t xml:space="preserve">которая предполагает стандартизацию двух уровней преподавания основных учебных предметов (базового и профильного). На профильном уровне изучаются предметы химия, биология, математика. В компонент образовательного учреждения включены элективные предметы, а именно: «Физиология», «Экология», «Эволюция органического мира», «Латинский язык», «Медбиофизика», </w:t>
      </w:r>
      <w:r w:rsidRPr="00DD1BD8">
        <w:rPr>
          <w:rFonts w:ascii="Times New Roman" w:hAnsi="Times New Roman" w:cs="Times New Roman"/>
          <w:sz w:val="24"/>
          <w:szCs w:val="24"/>
        </w:rPr>
        <w:lastRenderedPageBreak/>
        <w:t>что соответствует специфике, профилю Медицинского лицея, отражающих образовательные запросы и потребности учредителя и участников образовательного процесса.</w:t>
      </w:r>
    </w:p>
    <w:p w:rsidR="00DD1BD8" w:rsidRPr="00DD1BD8" w:rsidRDefault="00DD1BD8" w:rsidP="00E95343">
      <w:pPr>
        <w:ind w:right="-185"/>
        <w:jc w:val="both"/>
        <w:outlineLvl w:val="0"/>
        <w:rPr>
          <w:rFonts w:ascii="Times New Roman" w:hAnsi="Times New Roman" w:cs="Times New Roman"/>
          <w:sz w:val="24"/>
          <w:szCs w:val="24"/>
        </w:rPr>
      </w:pPr>
      <w:r w:rsidRPr="00DD1BD8">
        <w:rPr>
          <w:rFonts w:ascii="Times New Roman" w:hAnsi="Times New Roman" w:cs="Times New Roman"/>
          <w:sz w:val="24"/>
          <w:szCs w:val="24"/>
        </w:rPr>
        <w:tab/>
        <w:t>Учебный план 8-9-х классов реализует предпрофильную подготовку учащихся в соответствии с профильной направленностью лицея. Введены элективные курсы по химии и биологии, программы которых рекомендованы экспертным научно-методическим советом при Министерстве образования Саратовской области, ГАОУ ДПО «Саратовский институт повышения квалификации и переподготовки работников образования».</w:t>
      </w:r>
    </w:p>
    <w:p w:rsidR="00DD1BD8" w:rsidRPr="00DD1BD8" w:rsidRDefault="00DD1BD8" w:rsidP="00E95343">
      <w:pPr>
        <w:ind w:right="-185"/>
        <w:jc w:val="both"/>
        <w:outlineLvl w:val="0"/>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i/>
          <w:sz w:val="24"/>
          <w:szCs w:val="24"/>
        </w:rPr>
        <w:tab/>
      </w:r>
      <w:r w:rsidR="00E95343">
        <w:rPr>
          <w:rFonts w:ascii="Times New Roman" w:hAnsi="Times New Roman" w:cs="Times New Roman"/>
          <w:sz w:val="24"/>
          <w:szCs w:val="24"/>
        </w:rPr>
        <w:t>В плане преду</w:t>
      </w:r>
      <w:r w:rsidRPr="00DD1BD8">
        <w:rPr>
          <w:rFonts w:ascii="Times New Roman" w:hAnsi="Times New Roman" w:cs="Times New Roman"/>
          <w:sz w:val="24"/>
          <w:szCs w:val="24"/>
        </w:rPr>
        <w:t xml:space="preserve">смотрена внеучебная деятельность, направленная на обеспечение образовательных, творческих и социальных потребностей, самоопределения и самореализации обучающихся по естественно-научному направлению. Обучающимся предоставлена возможность выбора видов и форм внеучебной деятельности, таких как проектная деятельность и реализация их в качестве выступлений на научно-практических конференциях, проходящих как в Саратовском ГМУ им. В.И. Разумовского, так и на других площадках различного уровня. Организована самостоятельная работа учащихся в музее СГМУ, в лабораториях на кафедрах и библиотеке университета. </w:t>
      </w:r>
    </w:p>
    <w:p w:rsidR="00DD1BD8" w:rsidRPr="00E95343" w:rsidRDefault="00DD1BD8" w:rsidP="00E95343">
      <w:pPr>
        <w:jc w:val="both"/>
        <w:outlineLvl w:val="0"/>
        <w:rPr>
          <w:rFonts w:ascii="Times New Roman" w:hAnsi="Times New Roman" w:cs="Times New Roman"/>
          <w:sz w:val="24"/>
          <w:szCs w:val="24"/>
        </w:rPr>
      </w:pPr>
      <w:r w:rsidRPr="00DD1BD8">
        <w:rPr>
          <w:rFonts w:ascii="Times New Roman" w:hAnsi="Times New Roman" w:cs="Times New Roman"/>
          <w:sz w:val="24"/>
          <w:szCs w:val="24"/>
        </w:rPr>
        <w:tab/>
        <w:t>Часы, отводимые на внеучебную деятельность, используются для реализации различных интересов, индивидуальных потребностей по выбранному направлению образования и развития личности на основе результатов изучения и диагностики запросов обучающихся и их родителей (законных представителей), в том числе занятий в рамках школы «Юный медик», что также отражает специфи</w:t>
      </w:r>
      <w:r w:rsidR="00E95343">
        <w:rPr>
          <w:rFonts w:ascii="Times New Roman" w:hAnsi="Times New Roman" w:cs="Times New Roman"/>
          <w:sz w:val="24"/>
          <w:szCs w:val="24"/>
        </w:rPr>
        <w:t>ку образовательного учреждения.</w:t>
      </w:r>
    </w:p>
    <w:p w:rsidR="00DD1BD8" w:rsidRPr="00DD1BD8" w:rsidRDefault="00DD1BD8" w:rsidP="00DD1BD8">
      <w:pPr>
        <w:ind w:right="-185"/>
        <w:jc w:val="center"/>
        <w:rPr>
          <w:rFonts w:ascii="Times New Roman" w:hAnsi="Times New Roman" w:cs="Times New Roman"/>
          <w:b/>
          <w:i/>
          <w:sz w:val="24"/>
          <w:szCs w:val="24"/>
        </w:rPr>
      </w:pPr>
      <w:r w:rsidRPr="00DD1BD8">
        <w:rPr>
          <w:rFonts w:ascii="Times New Roman" w:hAnsi="Times New Roman" w:cs="Times New Roman"/>
          <w:b/>
          <w:i/>
          <w:sz w:val="24"/>
          <w:szCs w:val="24"/>
        </w:rPr>
        <w:t>Учебный план 8 класса</w:t>
      </w:r>
    </w:p>
    <w:tbl>
      <w:tblPr>
        <w:tblStyle w:val="a7"/>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tblPr>
      <w:tblGrid>
        <w:gridCol w:w="2628"/>
        <w:gridCol w:w="2771"/>
        <w:gridCol w:w="1009"/>
        <w:gridCol w:w="954"/>
      </w:tblGrid>
      <w:tr w:rsidR="00DD1BD8" w:rsidRPr="00DD1BD8" w:rsidTr="00DD1BD8">
        <w:trPr>
          <w:trHeight w:val="413"/>
        </w:trPr>
        <w:tc>
          <w:tcPr>
            <w:tcW w:w="5399" w:type="dxa"/>
            <w:gridSpan w:val="2"/>
            <w:vMerge w:val="restart"/>
          </w:tcPr>
          <w:p w:rsidR="00DD1BD8" w:rsidRPr="00DD1BD8" w:rsidRDefault="00DD1BD8" w:rsidP="00DD1BD8">
            <w:pPr>
              <w:ind w:right="-185"/>
              <w:jc w:val="center"/>
              <w:rPr>
                <w:b/>
                <w:sz w:val="24"/>
                <w:szCs w:val="24"/>
              </w:rPr>
            </w:pPr>
          </w:p>
          <w:p w:rsidR="00DD1BD8" w:rsidRPr="00DD1BD8" w:rsidRDefault="00DD1BD8" w:rsidP="00DD1BD8">
            <w:pPr>
              <w:ind w:right="-185"/>
              <w:jc w:val="center"/>
              <w:rPr>
                <w:b/>
                <w:sz w:val="24"/>
                <w:szCs w:val="24"/>
              </w:rPr>
            </w:pPr>
            <w:r w:rsidRPr="00DD1BD8">
              <w:rPr>
                <w:b/>
                <w:sz w:val="24"/>
                <w:szCs w:val="24"/>
              </w:rPr>
              <w:t>Учебные предметы</w:t>
            </w:r>
          </w:p>
        </w:tc>
        <w:tc>
          <w:tcPr>
            <w:tcW w:w="1963" w:type="dxa"/>
            <w:gridSpan w:val="2"/>
          </w:tcPr>
          <w:p w:rsidR="00DD1BD8" w:rsidRPr="00DD1BD8" w:rsidRDefault="00DD1BD8" w:rsidP="00DD1BD8">
            <w:pPr>
              <w:ind w:right="-185"/>
              <w:jc w:val="center"/>
              <w:rPr>
                <w:b/>
                <w:sz w:val="24"/>
                <w:szCs w:val="24"/>
              </w:rPr>
            </w:pPr>
            <w:r w:rsidRPr="00DD1BD8">
              <w:rPr>
                <w:b/>
                <w:sz w:val="24"/>
                <w:szCs w:val="24"/>
              </w:rPr>
              <w:t>Кол-во часов</w:t>
            </w:r>
          </w:p>
        </w:tc>
      </w:tr>
      <w:tr w:rsidR="00DD1BD8" w:rsidRPr="00DD1BD8" w:rsidTr="00DD1BD8">
        <w:trPr>
          <w:trHeight w:val="412"/>
        </w:trPr>
        <w:tc>
          <w:tcPr>
            <w:tcW w:w="5399" w:type="dxa"/>
            <w:gridSpan w:val="2"/>
            <w:vMerge/>
          </w:tcPr>
          <w:p w:rsidR="00DD1BD8" w:rsidRPr="00DD1BD8" w:rsidRDefault="00DD1BD8" w:rsidP="00DD1BD8">
            <w:pPr>
              <w:ind w:right="-185"/>
              <w:jc w:val="center"/>
              <w:rPr>
                <w:b/>
                <w:sz w:val="24"/>
                <w:szCs w:val="24"/>
              </w:rPr>
            </w:pPr>
          </w:p>
        </w:tc>
        <w:tc>
          <w:tcPr>
            <w:tcW w:w="1009" w:type="dxa"/>
          </w:tcPr>
          <w:p w:rsidR="00DD1BD8" w:rsidRPr="00DD1BD8" w:rsidRDefault="00DD1BD8" w:rsidP="00DD1BD8">
            <w:pPr>
              <w:ind w:left="1" w:right="-6"/>
              <w:jc w:val="center"/>
              <w:rPr>
                <w:b/>
                <w:sz w:val="24"/>
                <w:szCs w:val="24"/>
              </w:rPr>
            </w:pPr>
            <w:r w:rsidRPr="00DD1BD8">
              <w:rPr>
                <w:b/>
                <w:sz w:val="24"/>
                <w:szCs w:val="24"/>
              </w:rPr>
              <w:t>в неделю</w:t>
            </w:r>
          </w:p>
        </w:tc>
        <w:tc>
          <w:tcPr>
            <w:tcW w:w="954" w:type="dxa"/>
          </w:tcPr>
          <w:p w:rsidR="00DD1BD8" w:rsidRPr="00DD1BD8" w:rsidRDefault="00DD1BD8" w:rsidP="00DD1BD8">
            <w:pPr>
              <w:ind w:right="-6"/>
              <w:jc w:val="center"/>
              <w:rPr>
                <w:b/>
                <w:sz w:val="24"/>
                <w:szCs w:val="24"/>
              </w:rPr>
            </w:pPr>
            <w:r w:rsidRPr="00DD1BD8">
              <w:rPr>
                <w:b/>
                <w:sz w:val="24"/>
                <w:szCs w:val="24"/>
              </w:rPr>
              <w:t>в год</w:t>
            </w:r>
          </w:p>
        </w:tc>
      </w:tr>
      <w:tr w:rsidR="00DD1BD8" w:rsidRPr="00DD1BD8" w:rsidTr="00DD1BD8">
        <w:tc>
          <w:tcPr>
            <w:tcW w:w="7362" w:type="dxa"/>
            <w:gridSpan w:val="4"/>
          </w:tcPr>
          <w:p w:rsidR="00DD1BD8" w:rsidRPr="00DD1BD8" w:rsidRDefault="00DD1BD8" w:rsidP="00DD1BD8">
            <w:pPr>
              <w:ind w:right="-185"/>
              <w:jc w:val="center"/>
              <w:rPr>
                <w:b/>
                <w:sz w:val="24"/>
                <w:szCs w:val="24"/>
              </w:rPr>
            </w:pPr>
            <w:r w:rsidRPr="00DD1BD8">
              <w:rPr>
                <w:b/>
                <w:sz w:val="24"/>
                <w:szCs w:val="24"/>
              </w:rPr>
              <w:t>Федеральный компонент</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Русский язык</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3</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Литература</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Иностранный язык</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3</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Математика</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5</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170</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Информатика и ИКТ</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История</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Обществознание (включая экономику и право)</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География</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Физика</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Химия</w:t>
            </w:r>
          </w:p>
        </w:tc>
        <w:tc>
          <w:tcPr>
            <w:tcW w:w="1009" w:type="dxa"/>
            <w:shd w:val="clear" w:color="auto" w:fill="auto"/>
          </w:tcPr>
          <w:p w:rsidR="00DD1BD8" w:rsidRPr="00DD1BD8" w:rsidRDefault="00DD1BD8" w:rsidP="00DD1BD8">
            <w:pPr>
              <w:ind w:right="-185"/>
              <w:jc w:val="center"/>
              <w:rPr>
                <w:i/>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i/>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 xml:space="preserve">Биология </w:t>
            </w:r>
          </w:p>
        </w:tc>
        <w:tc>
          <w:tcPr>
            <w:tcW w:w="1009" w:type="dxa"/>
            <w:shd w:val="clear" w:color="auto" w:fill="auto"/>
          </w:tcPr>
          <w:p w:rsidR="00DD1BD8" w:rsidRPr="00DD1BD8" w:rsidRDefault="00DD1BD8" w:rsidP="00DD1BD8">
            <w:pPr>
              <w:ind w:right="-185"/>
              <w:jc w:val="center"/>
              <w:rPr>
                <w:i/>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i/>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 xml:space="preserve">Искусство </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 xml:space="preserve">Технология </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ОБЖ</w:t>
            </w:r>
          </w:p>
        </w:tc>
        <w:tc>
          <w:tcPr>
            <w:tcW w:w="1009" w:type="dxa"/>
          </w:tcPr>
          <w:p w:rsidR="00DD1BD8" w:rsidRPr="00DD1BD8" w:rsidRDefault="00DD1BD8" w:rsidP="00DD1BD8">
            <w:pPr>
              <w:ind w:right="-185"/>
              <w:jc w:val="center"/>
              <w:rPr>
                <w:sz w:val="24"/>
                <w:szCs w:val="24"/>
              </w:rPr>
            </w:pPr>
            <w:r w:rsidRPr="00DD1BD8">
              <w:rPr>
                <w:sz w:val="24"/>
                <w:szCs w:val="24"/>
              </w:rPr>
              <w:t>1</w:t>
            </w:r>
          </w:p>
        </w:tc>
        <w:tc>
          <w:tcPr>
            <w:tcW w:w="954"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Физическая культура</w:t>
            </w:r>
          </w:p>
        </w:tc>
        <w:tc>
          <w:tcPr>
            <w:tcW w:w="1009" w:type="dxa"/>
          </w:tcPr>
          <w:p w:rsidR="00DD1BD8" w:rsidRPr="00DD1BD8" w:rsidRDefault="00DD1BD8" w:rsidP="00DD1BD8">
            <w:pPr>
              <w:ind w:right="-185"/>
              <w:jc w:val="center"/>
              <w:rPr>
                <w:sz w:val="24"/>
                <w:szCs w:val="24"/>
              </w:rPr>
            </w:pPr>
            <w:r w:rsidRPr="00DD1BD8">
              <w:rPr>
                <w:sz w:val="24"/>
                <w:szCs w:val="24"/>
              </w:rPr>
              <w:t>3</w:t>
            </w:r>
          </w:p>
        </w:tc>
        <w:tc>
          <w:tcPr>
            <w:tcW w:w="954" w:type="dxa"/>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Итого:</w:t>
            </w:r>
          </w:p>
        </w:tc>
        <w:tc>
          <w:tcPr>
            <w:tcW w:w="1009" w:type="dxa"/>
          </w:tcPr>
          <w:p w:rsidR="00DD1BD8" w:rsidRPr="00DD1BD8" w:rsidRDefault="00DD1BD8" w:rsidP="00DD1BD8">
            <w:pPr>
              <w:ind w:right="-185"/>
              <w:jc w:val="center"/>
              <w:rPr>
                <w:sz w:val="24"/>
                <w:szCs w:val="24"/>
              </w:rPr>
            </w:pPr>
            <w:r w:rsidRPr="00DD1BD8">
              <w:rPr>
                <w:sz w:val="24"/>
                <w:szCs w:val="24"/>
              </w:rPr>
              <w:t>31</w:t>
            </w:r>
          </w:p>
        </w:tc>
        <w:tc>
          <w:tcPr>
            <w:tcW w:w="954" w:type="dxa"/>
          </w:tcPr>
          <w:p w:rsidR="00DD1BD8" w:rsidRPr="00DD1BD8" w:rsidRDefault="00DD1BD8" w:rsidP="00DD1BD8">
            <w:pPr>
              <w:ind w:right="-185"/>
              <w:jc w:val="center"/>
              <w:rPr>
                <w:sz w:val="24"/>
                <w:szCs w:val="24"/>
              </w:rPr>
            </w:pPr>
            <w:r w:rsidRPr="00DD1BD8">
              <w:rPr>
                <w:sz w:val="24"/>
                <w:szCs w:val="24"/>
              </w:rPr>
              <w:t>1054</w:t>
            </w:r>
          </w:p>
        </w:tc>
      </w:tr>
      <w:tr w:rsidR="00DD1BD8" w:rsidRPr="00DD1BD8" w:rsidTr="00DD1BD8">
        <w:tc>
          <w:tcPr>
            <w:tcW w:w="7362" w:type="dxa"/>
            <w:gridSpan w:val="4"/>
          </w:tcPr>
          <w:p w:rsidR="00DD1BD8" w:rsidRPr="00DD1BD8" w:rsidRDefault="00DD1BD8" w:rsidP="00DD1BD8">
            <w:pPr>
              <w:ind w:right="-185"/>
              <w:jc w:val="center"/>
              <w:rPr>
                <w:b/>
                <w:sz w:val="24"/>
                <w:szCs w:val="24"/>
              </w:rPr>
            </w:pPr>
            <w:r w:rsidRPr="00DD1BD8">
              <w:rPr>
                <w:b/>
                <w:sz w:val="24"/>
                <w:szCs w:val="24"/>
              </w:rPr>
              <w:t>Региональный компонент</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Экология</w:t>
            </w:r>
          </w:p>
        </w:tc>
        <w:tc>
          <w:tcPr>
            <w:tcW w:w="1009" w:type="dxa"/>
          </w:tcPr>
          <w:p w:rsidR="00DD1BD8" w:rsidRPr="00DD1BD8" w:rsidRDefault="00DD1BD8" w:rsidP="00DD1BD8">
            <w:pPr>
              <w:ind w:right="-185"/>
              <w:jc w:val="center"/>
              <w:rPr>
                <w:sz w:val="24"/>
                <w:szCs w:val="24"/>
              </w:rPr>
            </w:pPr>
            <w:r w:rsidRPr="00DD1BD8">
              <w:rPr>
                <w:sz w:val="24"/>
                <w:szCs w:val="24"/>
              </w:rPr>
              <w:t>1</w:t>
            </w:r>
          </w:p>
        </w:tc>
        <w:tc>
          <w:tcPr>
            <w:tcW w:w="954"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Основы здорового образа жизни</w:t>
            </w:r>
          </w:p>
        </w:tc>
        <w:tc>
          <w:tcPr>
            <w:tcW w:w="1009" w:type="dxa"/>
          </w:tcPr>
          <w:p w:rsidR="00DD1BD8" w:rsidRPr="00DD1BD8" w:rsidRDefault="00DD1BD8" w:rsidP="00DD1BD8">
            <w:pPr>
              <w:ind w:right="-185"/>
              <w:jc w:val="center"/>
              <w:rPr>
                <w:sz w:val="24"/>
                <w:szCs w:val="24"/>
              </w:rPr>
            </w:pPr>
            <w:r w:rsidRPr="00DD1BD8">
              <w:rPr>
                <w:sz w:val="24"/>
                <w:szCs w:val="24"/>
              </w:rPr>
              <w:t>1</w:t>
            </w:r>
          </w:p>
        </w:tc>
        <w:tc>
          <w:tcPr>
            <w:tcW w:w="954"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Итого:</w:t>
            </w:r>
          </w:p>
        </w:tc>
        <w:tc>
          <w:tcPr>
            <w:tcW w:w="1009" w:type="dxa"/>
          </w:tcPr>
          <w:p w:rsidR="00DD1BD8" w:rsidRPr="00DD1BD8" w:rsidRDefault="00DD1BD8" w:rsidP="00DD1BD8">
            <w:pPr>
              <w:ind w:right="-185"/>
              <w:jc w:val="center"/>
              <w:rPr>
                <w:sz w:val="24"/>
                <w:szCs w:val="24"/>
              </w:rPr>
            </w:pPr>
            <w:r w:rsidRPr="00DD1BD8">
              <w:rPr>
                <w:sz w:val="24"/>
                <w:szCs w:val="24"/>
              </w:rPr>
              <w:t>2</w:t>
            </w:r>
          </w:p>
        </w:tc>
        <w:tc>
          <w:tcPr>
            <w:tcW w:w="954" w:type="dxa"/>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7362" w:type="dxa"/>
            <w:gridSpan w:val="4"/>
          </w:tcPr>
          <w:p w:rsidR="00DD1BD8" w:rsidRPr="00DD1BD8" w:rsidRDefault="00DD1BD8" w:rsidP="00DD1BD8">
            <w:pPr>
              <w:ind w:right="-185"/>
              <w:jc w:val="center"/>
              <w:rPr>
                <w:b/>
                <w:sz w:val="24"/>
                <w:szCs w:val="24"/>
              </w:rPr>
            </w:pPr>
            <w:r w:rsidRPr="00DD1BD8">
              <w:rPr>
                <w:b/>
                <w:sz w:val="24"/>
                <w:szCs w:val="24"/>
              </w:rPr>
              <w:t>Компонент образовательного учреждения</w:t>
            </w:r>
          </w:p>
          <w:p w:rsidR="00DD1BD8" w:rsidRPr="00DD1BD8" w:rsidRDefault="00DD1BD8" w:rsidP="00DD1BD8">
            <w:pPr>
              <w:ind w:right="-185"/>
              <w:jc w:val="center"/>
              <w:rPr>
                <w:sz w:val="24"/>
                <w:szCs w:val="24"/>
              </w:rPr>
            </w:pPr>
            <w:r w:rsidRPr="00DD1BD8">
              <w:rPr>
                <w:b/>
                <w:sz w:val="24"/>
                <w:szCs w:val="24"/>
              </w:rPr>
              <w:t xml:space="preserve"> </w:t>
            </w:r>
            <w:r w:rsidRPr="00DD1BD8">
              <w:rPr>
                <w:sz w:val="24"/>
                <w:szCs w:val="24"/>
              </w:rPr>
              <w:t>(информационные и элективные курсы)</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Элективный курс по химии</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t>Элективный курс по биологии</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399" w:type="dxa"/>
            <w:gridSpan w:val="2"/>
          </w:tcPr>
          <w:p w:rsidR="00DD1BD8" w:rsidRPr="00DD1BD8" w:rsidRDefault="00DD1BD8" w:rsidP="00DD1BD8">
            <w:pPr>
              <w:ind w:right="-185"/>
              <w:rPr>
                <w:sz w:val="24"/>
                <w:szCs w:val="24"/>
              </w:rPr>
            </w:pPr>
            <w:r w:rsidRPr="00DD1BD8">
              <w:rPr>
                <w:sz w:val="24"/>
                <w:szCs w:val="24"/>
              </w:rPr>
              <w:lastRenderedPageBreak/>
              <w:t>Итого:</w:t>
            </w:r>
          </w:p>
        </w:tc>
        <w:tc>
          <w:tcPr>
            <w:tcW w:w="1009" w:type="dxa"/>
            <w:shd w:val="clear" w:color="auto" w:fill="auto"/>
          </w:tcPr>
          <w:p w:rsidR="00DD1BD8" w:rsidRPr="00DD1BD8" w:rsidRDefault="00DD1BD8" w:rsidP="00DD1BD8">
            <w:pPr>
              <w:ind w:right="-185"/>
              <w:jc w:val="center"/>
              <w:rPr>
                <w:sz w:val="24"/>
                <w:szCs w:val="24"/>
              </w:rPr>
            </w:pPr>
            <w:r w:rsidRPr="00DD1BD8">
              <w:rPr>
                <w:sz w:val="24"/>
                <w:szCs w:val="24"/>
              </w:rPr>
              <w:t>3</w:t>
            </w:r>
          </w:p>
        </w:tc>
        <w:tc>
          <w:tcPr>
            <w:tcW w:w="954" w:type="dxa"/>
            <w:shd w:val="clear" w:color="auto" w:fill="auto"/>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399" w:type="dxa"/>
            <w:gridSpan w:val="2"/>
          </w:tcPr>
          <w:p w:rsidR="00DD1BD8" w:rsidRPr="00DD1BD8" w:rsidRDefault="00DD1BD8" w:rsidP="00DD1BD8">
            <w:pPr>
              <w:ind w:right="-185"/>
              <w:rPr>
                <w:b/>
                <w:sz w:val="24"/>
                <w:szCs w:val="24"/>
              </w:rPr>
            </w:pPr>
            <w:r w:rsidRPr="00DD1BD8">
              <w:rPr>
                <w:b/>
                <w:sz w:val="24"/>
                <w:szCs w:val="24"/>
              </w:rPr>
              <w:t>Итоговая нагрузка уч-ся</w:t>
            </w:r>
          </w:p>
        </w:tc>
        <w:tc>
          <w:tcPr>
            <w:tcW w:w="1009" w:type="dxa"/>
          </w:tcPr>
          <w:p w:rsidR="00DD1BD8" w:rsidRPr="00DD1BD8" w:rsidRDefault="00DD1BD8" w:rsidP="00DD1BD8">
            <w:pPr>
              <w:ind w:right="-185"/>
              <w:jc w:val="center"/>
              <w:rPr>
                <w:b/>
                <w:sz w:val="24"/>
                <w:szCs w:val="24"/>
              </w:rPr>
            </w:pPr>
            <w:r w:rsidRPr="00DD1BD8">
              <w:rPr>
                <w:b/>
                <w:sz w:val="24"/>
                <w:szCs w:val="24"/>
              </w:rPr>
              <w:t>36</w:t>
            </w:r>
          </w:p>
        </w:tc>
        <w:tc>
          <w:tcPr>
            <w:tcW w:w="954" w:type="dxa"/>
          </w:tcPr>
          <w:p w:rsidR="00DD1BD8" w:rsidRPr="00DD1BD8" w:rsidRDefault="00DD1BD8" w:rsidP="00DD1BD8">
            <w:pPr>
              <w:ind w:right="-185"/>
              <w:jc w:val="center"/>
              <w:rPr>
                <w:b/>
                <w:sz w:val="24"/>
                <w:szCs w:val="24"/>
              </w:rPr>
            </w:pPr>
            <w:r w:rsidRPr="00DD1BD8">
              <w:rPr>
                <w:b/>
                <w:sz w:val="24"/>
                <w:szCs w:val="24"/>
              </w:rPr>
              <w:t>1224</w:t>
            </w:r>
          </w:p>
        </w:tc>
      </w:tr>
      <w:tr w:rsidR="00DD1BD8" w:rsidRPr="00DD1BD8" w:rsidTr="00DD1BD8">
        <w:tc>
          <w:tcPr>
            <w:tcW w:w="7362" w:type="dxa"/>
            <w:gridSpan w:val="4"/>
          </w:tcPr>
          <w:p w:rsidR="00DD1BD8" w:rsidRDefault="00DD1BD8" w:rsidP="00DD1BD8">
            <w:pPr>
              <w:ind w:right="-185"/>
              <w:jc w:val="center"/>
              <w:rPr>
                <w:b/>
                <w:sz w:val="24"/>
                <w:szCs w:val="24"/>
              </w:rPr>
            </w:pPr>
          </w:p>
          <w:p w:rsidR="00DD1BD8" w:rsidRPr="00DD1BD8" w:rsidRDefault="00DD1BD8" w:rsidP="00DD1BD8">
            <w:pPr>
              <w:ind w:right="-185"/>
              <w:jc w:val="center"/>
              <w:rPr>
                <w:b/>
                <w:sz w:val="24"/>
                <w:szCs w:val="24"/>
              </w:rPr>
            </w:pPr>
            <w:r w:rsidRPr="00DD1BD8">
              <w:rPr>
                <w:b/>
                <w:sz w:val="24"/>
                <w:szCs w:val="24"/>
              </w:rPr>
              <w:t>Внеучебная деятельность</w:t>
            </w:r>
          </w:p>
        </w:tc>
      </w:tr>
      <w:tr w:rsidR="00DD1BD8" w:rsidRPr="00DD1BD8" w:rsidTr="00DD1BD8">
        <w:tc>
          <w:tcPr>
            <w:tcW w:w="2628" w:type="dxa"/>
          </w:tcPr>
          <w:p w:rsidR="00DD1BD8" w:rsidRPr="00DD1BD8" w:rsidRDefault="00DD1BD8" w:rsidP="00DD1BD8">
            <w:pPr>
              <w:ind w:right="-185"/>
              <w:jc w:val="center"/>
              <w:rPr>
                <w:b/>
                <w:sz w:val="24"/>
                <w:szCs w:val="24"/>
              </w:rPr>
            </w:pPr>
            <w:r w:rsidRPr="00DD1BD8">
              <w:rPr>
                <w:b/>
                <w:sz w:val="24"/>
                <w:szCs w:val="24"/>
              </w:rPr>
              <w:t>Направление деятельности</w:t>
            </w:r>
          </w:p>
        </w:tc>
        <w:tc>
          <w:tcPr>
            <w:tcW w:w="2771" w:type="dxa"/>
          </w:tcPr>
          <w:p w:rsidR="00DD1BD8" w:rsidRPr="00DD1BD8" w:rsidRDefault="00DD1BD8" w:rsidP="00DD1BD8">
            <w:pPr>
              <w:ind w:right="-185"/>
              <w:jc w:val="center"/>
              <w:rPr>
                <w:b/>
                <w:sz w:val="24"/>
                <w:szCs w:val="24"/>
              </w:rPr>
            </w:pPr>
            <w:r w:rsidRPr="00DD1BD8">
              <w:rPr>
                <w:b/>
                <w:sz w:val="24"/>
                <w:szCs w:val="24"/>
              </w:rPr>
              <w:t>Формы реализации</w:t>
            </w:r>
          </w:p>
        </w:tc>
        <w:tc>
          <w:tcPr>
            <w:tcW w:w="1009" w:type="dxa"/>
          </w:tcPr>
          <w:p w:rsidR="00DD1BD8" w:rsidRPr="00DD1BD8" w:rsidRDefault="00DD1BD8" w:rsidP="00DD1BD8">
            <w:pPr>
              <w:ind w:left="1" w:right="-6"/>
              <w:jc w:val="center"/>
              <w:rPr>
                <w:b/>
                <w:sz w:val="24"/>
                <w:szCs w:val="24"/>
              </w:rPr>
            </w:pPr>
            <w:r w:rsidRPr="00DD1BD8">
              <w:rPr>
                <w:b/>
                <w:sz w:val="24"/>
                <w:szCs w:val="24"/>
              </w:rPr>
              <w:t>часов в неделю</w:t>
            </w:r>
          </w:p>
        </w:tc>
        <w:tc>
          <w:tcPr>
            <w:tcW w:w="954" w:type="dxa"/>
          </w:tcPr>
          <w:p w:rsidR="00DD1BD8" w:rsidRPr="00DD1BD8" w:rsidRDefault="00DD1BD8" w:rsidP="00DD1BD8">
            <w:pPr>
              <w:ind w:right="-6"/>
              <w:jc w:val="center"/>
              <w:rPr>
                <w:b/>
                <w:sz w:val="24"/>
                <w:szCs w:val="24"/>
              </w:rPr>
            </w:pPr>
            <w:r w:rsidRPr="00DD1BD8">
              <w:rPr>
                <w:b/>
                <w:sz w:val="24"/>
                <w:szCs w:val="24"/>
              </w:rPr>
              <w:t>в год</w:t>
            </w:r>
          </w:p>
        </w:tc>
      </w:tr>
      <w:tr w:rsidR="00DD1BD8" w:rsidRPr="00DD1BD8" w:rsidTr="00DD1BD8">
        <w:tc>
          <w:tcPr>
            <w:tcW w:w="2628" w:type="dxa"/>
          </w:tcPr>
          <w:p w:rsidR="00DD1BD8" w:rsidRPr="00DD1BD8" w:rsidRDefault="00DD1BD8" w:rsidP="00DD1BD8">
            <w:pPr>
              <w:ind w:right="-185"/>
              <w:rPr>
                <w:sz w:val="24"/>
                <w:szCs w:val="24"/>
              </w:rPr>
            </w:pPr>
            <w:r w:rsidRPr="00DD1BD8">
              <w:rPr>
                <w:sz w:val="24"/>
                <w:szCs w:val="24"/>
              </w:rPr>
              <w:t>Научно-познавательное</w:t>
            </w:r>
          </w:p>
        </w:tc>
        <w:tc>
          <w:tcPr>
            <w:tcW w:w="2771" w:type="dxa"/>
          </w:tcPr>
          <w:p w:rsidR="00DD1BD8" w:rsidRPr="00DD1BD8" w:rsidRDefault="00DD1BD8" w:rsidP="00DD1BD8">
            <w:pPr>
              <w:ind w:right="-185"/>
              <w:rPr>
                <w:sz w:val="24"/>
                <w:szCs w:val="24"/>
              </w:rPr>
            </w:pPr>
            <w:r w:rsidRPr="00DD1BD8">
              <w:rPr>
                <w:sz w:val="24"/>
                <w:szCs w:val="24"/>
              </w:rPr>
              <w:t>Школа «Юный медик»</w:t>
            </w:r>
          </w:p>
        </w:tc>
        <w:tc>
          <w:tcPr>
            <w:tcW w:w="1009" w:type="dxa"/>
          </w:tcPr>
          <w:p w:rsidR="00DD1BD8" w:rsidRPr="00DD1BD8" w:rsidRDefault="00DD1BD8" w:rsidP="00DD1BD8">
            <w:pPr>
              <w:ind w:right="-185"/>
              <w:jc w:val="center"/>
              <w:rPr>
                <w:sz w:val="24"/>
                <w:szCs w:val="24"/>
              </w:rPr>
            </w:pPr>
            <w:r w:rsidRPr="00DD1BD8">
              <w:rPr>
                <w:sz w:val="24"/>
                <w:szCs w:val="24"/>
              </w:rPr>
              <w:t>1</w:t>
            </w:r>
          </w:p>
        </w:tc>
        <w:tc>
          <w:tcPr>
            <w:tcW w:w="954"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2628" w:type="dxa"/>
          </w:tcPr>
          <w:p w:rsidR="00DD1BD8" w:rsidRPr="00DD1BD8" w:rsidRDefault="00DD1BD8" w:rsidP="00DD1BD8">
            <w:pPr>
              <w:ind w:right="-6"/>
              <w:rPr>
                <w:sz w:val="24"/>
                <w:szCs w:val="24"/>
              </w:rPr>
            </w:pPr>
            <w:r w:rsidRPr="00DD1BD8">
              <w:rPr>
                <w:sz w:val="24"/>
                <w:szCs w:val="24"/>
              </w:rPr>
              <w:t>Социально-психологический тренинг</w:t>
            </w:r>
          </w:p>
        </w:tc>
        <w:tc>
          <w:tcPr>
            <w:tcW w:w="2771" w:type="dxa"/>
          </w:tcPr>
          <w:p w:rsidR="00DD1BD8" w:rsidRPr="00DD1BD8" w:rsidRDefault="00DD1BD8" w:rsidP="00DD1BD8">
            <w:pPr>
              <w:ind w:right="-115"/>
              <w:rPr>
                <w:sz w:val="24"/>
                <w:szCs w:val="24"/>
              </w:rPr>
            </w:pPr>
            <w:r w:rsidRPr="00DD1BD8">
              <w:rPr>
                <w:sz w:val="24"/>
                <w:szCs w:val="24"/>
              </w:rPr>
              <w:t>Психолого-педагогическое сопровождение классов медицинского профиля</w:t>
            </w:r>
          </w:p>
        </w:tc>
        <w:tc>
          <w:tcPr>
            <w:tcW w:w="1009" w:type="dxa"/>
          </w:tcPr>
          <w:p w:rsidR="00DD1BD8" w:rsidRPr="00DD1BD8" w:rsidRDefault="00DD1BD8" w:rsidP="00DD1BD8">
            <w:pPr>
              <w:ind w:right="-185"/>
              <w:jc w:val="center"/>
              <w:rPr>
                <w:sz w:val="24"/>
                <w:szCs w:val="24"/>
              </w:rPr>
            </w:pPr>
            <w:r w:rsidRPr="00DD1BD8">
              <w:rPr>
                <w:sz w:val="24"/>
                <w:szCs w:val="24"/>
              </w:rPr>
              <w:t>1</w:t>
            </w:r>
          </w:p>
        </w:tc>
        <w:tc>
          <w:tcPr>
            <w:tcW w:w="954"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2628" w:type="dxa"/>
          </w:tcPr>
          <w:p w:rsidR="00DD1BD8" w:rsidRPr="00DD1BD8" w:rsidRDefault="00DD1BD8" w:rsidP="00DD1BD8">
            <w:pPr>
              <w:ind w:right="-6"/>
              <w:rPr>
                <w:sz w:val="24"/>
                <w:szCs w:val="24"/>
              </w:rPr>
            </w:pPr>
            <w:r w:rsidRPr="00DD1BD8">
              <w:rPr>
                <w:sz w:val="24"/>
                <w:szCs w:val="24"/>
              </w:rPr>
              <w:t>Итого:</w:t>
            </w:r>
          </w:p>
        </w:tc>
        <w:tc>
          <w:tcPr>
            <w:tcW w:w="2771" w:type="dxa"/>
          </w:tcPr>
          <w:p w:rsidR="00DD1BD8" w:rsidRPr="00DD1BD8" w:rsidRDefault="00DD1BD8" w:rsidP="00DD1BD8">
            <w:pPr>
              <w:ind w:right="-115"/>
              <w:rPr>
                <w:sz w:val="24"/>
                <w:szCs w:val="24"/>
              </w:rPr>
            </w:pPr>
          </w:p>
        </w:tc>
        <w:tc>
          <w:tcPr>
            <w:tcW w:w="1009" w:type="dxa"/>
          </w:tcPr>
          <w:p w:rsidR="00DD1BD8" w:rsidRPr="00DD1BD8" w:rsidRDefault="00DD1BD8" w:rsidP="00DD1BD8">
            <w:pPr>
              <w:ind w:right="-185"/>
              <w:jc w:val="center"/>
              <w:rPr>
                <w:sz w:val="24"/>
                <w:szCs w:val="24"/>
              </w:rPr>
            </w:pPr>
            <w:r w:rsidRPr="00DD1BD8">
              <w:rPr>
                <w:sz w:val="24"/>
                <w:szCs w:val="24"/>
              </w:rPr>
              <w:t>2</w:t>
            </w:r>
          </w:p>
        </w:tc>
        <w:tc>
          <w:tcPr>
            <w:tcW w:w="954" w:type="dxa"/>
          </w:tcPr>
          <w:p w:rsidR="00DD1BD8" w:rsidRPr="00DD1BD8" w:rsidRDefault="00DD1BD8" w:rsidP="00DD1BD8">
            <w:pPr>
              <w:ind w:right="-185"/>
              <w:jc w:val="center"/>
              <w:rPr>
                <w:sz w:val="24"/>
                <w:szCs w:val="24"/>
              </w:rPr>
            </w:pPr>
            <w:r w:rsidRPr="00DD1BD8">
              <w:rPr>
                <w:sz w:val="24"/>
                <w:szCs w:val="24"/>
              </w:rPr>
              <w:t>68</w:t>
            </w:r>
          </w:p>
        </w:tc>
      </w:tr>
    </w:tbl>
    <w:p w:rsidR="00DD1BD8" w:rsidRDefault="00DD1BD8" w:rsidP="00E95343">
      <w:pPr>
        <w:ind w:right="-185"/>
        <w:rPr>
          <w:rFonts w:ascii="Times New Roman" w:hAnsi="Times New Roman" w:cs="Times New Roman"/>
          <w:b/>
          <w:i/>
          <w:sz w:val="24"/>
          <w:szCs w:val="24"/>
        </w:rPr>
      </w:pPr>
    </w:p>
    <w:p w:rsidR="00DD1BD8" w:rsidRPr="00DD1BD8" w:rsidRDefault="00DD1BD8" w:rsidP="00DD1BD8">
      <w:pPr>
        <w:ind w:right="-185"/>
        <w:jc w:val="center"/>
        <w:rPr>
          <w:rFonts w:ascii="Times New Roman" w:hAnsi="Times New Roman" w:cs="Times New Roman"/>
          <w:b/>
          <w:i/>
          <w:sz w:val="24"/>
          <w:szCs w:val="24"/>
        </w:rPr>
      </w:pPr>
      <w:r w:rsidRPr="00DD1BD8">
        <w:rPr>
          <w:rFonts w:ascii="Times New Roman" w:hAnsi="Times New Roman" w:cs="Times New Roman"/>
          <w:b/>
          <w:i/>
          <w:sz w:val="24"/>
          <w:szCs w:val="24"/>
        </w:rPr>
        <w:t>Учебный план 9 класса</w:t>
      </w:r>
    </w:p>
    <w:tbl>
      <w:tblPr>
        <w:tblStyle w:val="a7"/>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8"/>
        <w:gridCol w:w="3413"/>
        <w:gridCol w:w="71"/>
        <w:gridCol w:w="1369"/>
        <w:gridCol w:w="895"/>
      </w:tblGrid>
      <w:tr w:rsidR="00DD1BD8" w:rsidRPr="00DD1BD8" w:rsidTr="00DD1BD8">
        <w:trPr>
          <w:trHeight w:val="413"/>
        </w:trPr>
        <w:tc>
          <w:tcPr>
            <w:tcW w:w="5472" w:type="dxa"/>
            <w:gridSpan w:val="3"/>
            <w:vMerge w:val="restart"/>
          </w:tcPr>
          <w:p w:rsidR="00DD1BD8" w:rsidRPr="00DD1BD8" w:rsidRDefault="00DD1BD8" w:rsidP="00DD1BD8">
            <w:pPr>
              <w:ind w:right="-185"/>
              <w:jc w:val="center"/>
              <w:rPr>
                <w:b/>
                <w:sz w:val="24"/>
                <w:szCs w:val="24"/>
              </w:rPr>
            </w:pPr>
          </w:p>
          <w:p w:rsidR="00DD1BD8" w:rsidRPr="00DD1BD8" w:rsidRDefault="00DD1BD8" w:rsidP="00DD1BD8">
            <w:pPr>
              <w:ind w:right="-185"/>
              <w:jc w:val="center"/>
              <w:rPr>
                <w:b/>
                <w:sz w:val="24"/>
                <w:szCs w:val="24"/>
              </w:rPr>
            </w:pPr>
            <w:r w:rsidRPr="00DD1BD8">
              <w:rPr>
                <w:b/>
                <w:sz w:val="24"/>
                <w:szCs w:val="24"/>
              </w:rPr>
              <w:t>Учебные предметы</w:t>
            </w:r>
          </w:p>
        </w:tc>
        <w:tc>
          <w:tcPr>
            <w:tcW w:w="2264" w:type="dxa"/>
            <w:gridSpan w:val="2"/>
          </w:tcPr>
          <w:p w:rsidR="00DD1BD8" w:rsidRPr="00DD1BD8" w:rsidRDefault="00DD1BD8" w:rsidP="00DD1BD8">
            <w:pPr>
              <w:ind w:right="-185"/>
              <w:jc w:val="center"/>
              <w:rPr>
                <w:b/>
                <w:sz w:val="24"/>
                <w:szCs w:val="24"/>
              </w:rPr>
            </w:pPr>
            <w:r w:rsidRPr="00DD1BD8">
              <w:rPr>
                <w:b/>
                <w:sz w:val="24"/>
                <w:szCs w:val="24"/>
              </w:rPr>
              <w:t>Кол-во часов</w:t>
            </w:r>
          </w:p>
        </w:tc>
      </w:tr>
      <w:tr w:rsidR="00DD1BD8" w:rsidRPr="00DD1BD8" w:rsidTr="00DD1BD8">
        <w:trPr>
          <w:trHeight w:val="412"/>
        </w:trPr>
        <w:tc>
          <w:tcPr>
            <w:tcW w:w="5472" w:type="dxa"/>
            <w:gridSpan w:val="3"/>
            <w:vMerge/>
          </w:tcPr>
          <w:p w:rsidR="00DD1BD8" w:rsidRPr="00DD1BD8" w:rsidRDefault="00DD1BD8" w:rsidP="00DD1BD8">
            <w:pPr>
              <w:ind w:right="-185"/>
              <w:jc w:val="center"/>
              <w:rPr>
                <w:b/>
                <w:sz w:val="24"/>
                <w:szCs w:val="24"/>
              </w:rPr>
            </w:pPr>
          </w:p>
        </w:tc>
        <w:tc>
          <w:tcPr>
            <w:tcW w:w="1369" w:type="dxa"/>
          </w:tcPr>
          <w:p w:rsidR="00DD1BD8" w:rsidRPr="00DD1BD8" w:rsidRDefault="00DD1BD8" w:rsidP="00DD1BD8">
            <w:pPr>
              <w:ind w:right="-185"/>
              <w:jc w:val="center"/>
              <w:rPr>
                <w:b/>
                <w:sz w:val="24"/>
                <w:szCs w:val="24"/>
              </w:rPr>
            </w:pPr>
            <w:r w:rsidRPr="00DD1BD8">
              <w:rPr>
                <w:b/>
                <w:sz w:val="24"/>
                <w:szCs w:val="24"/>
              </w:rPr>
              <w:t>в неделю</w:t>
            </w:r>
          </w:p>
        </w:tc>
        <w:tc>
          <w:tcPr>
            <w:tcW w:w="895" w:type="dxa"/>
          </w:tcPr>
          <w:p w:rsidR="00DD1BD8" w:rsidRPr="00DD1BD8" w:rsidRDefault="00DD1BD8" w:rsidP="00DD1BD8">
            <w:pPr>
              <w:ind w:right="-185"/>
              <w:jc w:val="center"/>
              <w:rPr>
                <w:b/>
                <w:sz w:val="24"/>
                <w:szCs w:val="24"/>
              </w:rPr>
            </w:pPr>
            <w:r w:rsidRPr="00DD1BD8">
              <w:rPr>
                <w:b/>
                <w:sz w:val="24"/>
                <w:szCs w:val="24"/>
              </w:rPr>
              <w:t>в год</w:t>
            </w:r>
          </w:p>
        </w:tc>
      </w:tr>
      <w:tr w:rsidR="00DD1BD8" w:rsidRPr="00DD1BD8" w:rsidTr="00DD1BD8">
        <w:tc>
          <w:tcPr>
            <w:tcW w:w="7736" w:type="dxa"/>
            <w:gridSpan w:val="5"/>
          </w:tcPr>
          <w:p w:rsidR="00DD1BD8" w:rsidRPr="00DD1BD8" w:rsidRDefault="00DD1BD8" w:rsidP="00DD1BD8">
            <w:pPr>
              <w:ind w:right="-185"/>
              <w:jc w:val="center"/>
              <w:rPr>
                <w:b/>
                <w:sz w:val="24"/>
                <w:szCs w:val="24"/>
              </w:rPr>
            </w:pPr>
            <w:r w:rsidRPr="00DD1BD8">
              <w:rPr>
                <w:b/>
                <w:sz w:val="24"/>
                <w:szCs w:val="24"/>
              </w:rPr>
              <w:t>Федеральный компонент</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Русский язык</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Литература</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3</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Иностранный язык</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3</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Математика</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5</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170</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Информатика и ИКТ</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История</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Обществознание (включая экономику и право)</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География</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Физика</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Химия</w:t>
            </w:r>
          </w:p>
        </w:tc>
        <w:tc>
          <w:tcPr>
            <w:tcW w:w="1369" w:type="dxa"/>
            <w:shd w:val="clear" w:color="auto" w:fill="auto"/>
          </w:tcPr>
          <w:p w:rsidR="00DD1BD8" w:rsidRPr="00DD1BD8" w:rsidRDefault="00DD1BD8" w:rsidP="00DD1BD8">
            <w:pPr>
              <w:ind w:right="-185"/>
              <w:jc w:val="center"/>
              <w:rPr>
                <w:i/>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i/>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 xml:space="preserve">Биология </w:t>
            </w:r>
          </w:p>
        </w:tc>
        <w:tc>
          <w:tcPr>
            <w:tcW w:w="1369" w:type="dxa"/>
            <w:shd w:val="clear" w:color="auto" w:fill="auto"/>
          </w:tcPr>
          <w:p w:rsidR="00DD1BD8" w:rsidRPr="00DD1BD8" w:rsidRDefault="00DD1BD8" w:rsidP="00DD1BD8">
            <w:pPr>
              <w:ind w:right="-185"/>
              <w:jc w:val="center"/>
              <w:rPr>
                <w:i/>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i/>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 xml:space="preserve">Искусство </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Физическая культура</w:t>
            </w:r>
          </w:p>
        </w:tc>
        <w:tc>
          <w:tcPr>
            <w:tcW w:w="1369" w:type="dxa"/>
          </w:tcPr>
          <w:p w:rsidR="00DD1BD8" w:rsidRPr="00DD1BD8" w:rsidRDefault="00DD1BD8" w:rsidP="00DD1BD8">
            <w:pPr>
              <w:ind w:right="-185"/>
              <w:jc w:val="center"/>
              <w:rPr>
                <w:sz w:val="24"/>
                <w:szCs w:val="24"/>
              </w:rPr>
            </w:pPr>
            <w:r w:rsidRPr="00DD1BD8">
              <w:rPr>
                <w:sz w:val="24"/>
                <w:szCs w:val="24"/>
              </w:rPr>
              <w:t>3</w:t>
            </w:r>
          </w:p>
        </w:tc>
        <w:tc>
          <w:tcPr>
            <w:tcW w:w="895" w:type="dxa"/>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Итого:</w:t>
            </w:r>
          </w:p>
        </w:tc>
        <w:tc>
          <w:tcPr>
            <w:tcW w:w="1369" w:type="dxa"/>
          </w:tcPr>
          <w:p w:rsidR="00DD1BD8" w:rsidRPr="00DD1BD8" w:rsidRDefault="00DD1BD8" w:rsidP="00DD1BD8">
            <w:pPr>
              <w:ind w:right="-185"/>
              <w:jc w:val="center"/>
              <w:rPr>
                <w:sz w:val="24"/>
                <w:szCs w:val="24"/>
              </w:rPr>
            </w:pPr>
            <w:r w:rsidRPr="00DD1BD8">
              <w:rPr>
                <w:sz w:val="24"/>
                <w:szCs w:val="24"/>
              </w:rPr>
              <w:t>30</w:t>
            </w:r>
          </w:p>
        </w:tc>
        <w:tc>
          <w:tcPr>
            <w:tcW w:w="895" w:type="dxa"/>
          </w:tcPr>
          <w:p w:rsidR="00DD1BD8" w:rsidRPr="00DD1BD8" w:rsidRDefault="00DD1BD8" w:rsidP="00DD1BD8">
            <w:pPr>
              <w:ind w:right="-185"/>
              <w:jc w:val="center"/>
              <w:rPr>
                <w:sz w:val="24"/>
                <w:szCs w:val="24"/>
              </w:rPr>
            </w:pPr>
            <w:r w:rsidRPr="00DD1BD8">
              <w:rPr>
                <w:sz w:val="24"/>
                <w:szCs w:val="24"/>
              </w:rPr>
              <w:t>1020</w:t>
            </w:r>
          </w:p>
        </w:tc>
      </w:tr>
      <w:tr w:rsidR="00DD1BD8" w:rsidRPr="00DD1BD8" w:rsidTr="00DD1BD8">
        <w:tc>
          <w:tcPr>
            <w:tcW w:w="7736" w:type="dxa"/>
            <w:gridSpan w:val="5"/>
          </w:tcPr>
          <w:p w:rsidR="00DD1BD8" w:rsidRPr="00DD1BD8" w:rsidRDefault="00DD1BD8" w:rsidP="00DD1BD8">
            <w:pPr>
              <w:ind w:right="-185"/>
              <w:jc w:val="center"/>
              <w:rPr>
                <w:b/>
                <w:sz w:val="24"/>
                <w:szCs w:val="24"/>
              </w:rPr>
            </w:pPr>
            <w:r w:rsidRPr="00DD1BD8">
              <w:rPr>
                <w:b/>
                <w:sz w:val="24"/>
                <w:szCs w:val="24"/>
              </w:rPr>
              <w:t>Региональный компонент</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Экология</w:t>
            </w:r>
          </w:p>
        </w:tc>
        <w:tc>
          <w:tcPr>
            <w:tcW w:w="1369" w:type="dxa"/>
          </w:tcPr>
          <w:p w:rsidR="00DD1BD8" w:rsidRPr="00DD1BD8" w:rsidRDefault="00DD1BD8" w:rsidP="00DD1BD8">
            <w:pPr>
              <w:ind w:right="-185"/>
              <w:jc w:val="center"/>
              <w:rPr>
                <w:sz w:val="24"/>
                <w:szCs w:val="24"/>
              </w:rPr>
            </w:pPr>
            <w:r w:rsidRPr="00DD1BD8">
              <w:rPr>
                <w:sz w:val="24"/>
                <w:szCs w:val="24"/>
              </w:rPr>
              <w:t>1</w:t>
            </w:r>
          </w:p>
        </w:tc>
        <w:tc>
          <w:tcPr>
            <w:tcW w:w="895"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ОБЖ</w:t>
            </w:r>
          </w:p>
        </w:tc>
        <w:tc>
          <w:tcPr>
            <w:tcW w:w="1369" w:type="dxa"/>
          </w:tcPr>
          <w:p w:rsidR="00DD1BD8" w:rsidRPr="00DD1BD8" w:rsidRDefault="00DD1BD8" w:rsidP="00DD1BD8">
            <w:pPr>
              <w:ind w:right="-185"/>
              <w:jc w:val="center"/>
              <w:rPr>
                <w:sz w:val="24"/>
                <w:szCs w:val="24"/>
              </w:rPr>
            </w:pPr>
            <w:r w:rsidRPr="00DD1BD8">
              <w:rPr>
                <w:sz w:val="24"/>
                <w:szCs w:val="24"/>
              </w:rPr>
              <w:t>1</w:t>
            </w:r>
          </w:p>
        </w:tc>
        <w:tc>
          <w:tcPr>
            <w:tcW w:w="895"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Основы здорового образа жизни</w:t>
            </w:r>
          </w:p>
        </w:tc>
        <w:tc>
          <w:tcPr>
            <w:tcW w:w="1369" w:type="dxa"/>
          </w:tcPr>
          <w:p w:rsidR="00DD1BD8" w:rsidRPr="00DD1BD8" w:rsidRDefault="00DD1BD8" w:rsidP="00DD1BD8">
            <w:pPr>
              <w:ind w:right="-185"/>
              <w:jc w:val="center"/>
              <w:rPr>
                <w:sz w:val="24"/>
                <w:szCs w:val="24"/>
              </w:rPr>
            </w:pPr>
            <w:r w:rsidRPr="00DD1BD8">
              <w:rPr>
                <w:sz w:val="24"/>
                <w:szCs w:val="24"/>
              </w:rPr>
              <w:t>1</w:t>
            </w:r>
          </w:p>
        </w:tc>
        <w:tc>
          <w:tcPr>
            <w:tcW w:w="895"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Итого:</w:t>
            </w:r>
          </w:p>
        </w:tc>
        <w:tc>
          <w:tcPr>
            <w:tcW w:w="1369" w:type="dxa"/>
          </w:tcPr>
          <w:p w:rsidR="00DD1BD8" w:rsidRPr="00DD1BD8" w:rsidRDefault="00DD1BD8" w:rsidP="00DD1BD8">
            <w:pPr>
              <w:ind w:right="-185"/>
              <w:jc w:val="center"/>
              <w:rPr>
                <w:sz w:val="24"/>
                <w:szCs w:val="24"/>
              </w:rPr>
            </w:pPr>
            <w:r w:rsidRPr="00DD1BD8">
              <w:rPr>
                <w:sz w:val="24"/>
                <w:szCs w:val="24"/>
              </w:rPr>
              <w:t>3</w:t>
            </w:r>
          </w:p>
        </w:tc>
        <w:tc>
          <w:tcPr>
            <w:tcW w:w="895" w:type="dxa"/>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7736" w:type="dxa"/>
            <w:gridSpan w:val="5"/>
          </w:tcPr>
          <w:p w:rsidR="00DD1BD8" w:rsidRPr="00DD1BD8" w:rsidRDefault="00DD1BD8" w:rsidP="00DD1BD8">
            <w:pPr>
              <w:ind w:right="-185"/>
              <w:jc w:val="center"/>
              <w:rPr>
                <w:b/>
                <w:sz w:val="24"/>
                <w:szCs w:val="24"/>
              </w:rPr>
            </w:pPr>
            <w:r w:rsidRPr="00DD1BD8">
              <w:rPr>
                <w:b/>
                <w:sz w:val="24"/>
                <w:szCs w:val="24"/>
              </w:rPr>
              <w:t>Компонент образовательного учреждения</w:t>
            </w:r>
          </w:p>
          <w:p w:rsidR="00DD1BD8" w:rsidRPr="00DD1BD8" w:rsidRDefault="00DD1BD8" w:rsidP="00DD1BD8">
            <w:pPr>
              <w:ind w:right="-185"/>
              <w:jc w:val="center"/>
              <w:rPr>
                <w:sz w:val="24"/>
                <w:szCs w:val="24"/>
              </w:rPr>
            </w:pPr>
            <w:r w:rsidRPr="00DD1BD8">
              <w:rPr>
                <w:b/>
                <w:sz w:val="24"/>
                <w:szCs w:val="24"/>
              </w:rPr>
              <w:t xml:space="preserve"> </w:t>
            </w:r>
            <w:r w:rsidRPr="00DD1BD8">
              <w:rPr>
                <w:sz w:val="24"/>
                <w:szCs w:val="24"/>
              </w:rPr>
              <w:t>(информационные и элективные курсы)</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Элективный курс по химии</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2</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68</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Элективный курс по биологии</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1</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5472" w:type="dxa"/>
            <w:gridSpan w:val="3"/>
          </w:tcPr>
          <w:p w:rsidR="00DD1BD8" w:rsidRPr="00DD1BD8" w:rsidRDefault="00DD1BD8" w:rsidP="00DD1BD8">
            <w:pPr>
              <w:ind w:right="-185"/>
              <w:rPr>
                <w:sz w:val="24"/>
                <w:szCs w:val="24"/>
              </w:rPr>
            </w:pPr>
            <w:r w:rsidRPr="00DD1BD8">
              <w:rPr>
                <w:sz w:val="24"/>
                <w:szCs w:val="24"/>
              </w:rPr>
              <w:t>Итого:</w:t>
            </w:r>
          </w:p>
        </w:tc>
        <w:tc>
          <w:tcPr>
            <w:tcW w:w="1369" w:type="dxa"/>
            <w:shd w:val="clear" w:color="auto" w:fill="auto"/>
          </w:tcPr>
          <w:p w:rsidR="00DD1BD8" w:rsidRPr="00DD1BD8" w:rsidRDefault="00DD1BD8" w:rsidP="00DD1BD8">
            <w:pPr>
              <w:ind w:right="-185"/>
              <w:jc w:val="center"/>
              <w:rPr>
                <w:sz w:val="24"/>
                <w:szCs w:val="24"/>
              </w:rPr>
            </w:pPr>
            <w:r w:rsidRPr="00DD1BD8">
              <w:rPr>
                <w:sz w:val="24"/>
                <w:szCs w:val="24"/>
              </w:rPr>
              <w:t>3</w:t>
            </w:r>
          </w:p>
        </w:tc>
        <w:tc>
          <w:tcPr>
            <w:tcW w:w="895" w:type="dxa"/>
            <w:shd w:val="clear" w:color="auto" w:fill="auto"/>
          </w:tcPr>
          <w:p w:rsidR="00DD1BD8" w:rsidRPr="00DD1BD8" w:rsidRDefault="00DD1BD8" w:rsidP="00DD1BD8">
            <w:pPr>
              <w:ind w:right="-185"/>
              <w:jc w:val="center"/>
              <w:rPr>
                <w:sz w:val="24"/>
                <w:szCs w:val="24"/>
              </w:rPr>
            </w:pPr>
            <w:r w:rsidRPr="00DD1BD8">
              <w:rPr>
                <w:sz w:val="24"/>
                <w:szCs w:val="24"/>
              </w:rPr>
              <w:t>102</w:t>
            </w:r>
          </w:p>
        </w:tc>
      </w:tr>
      <w:tr w:rsidR="00DD1BD8" w:rsidRPr="00DD1BD8" w:rsidTr="00DD1BD8">
        <w:tc>
          <w:tcPr>
            <w:tcW w:w="5472" w:type="dxa"/>
            <w:gridSpan w:val="3"/>
          </w:tcPr>
          <w:p w:rsidR="00DD1BD8" w:rsidRPr="00DD1BD8" w:rsidRDefault="00DD1BD8" w:rsidP="00DD1BD8">
            <w:pPr>
              <w:ind w:right="-185"/>
              <w:rPr>
                <w:b/>
                <w:sz w:val="24"/>
                <w:szCs w:val="24"/>
              </w:rPr>
            </w:pPr>
            <w:r w:rsidRPr="00DD1BD8">
              <w:rPr>
                <w:b/>
                <w:sz w:val="24"/>
                <w:szCs w:val="24"/>
              </w:rPr>
              <w:t>Итоговая нагрузка уч-ся</w:t>
            </w:r>
          </w:p>
        </w:tc>
        <w:tc>
          <w:tcPr>
            <w:tcW w:w="1369" w:type="dxa"/>
          </w:tcPr>
          <w:p w:rsidR="00DD1BD8" w:rsidRPr="00DD1BD8" w:rsidRDefault="00DD1BD8" w:rsidP="00DD1BD8">
            <w:pPr>
              <w:ind w:right="-185"/>
              <w:jc w:val="center"/>
              <w:rPr>
                <w:b/>
                <w:sz w:val="24"/>
                <w:szCs w:val="24"/>
              </w:rPr>
            </w:pPr>
            <w:r w:rsidRPr="00DD1BD8">
              <w:rPr>
                <w:b/>
                <w:sz w:val="24"/>
                <w:szCs w:val="24"/>
              </w:rPr>
              <w:t>36</w:t>
            </w:r>
          </w:p>
        </w:tc>
        <w:tc>
          <w:tcPr>
            <w:tcW w:w="895" w:type="dxa"/>
          </w:tcPr>
          <w:p w:rsidR="00DD1BD8" w:rsidRPr="00DD1BD8" w:rsidRDefault="00DD1BD8" w:rsidP="00DD1BD8">
            <w:pPr>
              <w:ind w:right="-185"/>
              <w:jc w:val="center"/>
              <w:rPr>
                <w:b/>
                <w:sz w:val="24"/>
                <w:szCs w:val="24"/>
              </w:rPr>
            </w:pPr>
            <w:r w:rsidRPr="00DD1BD8">
              <w:rPr>
                <w:b/>
                <w:sz w:val="24"/>
                <w:szCs w:val="24"/>
              </w:rPr>
              <w:t>1224</w:t>
            </w:r>
          </w:p>
        </w:tc>
      </w:tr>
      <w:tr w:rsidR="00DD1BD8" w:rsidRPr="00DD1BD8" w:rsidTr="00DD1BD8">
        <w:tc>
          <w:tcPr>
            <w:tcW w:w="7736" w:type="dxa"/>
            <w:gridSpan w:val="5"/>
          </w:tcPr>
          <w:p w:rsidR="00DD1BD8" w:rsidRDefault="00DD1BD8" w:rsidP="00DD1BD8">
            <w:pPr>
              <w:ind w:right="-185"/>
              <w:jc w:val="center"/>
              <w:rPr>
                <w:b/>
                <w:sz w:val="24"/>
                <w:szCs w:val="24"/>
              </w:rPr>
            </w:pPr>
          </w:p>
          <w:p w:rsidR="00DD1BD8" w:rsidRPr="00DD1BD8" w:rsidRDefault="00DD1BD8" w:rsidP="00DD1BD8">
            <w:pPr>
              <w:ind w:right="-185"/>
              <w:jc w:val="center"/>
              <w:rPr>
                <w:b/>
                <w:sz w:val="24"/>
                <w:szCs w:val="24"/>
              </w:rPr>
            </w:pPr>
            <w:r w:rsidRPr="00DD1BD8">
              <w:rPr>
                <w:b/>
                <w:sz w:val="24"/>
                <w:szCs w:val="24"/>
              </w:rPr>
              <w:t>Внеучебная деятельность</w:t>
            </w:r>
          </w:p>
        </w:tc>
      </w:tr>
      <w:tr w:rsidR="00DD1BD8" w:rsidRPr="00DD1BD8" w:rsidTr="00DD1BD8">
        <w:tc>
          <w:tcPr>
            <w:tcW w:w="1988" w:type="dxa"/>
          </w:tcPr>
          <w:p w:rsidR="00DD1BD8" w:rsidRPr="00DD1BD8" w:rsidRDefault="00DD1BD8" w:rsidP="00DD1BD8">
            <w:pPr>
              <w:ind w:right="-185"/>
              <w:jc w:val="center"/>
              <w:rPr>
                <w:b/>
                <w:sz w:val="24"/>
                <w:szCs w:val="24"/>
              </w:rPr>
            </w:pPr>
            <w:r w:rsidRPr="00DD1BD8">
              <w:rPr>
                <w:b/>
                <w:sz w:val="24"/>
                <w:szCs w:val="24"/>
              </w:rPr>
              <w:t>Направление деятельности</w:t>
            </w:r>
          </w:p>
        </w:tc>
        <w:tc>
          <w:tcPr>
            <w:tcW w:w="3413" w:type="dxa"/>
          </w:tcPr>
          <w:p w:rsidR="00DD1BD8" w:rsidRPr="00DD1BD8" w:rsidRDefault="00DD1BD8" w:rsidP="00DD1BD8">
            <w:pPr>
              <w:ind w:right="-185"/>
              <w:jc w:val="center"/>
              <w:rPr>
                <w:b/>
                <w:sz w:val="24"/>
                <w:szCs w:val="24"/>
              </w:rPr>
            </w:pPr>
            <w:r w:rsidRPr="00DD1BD8">
              <w:rPr>
                <w:b/>
                <w:sz w:val="24"/>
                <w:szCs w:val="24"/>
              </w:rPr>
              <w:t>Формы реализации</w:t>
            </w:r>
          </w:p>
        </w:tc>
        <w:tc>
          <w:tcPr>
            <w:tcW w:w="1440" w:type="dxa"/>
            <w:gridSpan w:val="2"/>
          </w:tcPr>
          <w:p w:rsidR="00DD1BD8" w:rsidRPr="00DD1BD8" w:rsidRDefault="00DD1BD8" w:rsidP="00DD1BD8">
            <w:pPr>
              <w:ind w:left="1" w:right="-6"/>
              <w:jc w:val="center"/>
              <w:rPr>
                <w:b/>
                <w:sz w:val="24"/>
                <w:szCs w:val="24"/>
              </w:rPr>
            </w:pPr>
            <w:r w:rsidRPr="00DD1BD8">
              <w:rPr>
                <w:b/>
                <w:sz w:val="24"/>
                <w:szCs w:val="24"/>
              </w:rPr>
              <w:t>часов в неделю</w:t>
            </w:r>
          </w:p>
        </w:tc>
        <w:tc>
          <w:tcPr>
            <w:tcW w:w="895" w:type="dxa"/>
          </w:tcPr>
          <w:p w:rsidR="00DD1BD8" w:rsidRPr="00DD1BD8" w:rsidRDefault="00DD1BD8" w:rsidP="00DD1BD8">
            <w:pPr>
              <w:ind w:right="-6"/>
              <w:jc w:val="center"/>
              <w:rPr>
                <w:b/>
                <w:sz w:val="24"/>
                <w:szCs w:val="24"/>
              </w:rPr>
            </w:pPr>
            <w:r w:rsidRPr="00DD1BD8">
              <w:rPr>
                <w:b/>
                <w:sz w:val="24"/>
                <w:szCs w:val="24"/>
              </w:rPr>
              <w:t>в год</w:t>
            </w:r>
          </w:p>
        </w:tc>
      </w:tr>
      <w:tr w:rsidR="00DD1BD8" w:rsidRPr="00DD1BD8" w:rsidTr="00DD1BD8">
        <w:tc>
          <w:tcPr>
            <w:tcW w:w="1988" w:type="dxa"/>
          </w:tcPr>
          <w:p w:rsidR="00DD1BD8" w:rsidRPr="00DD1BD8" w:rsidRDefault="00DD1BD8" w:rsidP="00DD1BD8">
            <w:pPr>
              <w:ind w:right="-185"/>
              <w:rPr>
                <w:sz w:val="24"/>
                <w:szCs w:val="24"/>
              </w:rPr>
            </w:pPr>
            <w:r w:rsidRPr="00DD1BD8">
              <w:rPr>
                <w:sz w:val="24"/>
                <w:szCs w:val="24"/>
              </w:rPr>
              <w:t>Научно-познавательное</w:t>
            </w:r>
          </w:p>
        </w:tc>
        <w:tc>
          <w:tcPr>
            <w:tcW w:w="3413" w:type="dxa"/>
          </w:tcPr>
          <w:p w:rsidR="00DD1BD8" w:rsidRPr="00DD1BD8" w:rsidRDefault="00DD1BD8" w:rsidP="00DD1BD8">
            <w:pPr>
              <w:ind w:right="-185"/>
              <w:rPr>
                <w:sz w:val="24"/>
                <w:szCs w:val="24"/>
              </w:rPr>
            </w:pPr>
            <w:r w:rsidRPr="00DD1BD8">
              <w:rPr>
                <w:sz w:val="24"/>
                <w:szCs w:val="24"/>
              </w:rPr>
              <w:t>Школа «Юный медик»</w:t>
            </w:r>
          </w:p>
        </w:tc>
        <w:tc>
          <w:tcPr>
            <w:tcW w:w="1440" w:type="dxa"/>
            <w:gridSpan w:val="2"/>
          </w:tcPr>
          <w:p w:rsidR="00DD1BD8" w:rsidRPr="00DD1BD8" w:rsidRDefault="00DD1BD8" w:rsidP="00DD1BD8">
            <w:pPr>
              <w:ind w:right="-185"/>
              <w:jc w:val="center"/>
              <w:rPr>
                <w:sz w:val="24"/>
                <w:szCs w:val="24"/>
              </w:rPr>
            </w:pPr>
            <w:r w:rsidRPr="00DD1BD8">
              <w:rPr>
                <w:sz w:val="24"/>
                <w:szCs w:val="24"/>
              </w:rPr>
              <w:t>1</w:t>
            </w:r>
          </w:p>
        </w:tc>
        <w:tc>
          <w:tcPr>
            <w:tcW w:w="895"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1988" w:type="dxa"/>
          </w:tcPr>
          <w:p w:rsidR="00DD1BD8" w:rsidRPr="00DD1BD8" w:rsidRDefault="00DD1BD8" w:rsidP="00DD1BD8">
            <w:pPr>
              <w:ind w:right="-6"/>
              <w:rPr>
                <w:sz w:val="24"/>
                <w:szCs w:val="24"/>
              </w:rPr>
            </w:pPr>
            <w:r w:rsidRPr="00DD1BD8">
              <w:rPr>
                <w:sz w:val="24"/>
                <w:szCs w:val="24"/>
              </w:rPr>
              <w:t>Социально-психологический тренинг</w:t>
            </w:r>
          </w:p>
        </w:tc>
        <w:tc>
          <w:tcPr>
            <w:tcW w:w="3413" w:type="dxa"/>
          </w:tcPr>
          <w:p w:rsidR="00DD1BD8" w:rsidRPr="00DD1BD8" w:rsidRDefault="00DD1BD8" w:rsidP="00DD1BD8">
            <w:pPr>
              <w:ind w:right="-115"/>
              <w:rPr>
                <w:sz w:val="24"/>
                <w:szCs w:val="24"/>
              </w:rPr>
            </w:pPr>
            <w:r w:rsidRPr="00DD1BD8">
              <w:rPr>
                <w:sz w:val="24"/>
                <w:szCs w:val="24"/>
              </w:rPr>
              <w:t xml:space="preserve">Психолого-педагогическое сопровождение </w:t>
            </w:r>
          </w:p>
        </w:tc>
        <w:tc>
          <w:tcPr>
            <w:tcW w:w="1440" w:type="dxa"/>
            <w:gridSpan w:val="2"/>
          </w:tcPr>
          <w:p w:rsidR="00DD1BD8" w:rsidRPr="00DD1BD8" w:rsidRDefault="00DD1BD8" w:rsidP="00DD1BD8">
            <w:pPr>
              <w:ind w:right="-185"/>
              <w:jc w:val="center"/>
              <w:rPr>
                <w:sz w:val="24"/>
                <w:szCs w:val="24"/>
              </w:rPr>
            </w:pPr>
            <w:r w:rsidRPr="00DD1BD8">
              <w:rPr>
                <w:sz w:val="24"/>
                <w:szCs w:val="24"/>
              </w:rPr>
              <w:t>1</w:t>
            </w:r>
          </w:p>
        </w:tc>
        <w:tc>
          <w:tcPr>
            <w:tcW w:w="895" w:type="dxa"/>
          </w:tcPr>
          <w:p w:rsidR="00DD1BD8" w:rsidRPr="00DD1BD8" w:rsidRDefault="00DD1BD8" w:rsidP="00DD1BD8">
            <w:pPr>
              <w:ind w:right="-185"/>
              <w:jc w:val="center"/>
              <w:rPr>
                <w:sz w:val="24"/>
                <w:szCs w:val="24"/>
              </w:rPr>
            </w:pPr>
            <w:r w:rsidRPr="00DD1BD8">
              <w:rPr>
                <w:sz w:val="24"/>
                <w:szCs w:val="24"/>
              </w:rPr>
              <w:t>34</w:t>
            </w:r>
          </w:p>
        </w:tc>
      </w:tr>
      <w:tr w:rsidR="00DD1BD8" w:rsidRPr="00DD1BD8" w:rsidTr="00DD1BD8">
        <w:tc>
          <w:tcPr>
            <w:tcW w:w="1988" w:type="dxa"/>
          </w:tcPr>
          <w:p w:rsidR="00DD1BD8" w:rsidRPr="00DD1BD8" w:rsidRDefault="00DD1BD8" w:rsidP="00DD1BD8">
            <w:pPr>
              <w:ind w:right="-6"/>
              <w:rPr>
                <w:sz w:val="24"/>
                <w:szCs w:val="24"/>
              </w:rPr>
            </w:pPr>
            <w:r w:rsidRPr="00DD1BD8">
              <w:rPr>
                <w:sz w:val="24"/>
                <w:szCs w:val="24"/>
              </w:rPr>
              <w:t>Итого:</w:t>
            </w:r>
          </w:p>
        </w:tc>
        <w:tc>
          <w:tcPr>
            <w:tcW w:w="3413" w:type="dxa"/>
          </w:tcPr>
          <w:p w:rsidR="00DD1BD8" w:rsidRPr="00DD1BD8" w:rsidRDefault="00DD1BD8" w:rsidP="00DD1BD8">
            <w:pPr>
              <w:ind w:right="-115"/>
              <w:rPr>
                <w:sz w:val="24"/>
                <w:szCs w:val="24"/>
              </w:rPr>
            </w:pPr>
          </w:p>
        </w:tc>
        <w:tc>
          <w:tcPr>
            <w:tcW w:w="1440" w:type="dxa"/>
            <w:gridSpan w:val="2"/>
          </w:tcPr>
          <w:p w:rsidR="00DD1BD8" w:rsidRPr="00DD1BD8" w:rsidRDefault="00DD1BD8" w:rsidP="00DD1BD8">
            <w:pPr>
              <w:ind w:right="-185"/>
              <w:jc w:val="center"/>
              <w:rPr>
                <w:sz w:val="24"/>
                <w:szCs w:val="24"/>
              </w:rPr>
            </w:pPr>
            <w:r w:rsidRPr="00DD1BD8">
              <w:rPr>
                <w:sz w:val="24"/>
                <w:szCs w:val="24"/>
              </w:rPr>
              <w:t>2</w:t>
            </w:r>
          </w:p>
        </w:tc>
        <w:tc>
          <w:tcPr>
            <w:tcW w:w="895" w:type="dxa"/>
          </w:tcPr>
          <w:p w:rsidR="00DD1BD8" w:rsidRPr="00DD1BD8" w:rsidRDefault="00DD1BD8" w:rsidP="00DD1BD8">
            <w:pPr>
              <w:ind w:right="-185"/>
              <w:jc w:val="center"/>
              <w:rPr>
                <w:sz w:val="24"/>
                <w:szCs w:val="24"/>
              </w:rPr>
            </w:pPr>
            <w:r w:rsidRPr="00DD1BD8">
              <w:rPr>
                <w:sz w:val="24"/>
                <w:szCs w:val="24"/>
              </w:rPr>
              <w:t>68</w:t>
            </w:r>
          </w:p>
        </w:tc>
      </w:tr>
    </w:tbl>
    <w:p w:rsidR="00DD1BD8" w:rsidRDefault="00DD1BD8" w:rsidP="00400FFC">
      <w:pPr>
        <w:ind w:right="-185"/>
        <w:rPr>
          <w:rFonts w:ascii="Times New Roman" w:hAnsi="Times New Roman" w:cs="Times New Roman"/>
          <w:b/>
          <w:i/>
          <w:sz w:val="24"/>
          <w:szCs w:val="24"/>
        </w:rPr>
      </w:pPr>
    </w:p>
    <w:p w:rsidR="00DD1BD8" w:rsidRPr="00DD1BD8" w:rsidRDefault="00DD1BD8" w:rsidP="00DD1BD8">
      <w:pPr>
        <w:ind w:right="-185"/>
        <w:jc w:val="center"/>
        <w:rPr>
          <w:rFonts w:ascii="Times New Roman" w:hAnsi="Times New Roman" w:cs="Times New Roman"/>
          <w:b/>
          <w:i/>
          <w:sz w:val="24"/>
          <w:szCs w:val="24"/>
        </w:rPr>
      </w:pPr>
      <w:r w:rsidRPr="00DD1BD8">
        <w:rPr>
          <w:rFonts w:ascii="Times New Roman" w:hAnsi="Times New Roman" w:cs="Times New Roman"/>
          <w:b/>
          <w:i/>
          <w:sz w:val="24"/>
          <w:szCs w:val="24"/>
        </w:rPr>
        <w:t>Учебный план 10 класса</w:t>
      </w:r>
    </w:p>
    <w:tbl>
      <w:tblPr>
        <w:tblStyle w:val="a7"/>
        <w:tblpPr w:leftFromText="180" w:rightFromText="180" w:vertAnchor="text" w:horzAnchor="margin" w:tblpXSpec="center" w:tblpY="222"/>
        <w:tblW w:w="8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77"/>
        <w:gridCol w:w="2871"/>
        <w:gridCol w:w="1800"/>
        <w:gridCol w:w="1056"/>
      </w:tblGrid>
      <w:tr w:rsidR="00DD1BD8" w:rsidRPr="00DD1BD8" w:rsidTr="00DD1BD8">
        <w:trPr>
          <w:trHeight w:val="278"/>
        </w:trPr>
        <w:tc>
          <w:tcPr>
            <w:tcW w:w="5148" w:type="dxa"/>
            <w:gridSpan w:val="2"/>
            <w:vMerge w:val="restart"/>
          </w:tcPr>
          <w:p w:rsidR="00DD1BD8" w:rsidRPr="00DD1BD8" w:rsidRDefault="00DD1BD8" w:rsidP="00DD1BD8">
            <w:pPr>
              <w:jc w:val="center"/>
              <w:rPr>
                <w:b/>
                <w:sz w:val="24"/>
                <w:szCs w:val="24"/>
              </w:rPr>
            </w:pPr>
            <w:r w:rsidRPr="00DD1BD8">
              <w:rPr>
                <w:b/>
                <w:sz w:val="24"/>
                <w:szCs w:val="24"/>
              </w:rPr>
              <w:t>Учебные предметы</w:t>
            </w:r>
          </w:p>
        </w:tc>
        <w:tc>
          <w:tcPr>
            <w:tcW w:w="2856" w:type="dxa"/>
            <w:gridSpan w:val="2"/>
          </w:tcPr>
          <w:p w:rsidR="00DD1BD8" w:rsidRPr="00DD1BD8" w:rsidRDefault="00DD1BD8" w:rsidP="00DD1BD8">
            <w:pPr>
              <w:jc w:val="center"/>
              <w:rPr>
                <w:b/>
                <w:sz w:val="24"/>
                <w:szCs w:val="24"/>
              </w:rPr>
            </w:pPr>
            <w:r w:rsidRPr="00DD1BD8">
              <w:rPr>
                <w:b/>
                <w:sz w:val="24"/>
                <w:szCs w:val="24"/>
              </w:rPr>
              <w:t xml:space="preserve">Количество часов  </w:t>
            </w:r>
          </w:p>
        </w:tc>
      </w:tr>
      <w:tr w:rsidR="00DD1BD8" w:rsidRPr="00DD1BD8" w:rsidTr="00DD1BD8">
        <w:trPr>
          <w:trHeight w:val="277"/>
        </w:trPr>
        <w:tc>
          <w:tcPr>
            <w:tcW w:w="5148" w:type="dxa"/>
            <w:gridSpan w:val="2"/>
            <w:vMerge/>
            <w:vAlign w:val="center"/>
          </w:tcPr>
          <w:p w:rsidR="00DD1BD8" w:rsidRPr="00DD1BD8" w:rsidRDefault="00DD1BD8" w:rsidP="00DD1BD8">
            <w:pPr>
              <w:rPr>
                <w:b/>
                <w:sz w:val="24"/>
                <w:szCs w:val="24"/>
              </w:rPr>
            </w:pPr>
          </w:p>
        </w:tc>
        <w:tc>
          <w:tcPr>
            <w:tcW w:w="1800" w:type="dxa"/>
          </w:tcPr>
          <w:p w:rsidR="00DD1BD8" w:rsidRPr="00DD1BD8" w:rsidRDefault="00DD1BD8" w:rsidP="00DD1BD8">
            <w:pPr>
              <w:jc w:val="center"/>
              <w:rPr>
                <w:b/>
                <w:sz w:val="24"/>
                <w:szCs w:val="24"/>
              </w:rPr>
            </w:pPr>
            <w:r w:rsidRPr="00DD1BD8">
              <w:rPr>
                <w:b/>
                <w:sz w:val="24"/>
                <w:szCs w:val="24"/>
              </w:rPr>
              <w:t>в неделю</w:t>
            </w:r>
          </w:p>
        </w:tc>
        <w:tc>
          <w:tcPr>
            <w:tcW w:w="1056" w:type="dxa"/>
          </w:tcPr>
          <w:p w:rsidR="00DD1BD8" w:rsidRPr="00DD1BD8" w:rsidRDefault="00DD1BD8" w:rsidP="00DD1BD8">
            <w:pPr>
              <w:jc w:val="center"/>
              <w:rPr>
                <w:b/>
                <w:sz w:val="24"/>
                <w:szCs w:val="24"/>
              </w:rPr>
            </w:pPr>
            <w:r w:rsidRPr="00DD1BD8">
              <w:rPr>
                <w:b/>
                <w:sz w:val="24"/>
                <w:szCs w:val="24"/>
              </w:rPr>
              <w:t>в год</w:t>
            </w:r>
          </w:p>
        </w:tc>
      </w:tr>
      <w:tr w:rsidR="00DD1BD8" w:rsidRPr="00DD1BD8" w:rsidTr="00DD1BD8">
        <w:tc>
          <w:tcPr>
            <w:tcW w:w="8004" w:type="dxa"/>
            <w:gridSpan w:val="4"/>
          </w:tcPr>
          <w:p w:rsidR="00DD1BD8" w:rsidRPr="00DD1BD8" w:rsidRDefault="00DD1BD8" w:rsidP="00DD1BD8">
            <w:pPr>
              <w:jc w:val="center"/>
              <w:rPr>
                <w:sz w:val="24"/>
                <w:szCs w:val="24"/>
              </w:rPr>
            </w:pPr>
            <w:r w:rsidRPr="00DD1BD8">
              <w:rPr>
                <w:b/>
                <w:sz w:val="24"/>
                <w:szCs w:val="24"/>
              </w:rPr>
              <w:t>Обязательные учебные предметы на базовом уровне</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Русский язык</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Литература</w:t>
            </w:r>
          </w:p>
        </w:tc>
        <w:tc>
          <w:tcPr>
            <w:tcW w:w="1800" w:type="dxa"/>
          </w:tcPr>
          <w:p w:rsidR="00DD1BD8" w:rsidRPr="00DD1BD8" w:rsidRDefault="00DD1BD8" w:rsidP="00DD1BD8">
            <w:pPr>
              <w:jc w:val="center"/>
              <w:rPr>
                <w:sz w:val="24"/>
                <w:szCs w:val="24"/>
              </w:rPr>
            </w:pPr>
            <w:r w:rsidRPr="00DD1BD8">
              <w:rPr>
                <w:sz w:val="24"/>
                <w:szCs w:val="24"/>
              </w:rPr>
              <w:t>3</w:t>
            </w:r>
          </w:p>
        </w:tc>
        <w:tc>
          <w:tcPr>
            <w:tcW w:w="1056" w:type="dxa"/>
          </w:tcPr>
          <w:p w:rsidR="00DD1BD8" w:rsidRPr="00DD1BD8" w:rsidRDefault="00DD1BD8" w:rsidP="00DD1BD8">
            <w:pPr>
              <w:jc w:val="center"/>
              <w:rPr>
                <w:sz w:val="24"/>
                <w:szCs w:val="24"/>
              </w:rPr>
            </w:pPr>
            <w:r w:rsidRPr="00DD1BD8">
              <w:rPr>
                <w:sz w:val="24"/>
                <w:szCs w:val="24"/>
              </w:rPr>
              <w:t>102</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Иностранный язык</w:t>
            </w:r>
          </w:p>
        </w:tc>
        <w:tc>
          <w:tcPr>
            <w:tcW w:w="1800" w:type="dxa"/>
          </w:tcPr>
          <w:p w:rsidR="00DD1BD8" w:rsidRPr="00DD1BD8" w:rsidRDefault="00DD1BD8" w:rsidP="00DD1BD8">
            <w:pPr>
              <w:jc w:val="center"/>
              <w:rPr>
                <w:sz w:val="24"/>
                <w:szCs w:val="24"/>
              </w:rPr>
            </w:pPr>
            <w:r w:rsidRPr="00DD1BD8">
              <w:rPr>
                <w:sz w:val="24"/>
                <w:szCs w:val="24"/>
              </w:rPr>
              <w:t>3</w:t>
            </w:r>
          </w:p>
        </w:tc>
        <w:tc>
          <w:tcPr>
            <w:tcW w:w="1056" w:type="dxa"/>
          </w:tcPr>
          <w:p w:rsidR="00DD1BD8" w:rsidRPr="00DD1BD8" w:rsidRDefault="00DD1BD8" w:rsidP="00DD1BD8">
            <w:pPr>
              <w:jc w:val="center"/>
              <w:rPr>
                <w:sz w:val="24"/>
                <w:szCs w:val="24"/>
              </w:rPr>
            </w:pPr>
            <w:r w:rsidRPr="00DD1BD8">
              <w:rPr>
                <w:sz w:val="24"/>
                <w:szCs w:val="24"/>
              </w:rPr>
              <w:t>102</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История</w:t>
            </w:r>
          </w:p>
        </w:tc>
        <w:tc>
          <w:tcPr>
            <w:tcW w:w="1800" w:type="dxa"/>
          </w:tcPr>
          <w:p w:rsidR="00DD1BD8" w:rsidRPr="00DD1BD8" w:rsidRDefault="00DD1BD8" w:rsidP="00DD1BD8">
            <w:pPr>
              <w:jc w:val="center"/>
              <w:rPr>
                <w:sz w:val="24"/>
                <w:szCs w:val="24"/>
              </w:rPr>
            </w:pPr>
            <w:r w:rsidRPr="00DD1BD8">
              <w:rPr>
                <w:sz w:val="24"/>
                <w:szCs w:val="24"/>
              </w:rPr>
              <w:t>2</w:t>
            </w:r>
          </w:p>
        </w:tc>
        <w:tc>
          <w:tcPr>
            <w:tcW w:w="1056" w:type="dxa"/>
          </w:tcPr>
          <w:p w:rsidR="00DD1BD8" w:rsidRPr="00DD1BD8" w:rsidRDefault="00DD1BD8" w:rsidP="00DD1BD8">
            <w:pPr>
              <w:jc w:val="center"/>
              <w:rPr>
                <w:sz w:val="24"/>
                <w:szCs w:val="24"/>
              </w:rPr>
            </w:pPr>
            <w:r w:rsidRPr="00DD1BD8">
              <w:rPr>
                <w:sz w:val="24"/>
                <w:szCs w:val="24"/>
              </w:rPr>
              <w:t>68</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Обществознание (включая экономику и право)</w:t>
            </w:r>
          </w:p>
        </w:tc>
        <w:tc>
          <w:tcPr>
            <w:tcW w:w="1800" w:type="dxa"/>
          </w:tcPr>
          <w:p w:rsidR="00DD1BD8" w:rsidRPr="00DD1BD8" w:rsidRDefault="00DD1BD8" w:rsidP="00DD1BD8">
            <w:pPr>
              <w:jc w:val="center"/>
              <w:rPr>
                <w:sz w:val="24"/>
                <w:szCs w:val="24"/>
              </w:rPr>
            </w:pPr>
            <w:r w:rsidRPr="00DD1BD8">
              <w:rPr>
                <w:sz w:val="24"/>
                <w:szCs w:val="24"/>
              </w:rPr>
              <w:t>2</w:t>
            </w:r>
          </w:p>
        </w:tc>
        <w:tc>
          <w:tcPr>
            <w:tcW w:w="1056" w:type="dxa"/>
          </w:tcPr>
          <w:p w:rsidR="00DD1BD8" w:rsidRPr="00DD1BD8" w:rsidRDefault="00DD1BD8" w:rsidP="00DD1BD8">
            <w:pPr>
              <w:jc w:val="center"/>
              <w:rPr>
                <w:sz w:val="24"/>
                <w:szCs w:val="24"/>
              </w:rPr>
            </w:pPr>
            <w:r w:rsidRPr="00DD1BD8">
              <w:rPr>
                <w:sz w:val="24"/>
                <w:szCs w:val="24"/>
              </w:rPr>
              <w:t>68</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География</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Физика</w:t>
            </w:r>
          </w:p>
        </w:tc>
        <w:tc>
          <w:tcPr>
            <w:tcW w:w="1800" w:type="dxa"/>
          </w:tcPr>
          <w:p w:rsidR="00DD1BD8" w:rsidRPr="00DD1BD8" w:rsidRDefault="00DD1BD8" w:rsidP="00DD1BD8">
            <w:pPr>
              <w:jc w:val="center"/>
              <w:rPr>
                <w:sz w:val="24"/>
                <w:szCs w:val="24"/>
              </w:rPr>
            </w:pPr>
            <w:r w:rsidRPr="00DD1BD8">
              <w:rPr>
                <w:sz w:val="24"/>
                <w:szCs w:val="24"/>
              </w:rPr>
              <w:t>2</w:t>
            </w:r>
          </w:p>
        </w:tc>
        <w:tc>
          <w:tcPr>
            <w:tcW w:w="1056" w:type="dxa"/>
          </w:tcPr>
          <w:p w:rsidR="00DD1BD8" w:rsidRPr="00DD1BD8" w:rsidRDefault="00DD1BD8" w:rsidP="00DD1BD8">
            <w:pPr>
              <w:jc w:val="center"/>
              <w:rPr>
                <w:sz w:val="24"/>
                <w:szCs w:val="24"/>
              </w:rPr>
            </w:pPr>
            <w:r w:rsidRPr="00DD1BD8">
              <w:rPr>
                <w:sz w:val="24"/>
                <w:szCs w:val="24"/>
              </w:rPr>
              <w:t>68</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Физическая культура</w:t>
            </w:r>
          </w:p>
        </w:tc>
        <w:tc>
          <w:tcPr>
            <w:tcW w:w="1800" w:type="dxa"/>
          </w:tcPr>
          <w:p w:rsidR="00DD1BD8" w:rsidRPr="00DD1BD8" w:rsidRDefault="00DD1BD8" w:rsidP="00DD1BD8">
            <w:pPr>
              <w:jc w:val="center"/>
              <w:rPr>
                <w:sz w:val="24"/>
                <w:szCs w:val="24"/>
              </w:rPr>
            </w:pPr>
            <w:r w:rsidRPr="00DD1BD8">
              <w:rPr>
                <w:sz w:val="24"/>
                <w:szCs w:val="24"/>
              </w:rPr>
              <w:t>3</w:t>
            </w:r>
          </w:p>
        </w:tc>
        <w:tc>
          <w:tcPr>
            <w:tcW w:w="1056" w:type="dxa"/>
          </w:tcPr>
          <w:p w:rsidR="00DD1BD8" w:rsidRPr="00DD1BD8" w:rsidRDefault="00DD1BD8" w:rsidP="00DD1BD8">
            <w:pPr>
              <w:jc w:val="center"/>
              <w:rPr>
                <w:sz w:val="24"/>
                <w:szCs w:val="24"/>
              </w:rPr>
            </w:pPr>
            <w:r w:rsidRPr="00DD1BD8">
              <w:rPr>
                <w:sz w:val="24"/>
                <w:szCs w:val="24"/>
              </w:rPr>
              <w:t>102</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Информатика и ИКТ</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8004" w:type="dxa"/>
            <w:gridSpan w:val="4"/>
          </w:tcPr>
          <w:p w:rsidR="00DD1BD8" w:rsidRPr="00DD1BD8" w:rsidRDefault="00DD1BD8" w:rsidP="00DD1BD8">
            <w:pPr>
              <w:jc w:val="center"/>
              <w:rPr>
                <w:b/>
                <w:sz w:val="24"/>
                <w:szCs w:val="24"/>
              </w:rPr>
            </w:pPr>
            <w:r w:rsidRPr="00DD1BD8">
              <w:rPr>
                <w:b/>
                <w:sz w:val="24"/>
                <w:szCs w:val="24"/>
              </w:rPr>
              <w:t xml:space="preserve"> Профильные учебные предметы </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Математика</w:t>
            </w:r>
          </w:p>
        </w:tc>
        <w:tc>
          <w:tcPr>
            <w:tcW w:w="1800" w:type="dxa"/>
          </w:tcPr>
          <w:p w:rsidR="00DD1BD8" w:rsidRPr="00DD1BD8" w:rsidRDefault="00DD1BD8" w:rsidP="00DD1BD8">
            <w:pPr>
              <w:jc w:val="center"/>
              <w:rPr>
                <w:sz w:val="24"/>
                <w:szCs w:val="24"/>
              </w:rPr>
            </w:pPr>
            <w:r w:rsidRPr="00DD1BD8">
              <w:rPr>
                <w:sz w:val="24"/>
                <w:szCs w:val="24"/>
              </w:rPr>
              <w:t>6</w:t>
            </w:r>
          </w:p>
        </w:tc>
        <w:tc>
          <w:tcPr>
            <w:tcW w:w="1056" w:type="dxa"/>
          </w:tcPr>
          <w:p w:rsidR="00DD1BD8" w:rsidRPr="00DD1BD8" w:rsidRDefault="00DD1BD8" w:rsidP="00DD1BD8">
            <w:pPr>
              <w:jc w:val="center"/>
              <w:rPr>
                <w:sz w:val="24"/>
                <w:szCs w:val="24"/>
              </w:rPr>
            </w:pPr>
            <w:r w:rsidRPr="00DD1BD8">
              <w:rPr>
                <w:sz w:val="24"/>
                <w:szCs w:val="24"/>
              </w:rPr>
              <w:t>204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Химия</w:t>
            </w:r>
          </w:p>
        </w:tc>
        <w:tc>
          <w:tcPr>
            <w:tcW w:w="1800" w:type="dxa"/>
          </w:tcPr>
          <w:p w:rsidR="00DD1BD8" w:rsidRPr="00DD1BD8" w:rsidRDefault="00DD1BD8" w:rsidP="00DD1BD8">
            <w:pPr>
              <w:jc w:val="center"/>
              <w:rPr>
                <w:sz w:val="24"/>
                <w:szCs w:val="24"/>
              </w:rPr>
            </w:pPr>
            <w:r w:rsidRPr="00DD1BD8">
              <w:rPr>
                <w:sz w:val="24"/>
                <w:szCs w:val="24"/>
              </w:rPr>
              <w:t>3</w:t>
            </w:r>
          </w:p>
        </w:tc>
        <w:tc>
          <w:tcPr>
            <w:tcW w:w="1056" w:type="dxa"/>
          </w:tcPr>
          <w:p w:rsidR="00DD1BD8" w:rsidRPr="00DD1BD8" w:rsidRDefault="00DD1BD8" w:rsidP="00DD1BD8">
            <w:pPr>
              <w:jc w:val="center"/>
              <w:rPr>
                <w:sz w:val="24"/>
                <w:szCs w:val="24"/>
              </w:rPr>
            </w:pPr>
            <w:r w:rsidRPr="00DD1BD8">
              <w:rPr>
                <w:sz w:val="24"/>
                <w:szCs w:val="24"/>
              </w:rPr>
              <w:t>102</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Биология</w:t>
            </w:r>
          </w:p>
        </w:tc>
        <w:tc>
          <w:tcPr>
            <w:tcW w:w="1800" w:type="dxa"/>
          </w:tcPr>
          <w:p w:rsidR="00DD1BD8" w:rsidRPr="00DD1BD8" w:rsidRDefault="00DD1BD8" w:rsidP="00DD1BD8">
            <w:pPr>
              <w:jc w:val="center"/>
              <w:rPr>
                <w:sz w:val="24"/>
                <w:szCs w:val="24"/>
              </w:rPr>
            </w:pPr>
            <w:r w:rsidRPr="00DD1BD8">
              <w:rPr>
                <w:sz w:val="24"/>
                <w:szCs w:val="24"/>
              </w:rPr>
              <w:t>3</w:t>
            </w:r>
          </w:p>
        </w:tc>
        <w:tc>
          <w:tcPr>
            <w:tcW w:w="1056" w:type="dxa"/>
          </w:tcPr>
          <w:p w:rsidR="00DD1BD8" w:rsidRPr="00DD1BD8" w:rsidRDefault="00DD1BD8" w:rsidP="00DD1BD8">
            <w:pPr>
              <w:jc w:val="center"/>
              <w:rPr>
                <w:sz w:val="24"/>
                <w:szCs w:val="24"/>
              </w:rPr>
            </w:pPr>
            <w:r w:rsidRPr="00DD1BD8">
              <w:rPr>
                <w:sz w:val="24"/>
                <w:szCs w:val="24"/>
              </w:rPr>
              <w:t>102</w:t>
            </w:r>
          </w:p>
        </w:tc>
      </w:tr>
      <w:tr w:rsidR="00DD1BD8" w:rsidRPr="00DD1BD8" w:rsidTr="00DD1BD8">
        <w:tc>
          <w:tcPr>
            <w:tcW w:w="8004" w:type="dxa"/>
            <w:gridSpan w:val="4"/>
          </w:tcPr>
          <w:p w:rsidR="00DD1BD8" w:rsidRPr="00DD1BD8" w:rsidRDefault="00DD1BD8" w:rsidP="00DD1BD8">
            <w:pPr>
              <w:jc w:val="center"/>
              <w:rPr>
                <w:b/>
                <w:sz w:val="24"/>
                <w:szCs w:val="24"/>
              </w:rPr>
            </w:pPr>
            <w:r w:rsidRPr="00DD1BD8">
              <w:rPr>
                <w:b/>
                <w:sz w:val="24"/>
                <w:szCs w:val="24"/>
              </w:rPr>
              <w:t xml:space="preserve"> Региональный компонент</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Русский язык</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Математика</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ОБЖ</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8004" w:type="dxa"/>
            <w:gridSpan w:val="4"/>
          </w:tcPr>
          <w:p w:rsidR="00DD1BD8" w:rsidRPr="00DD1BD8" w:rsidRDefault="00DD1BD8" w:rsidP="00DD1BD8">
            <w:pPr>
              <w:jc w:val="center"/>
              <w:rPr>
                <w:sz w:val="24"/>
                <w:szCs w:val="24"/>
              </w:rPr>
            </w:pPr>
            <w:r w:rsidRPr="00DD1BD8">
              <w:rPr>
                <w:b/>
                <w:sz w:val="24"/>
                <w:szCs w:val="24"/>
              </w:rPr>
              <w:t xml:space="preserve"> Компонент образовательного учреждения</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Эволюция органического мира</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Физиология</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Экология</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sz w:val="24"/>
                <w:szCs w:val="24"/>
              </w:rPr>
            </w:pPr>
            <w:r w:rsidRPr="00DD1BD8">
              <w:rPr>
                <w:sz w:val="24"/>
                <w:szCs w:val="24"/>
              </w:rPr>
              <w:t>Медбиофизика</w:t>
            </w:r>
          </w:p>
        </w:tc>
        <w:tc>
          <w:tcPr>
            <w:tcW w:w="1800" w:type="dxa"/>
          </w:tcPr>
          <w:p w:rsidR="00DD1BD8" w:rsidRPr="00DD1BD8" w:rsidRDefault="00DD1BD8" w:rsidP="00DD1BD8">
            <w:pPr>
              <w:jc w:val="center"/>
              <w:rPr>
                <w:sz w:val="24"/>
                <w:szCs w:val="24"/>
              </w:rPr>
            </w:pPr>
            <w:r w:rsidRPr="00DD1BD8">
              <w:rPr>
                <w:sz w:val="24"/>
                <w:szCs w:val="24"/>
              </w:rPr>
              <w:t>1</w:t>
            </w:r>
          </w:p>
        </w:tc>
        <w:tc>
          <w:tcPr>
            <w:tcW w:w="1056" w:type="dxa"/>
          </w:tcPr>
          <w:p w:rsidR="00DD1BD8" w:rsidRPr="00DD1BD8" w:rsidRDefault="00DD1BD8" w:rsidP="00DD1BD8">
            <w:pPr>
              <w:jc w:val="center"/>
              <w:rPr>
                <w:sz w:val="24"/>
                <w:szCs w:val="24"/>
              </w:rPr>
            </w:pPr>
            <w:r w:rsidRPr="00DD1BD8">
              <w:rPr>
                <w:sz w:val="24"/>
                <w:szCs w:val="24"/>
              </w:rPr>
              <w:t>34</w:t>
            </w:r>
          </w:p>
        </w:tc>
      </w:tr>
      <w:tr w:rsidR="00DD1BD8" w:rsidRPr="00DD1BD8" w:rsidTr="00DD1BD8">
        <w:tc>
          <w:tcPr>
            <w:tcW w:w="5148" w:type="dxa"/>
            <w:gridSpan w:val="2"/>
          </w:tcPr>
          <w:p w:rsidR="00DD1BD8" w:rsidRPr="00DD1BD8" w:rsidRDefault="00DD1BD8" w:rsidP="00DD1BD8">
            <w:pPr>
              <w:rPr>
                <w:b/>
                <w:sz w:val="24"/>
                <w:szCs w:val="24"/>
              </w:rPr>
            </w:pPr>
            <w:r w:rsidRPr="00DD1BD8">
              <w:rPr>
                <w:b/>
                <w:sz w:val="24"/>
                <w:szCs w:val="24"/>
              </w:rPr>
              <w:t>Итоговая нагрузка уч-ся</w:t>
            </w:r>
          </w:p>
        </w:tc>
        <w:tc>
          <w:tcPr>
            <w:tcW w:w="1800" w:type="dxa"/>
          </w:tcPr>
          <w:p w:rsidR="00DD1BD8" w:rsidRPr="00DD1BD8" w:rsidRDefault="00DD1BD8" w:rsidP="00DD1BD8">
            <w:pPr>
              <w:jc w:val="center"/>
              <w:rPr>
                <w:b/>
                <w:sz w:val="24"/>
                <w:szCs w:val="24"/>
              </w:rPr>
            </w:pPr>
            <w:r w:rsidRPr="00DD1BD8">
              <w:rPr>
                <w:b/>
                <w:sz w:val="24"/>
                <w:szCs w:val="24"/>
              </w:rPr>
              <w:t>37</w:t>
            </w:r>
          </w:p>
        </w:tc>
        <w:tc>
          <w:tcPr>
            <w:tcW w:w="1056" w:type="dxa"/>
          </w:tcPr>
          <w:p w:rsidR="00DD1BD8" w:rsidRPr="00DD1BD8" w:rsidRDefault="00DD1BD8" w:rsidP="00DD1BD8">
            <w:pPr>
              <w:jc w:val="center"/>
              <w:rPr>
                <w:b/>
                <w:sz w:val="24"/>
                <w:szCs w:val="24"/>
              </w:rPr>
            </w:pPr>
            <w:r w:rsidRPr="00DD1BD8">
              <w:rPr>
                <w:b/>
                <w:sz w:val="24"/>
                <w:szCs w:val="24"/>
              </w:rPr>
              <w:t>1258</w:t>
            </w:r>
          </w:p>
        </w:tc>
      </w:tr>
      <w:tr w:rsidR="00DD1BD8" w:rsidRPr="00DD1BD8" w:rsidTr="00DD1BD8">
        <w:tc>
          <w:tcPr>
            <w:tcW w:w="8004" w:type="dxa"/>
            <w:gridSpan w:val="4"/>
          </w:tcPr>
          <w:p w:rsidR="00DE2BB7" w:rsidRDefault="00DE2BB7" w:rsidP="00DD1BD8">
            <w:pPr>
              <w:jc w:val="center"/>
              <w:rPr>
                <w:b/>
                <w:sz w:val="24"/>
                <w:szCs w:val="24"/>
              </w:rPr>
            </w:pPr>
          </w:p>
          <w:p w:rsidR="00DD1BD8" w:rsidRPr="00DD1BD8" w:rsidRDefault="00DD1BD8" w:rsidP="00DD1BD8">
            <w:pPr>
              <w:jc w:val="center"/>
              <w:rPr>
                <w:b/>
                <w:sz w:val="24"/>
                <w:szCs w:val="24"/>
              </w:rPr>
            </w:pPr>
            <w:r w:rsidRPr="00DD1BD8">
              <w:rPr>
                <w:b/>
                <w:sz w:val="24"/>
                <w:szCs w:val="24"/>
              </w:rPr>
              <w:t>Внеучебная деятельность</w:t>
            </w:r>
          </w:p>
        </w:tc>
      </w:tr>
      <w:tr w:rsidR="00DD1BD8" w:rsidRPr="00DD1BD8" w:rsidTr="00DD1BD8">
        <w:tc>
          <w:tcPr>
            <w:tcW w:w="2277" w:type="dxa"/>
          </w:tcPr>
          <w:p w:rsidR="00DD1BD8" w:rsidRPr="00DD1BD8" w:rsidRDefault="00DD1BD8" w:rsidP="00DD1BD8">
            <w:pPr>
              <w:jc w:val="center"/>
              <w:rPr>
                <w:b/>
                <w:sz w:val="24"/>
                <w:szCs w:val="24"/>
              </w:rPr>
            </w:pPr>
            <w:r w:rsidRPr="00DD1BD8">
              <w:rPr>
                <w:b/>
                <w:sz w:val="24"/>
                <w:szCs w:val="24"/>
              </w:rPr>
              <w:t>Направление деятельности</w:t>
            </w:r>
          </w:p>
        </w:tc>
        <w:tc>
          <w:tcPr>
            <w:tcW w:w="2871" w:type="dxa"/>
          </w:tcPr>
          <w:p w:rsidR="00DD1BD8" w:rsidRPr="00DD1BD8" w:rsidRDefault="00DD1BD8" w:rsidP="00DD1BD8">
            <w:pPr>
              <w:ind w:right="-185"/>
              <w:jc w:val="center"/>
              <w:rPr>
                <w:b/>
                <w:sz w:val="24"/>
                <w:szCs w:val="24"/>
              </w:rPr>
            </w:pPr>
            <w:r w:rsidRPr="00DD1BD8">
              <w:rPr>
                <w:b/>
                <w:sz w:val="24"/>
                <w:szCs w:val="24"/>
              </w:rPr>
              <w:t>Формы реализации</w:t>
            </w:r>
          </w:p>
        </w:tc>
        <w:tc>
          <w:tcPr>
            <w:tcW w:w="1800" w:type="dxa"/>
          </w:tcPr>
          <w:p w:rsidR="00DD1BD8" w:rsidRPr="00DD1BD8" w:rsidRDefault="00DD1BD8" w:rsidP="00DD1BD8">
            <w:pPr>
              <w:ind w:left="1" w:right="-6"/>
              <w:jc w:val="center"/>
              <w:rPr>
                <w:b/>
                <w:sz w:val="24"/>
                <w:szCs w:val="24"/>
              </w:rPr>
            </w:pPr>
            <w:r w:rsidRPr="00DD1BD8">
              <w:rPr>
                <w:b/>
                <w:sz w:val="24"/>
                <w:szCs w:val="24"/>
              </w:rPr>
              <w:t>часов в неделю</w:t>
            </w:r>
          </w:p>
        </w:tc>
        <w:tc>
          <w:tcPr>
            <w:tcW w:w="1056" w:type="dxa"/>
          </w:tcPr>
          <w:p w:rsidR="00DD1BD8" w:rsidRPr="00DD1BD8" w:rsidRDefault="00DD1BD8" w:rsidP="00DD1BD8">
            <w:pPr>
              <w:ind w:right="-6"/>
              <w:jc w:val="center"/>
              <w:rPr>
                <w:b/>
                <w:sz w:val="24"/>
                <w:szCs w:val="24"/>
              </w:rPr>
            </w:pPr>
            <w:r w:rsidRPr="00DD1BD8">
              <w:rPr>
                <w:b/>
                <w:sz w:val="24"/>
                <w:szCs w:val="24"/>
              </w:rPr>
              <w:t>в год</w:t>
            </w:r>
          </w:p>
        </w:tc>
      </w:tr>
      <w:tr w:rsidR="00DD1BD8" w:rsidRPr="00DD1BD8" w:rsidTr="00DD1BD8">
        <w:tc>
          <w:tcPr>
            <w:tcW w:w="2277" w:type="dxa"/>
          </w:tcPr>
          <w:p w:rsidR="00DD1BD8" w:rsidRPr="00DD1BD8" w:rsidRDefault="00DD1BD8" w:rsidP="00DD1BD8">
            <w:pPr>
              <w:rPr>
                <w:sz w:val="24"/>
                <w:szCs w:val="24"/>
              </w:rPr>
            </w:pPr>
            <w:r w:rsidRPr="00DD1BD8">
              <w:rPr>
                <w:sz w:val="24"/>
                <w:szCs w:val="24"/>
              </w:rPr>
              <w:t>Научно-познавательное</w:t>
            </w:r>
          </w:p>
        </w:tc>
        <w:tc>
          <w:tcPr>
            <w:tcW w:w="2871" w:type="dxa"/>
          </w:tcPr>
          <w:p w:rsidR="00DD1BD8" w:rsidRPr="00DD1BD8" w:rsidRDefault="00DD1BD8" w:rsidP="00DD1BD8">
            <w:pPr>
              <w:ind w:right="-185"/>
              <w:rPr>
                <w:sz w:val="24"/>
                <w:szCs w:val="24"/>
              </w:rPr>
            </w:pPr>
            <w:r w:rsidRPr="00DD1BD8">
              <w:rPr>
                <w:sz w:val="24"/>
                <w:szCs w:val="24"/>
              </w:rPr>
              <w:t>Школа «Юный медик»</w:t>
            </w:r>
          </w:p>
        </w:tc>
        <w:tc>
          <w:tcPr>
            <w:tcW w:w="1800" w:type="dxa"/>
          </w:tcPr>
          <w:p w:rsidR="00DD1BD8" w:rsidRPr="00DD1BD8" w:rsidRDefault="00DD1BD8" w:rsidP="00DD1BD8">
            <w:pPr>
              <w:ind w:right="-185"/>
              <w:jc w:val="center"/>
              <w:rPr>
                <w:sz w:val="24"/>
                <w:szCs w:val="24"/>
              </w:rPr>
            </w:pPr>
            <w:r w:rsidRPr="00DD1BD8">
              <w:rPr>
                <w:sz w:val="24"/>
                <w:szCs w:val="24"/>
              </w:rPr>
              <w:t>1</w:t>
            </w:r>
          </w:p>
        </w:tc>
        <w:tc>
          <w:tcPr>
            <w:tcW w:w="1056" w:type="dxa"/>
          </w:tcPr>
          <w:p w:rsidR="00DD1BD8" w:rsidRPr="00DD1BD8" w:rsidRDefault="00DD1BD8" w:rsidP="00DD1BD8">
            <w:pPr>
              <w:ind w:right="-185"/>
              <w:jc w:val="center"/>
              <w:rPr>
                <w:sz w:val="24"/>
                <w:szCs w:val="24"/>
              </w:rPr>
            </w:pPr>
            <w:r w:rsidRPr="00DD1BD8">
              <w:rPr>
                <w:sz w:val="24"/>
                <w:szCs w:val="24"/>
              </w:rPr>
              <w:t>34</w:t>
            </w:r>
          </w:p>
        </w:tc>
      </w:tr>
    </w:tbl>
    <w:p w:rsidR="00DD1BD8" w:rsidRPr="00DD1BD8" w:rsidRDefault="00DD1BD8" w:rsidP="00DD1BD8">
      <w:pPr>
        <w:ind w:right="-185"/>
        <w:jc w:val="center"/>
        <w:rPr>
          <w:rFonts w:ascii="Times New Roman" w:hAnsi="Times New Roman" w:cs="Times New Roman"/>
          <w:sz w:val="24"/>
          <w:szCs w:val="24"/>
        </w:rPr>
      </w:pPr>
    </w:p>
    <w:p w:rsidR="00DD1BD8" w:rsidRPr="00DD1BD8" w:rsidRDefault="00DD1BD8" w:rsidP="00DD1BD8">
      <w:pPr>
        <w:jc w:val="center"/>
        <w:rPr>
          <w:rFonts w:ascii="Times New Roman" w:hAnsi="Times New Roman" w:cs="Times New Roman"/>
          <w:b/>
          <w:bCs/>
          <w:sz w:val="24"/>
          <w:szCs w:val="24"/>
        </w:rPr>
      </w:pPr>
    </w:p>
    <w:p w:rsidR="00DD1BD8" w:rsidRPr="00DD1BD8" w:rsidRDefault="00DD1BD8" w:rsidP="00DD1BD8">
      <w:pPr>
        <w:jc w:val="center"/>
        <w:rPr>
          <w:rFonts w:ascii="Times New Roman" w:hAnsi="Times New Roman" w:cs="Times New Roman"/>
          <w:b/>
          <w:bCs/>
          <w:sz w:val="24"/>
          <w:szCs w:val="24"/>
        </w:rPr>
      </w:pPr>
    </w:p>
    <w:p w:rsidR="00DD1BD8" w:rsidRPr="00DD1BD8" w:rsidRDefault="00DD1BD8" w:rsidP="00DD1BD8">
      <w:pPr>
        <w:ind w:right="-185"/>
        <w:rPr>
          <w:rFonts w:ascii="Times New Roman" w:hAnsi="Times New Roman" w:cs="Times New Roman"/>
          <w:sz w:val="24"/>
          <w:szCs w:val="24"/>
        </w:rPr>
      </w:pPr>
    </w:p>
    <w:p w:rsidR="00DD1BD8" w:rsidRPr="00DD1BD8" w:rsidRDefault="00DD1BD8" w:rsidP="00DD1BD8">
      <w:pPr>
        <w:jc w:val="center"/>
        <w:rPr>
          <w:rFonts w:ascii="Times New Roman" w:hAnsi="Times New Roman" w:cs="Times New Roman"/>
          <w:b/>
          <w:bCs/>
          <w:sz w:val="24"/>
          <w:szCs w:val="24"/>
        </w:rPr>
      </w:pPr>
    </w:p>
    <w:p w:rsidR="00DD1BD8" w:rsidRPr="00DD1BD8" w:rsidRDefault="00DD1BD8" w:rsidP="00DD1BD8">
      <w:pPr>
        <w:ind w:right="-185"/>
        <w:jc w:val="center"/>
        <w:rPr>
          <w:rFonts w:ascii="Times New Roman" w:hAnsi="Times New Roman" w:cs="Times New Roman"/>
          <w:b/>
          <w:sz w:val="24"/>
          <w:szCs w:val="24"/>
        </w:rPr>
      </w:pPr>
    </w:p>
    <w:p w:rsidR="00DD1BD8" w:rsidRPr="00DD1BD8" w:rsidRDefault="00DD1BD8" w:rsidP="00DD1BD8">
      <w:pPr>
        <w:ind w:right="-185"/>
        <w:jc w:val="center"/>
        <w:rPr>
          <w:rFonts w:ascii="Times New Roman" w:hAnsi="Times New Roman" w:cs="Times New Roman"/>
          <w:b/>
          <w:sz w:val="24"/>
          <w:szCs w:val="24"/>
        </w:rPr>
      </w:pPr>
    </w:p>
    <w:p w:rsidR="00DD1BD8" w:rsidRPr="00DD1BD8" w:rsidRDefault="00DD1BD8" w:rsidP="00DD1BD8">
      <w:pPr>
        <w:ind w:right="-185"/>
        <w:jc w:val="center"/>
        <w:rPr>
          <w:rFonts w:ascii="Times New Roman" w:hAnsi="Times New Roman" w:cs="Times New Roman"/>
          <w:b/>
          <w:sz w:val="24"/>
          <w:szCs w:val="24"/>
        </w:rPr>
      </w:pPr>
    </w:p>
    <w:p w:rsidR="00DD1BD8" w:rsidRPr="00DD1BD8" w:rsidRDefault="00DD1BD8" w:rsidP="00DD1BD8">
      <w:pPr>
        <w:ind w:right="-185"/>
        <w:jc w:val="center"/>
        <w:rPr>
          <w:rFonts w:ascii="Times New Roman" w:hAnsi="Times New Roman" w:cs="Times New Roman"/>
          <w:b/>
          <w:sz w:val="24"/>
          <w:szCs w:val="24"/>
        </w:rPr>
      </w:pPr>
    </w:p>
    <w:tbl>
      <w:tblPr>
        <w:tblStyle w:val="a7"/>
        <w:tblW w:w="8539"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50"/>
        <w:gridCol w:w="3247"/>
        <w:gridCol w:w="967"/>
        <w:gridCol w:w="675"/>
      </w:tblGrid>
      <w:tr w:rsidR="00DD1BD8" w:rsidRPr="00DD1BD8" w:rsidTr="00DE2BB7">
        <w:trPr>
          <w:trHeight w:val="278"/>
        </w:trPr>
        <w:tc>
          <w:tcPr>
            <w:tcW w:w="6897" w:type="dxa"/>
            <w:gridSpan w:val="2"/>
            <w:vMerge w:val="restart"/>
          </w:tcPr>
          <w:p w:rsidR="00DD1BD8" w:rsidRDefault="00DD1BD8" w:rsidP="00DD1BD8">
            <w:pPr>
              <w:jc w:val="center"/>
              <w:rPr>
                <w:b/>
                <w:sz w:val="24"/>
                <w:szCs w:val="24"/>
              </w:rPr>
            </w:pPr>
          </w:p>
          <w:p w:rsidR="00DE2BB7" w:rsidRDefault="00DE2BB7" w:rsidP="00E95343">
            <w:pPr>
              <w:rPr>
                <w:b/>
                <w:sz w:val="24"/>
                <w:szCs w:val="24"/>
              </w:rPr>
            </w:pPr>
          </w:p>
          <w:p w:rsidR="00DE2BB7" w:rsidRPr="00DD1BD8" w:rsidRDefault="00DE2BB7" w:rsidP="00DE2BB7">
            <w:pPr>
              <w:ind w:right="-185"/>
              <w:jc w:val="center"/>
              <w:rPr>
                <w:b/>
                <w:i/>
                <w:sz w:val="24"/>
                <w:szCs w:val="24"/>
              </w:rPr>
            </w:pPr>
            <w:r>
              <w:rPr>
                <w:b/>
                <w:i/>
                <w:sz w:val="24"/>
                <w:szCs w:val="24"/>
              </w:rPr>
              <w:t>Учебный план 11</w:t>
            </w:r>
            <w:r w:rsidRPr="00DD1BD8">
              <w:rPr>
                <w:b/>
                <w:i/>
                <w:sz w:val="24"/>
                <w:szCs w:val="24"/>
              </w:rPr>
              <w:t xml:space="preserve"> класса</w:t>
            </w:r>
          </w:p>
          <w:tbl>
            <w:tblPr>
              <w:tblStyle w:val="a7"/>
              <w:tblpPr w:leftFromText="180" w:rightFromText="180" w:vertAnchor="text" w:horzAnchor="margin" w:tblpXSpec="center" w:tblpY="222"/>
              <w:tblW w:w="8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148"/>
              <w:gridCol w:w="1800"/>
              <w:gridCol w:w="1056"/>
            </w:tblGrid>
            <w:tr w:rsidR="00DE2BB7" w:rsidRPr="00DD1BD8" w:rsidTr="00DE2BB7">
              <w:trPr>
                <w:trHeight w:val="278"/>
              </w:trPr>
              <w:tc>
                <w:tcPr>
                  <w:tcW w:w="5148" w:type="dxa"/>
                  <w:vMerge w:val="restart"/>
                </w:tcPr>
                <w:p w:rsidR="00DE2BB7" w:rsidRPr="00DD1BD8" w:rsidRDefault="00DE2BB7" w:rsidP="00DE2BB7">
                  <w:pPr>
                    <w:jc w:val="center"/>
                    <w:rPr>
                      <w:b/>
                      <w:sz w:val="24"/>
                      <w:szCs w:val="24"/>
                    </w:rPr>
                  </w:pPr>
                  <w:r w:rsidRPr="00DD1BD8">
                    <w:rPr>
                      <w:b/>
                      <w:sz w:val="24"/>
                      <w:szCs w:val="24"/>
                    </w:rPr>
                    <w:t>Учебные предметы</w:t>
                  </w:r>
                </w:p>
              </w:tc>
              <w:tc>
                <w:tcPr>
                  <w:tcW w:w="2856" w:type="dxa"/>
                  <w:gridSpan w:val="2"/>
                </w:tcPr>
                <w:p w:rsidR="00DE2BB7" w:rsidRPr="00DD1BD8" w:rsidRDefault="00DE2BB7" w:rsidP="00DE2BB7">
                  <w:pPr>
                    <w:jc w:val="center"/>
                    <w:rPr>
                      <w:b/>
                      <w:sz w:val="24"/>
                      <w:szCs w:val="24"/>
                    </w:rPr>
                  </w:pPr>
                  <w:r w:rsidRPr="00DD1BD8">
                    <w:rPr>
                      <w:b/>
                      <w:sz w:val="24"/>
                      <w:szCs w:val="24"/>
                    </w:rPr>
                    <w:t xml:space="preserve">Количество часов  </w:t>
                  </w:r>
                </w:p>
              </w:tc>
            </w:tr>
            <w:tr w:rsidR="00DE2BB7" w:rsidRPr="00DD1BD8" w:rsidTr="00DE2BB7">
              <w:trPr>
                <w:trHeight w:val="277"/>
              </w:trPr>
              <w:tc>
                <w:tcPr>
                  <w:tcW w:w="5148" w:type="dxa"/>
                  <w:vMerge/>
                  <w:vAlign w:val="center"/>
                </w:tcPr>
                <w:p w:rsidR="00DE2BB7" w:rsidRPr="00DD1BD8" w:rsidRDefault="00DE2BB7" w:rsidP="00DE2BB7">
                  <w:pPr>
                    <w:rPr>
                      <w:b/>
                      <w:sz w:val="24"/>
                      <w:szCs w:val="24"/>
                    </w:rPr>
                  </w:pPr>
                </w:p>
              </w:tc>
              <w:tc>
                <w:tcPr>
                  <w:tcW w:w="1800" w:type="dxa"/>
                </w:tcPr>
                <w:p w:rsidR="00DE2BB7" w:rsidRPr="00DD1BD8" w:rsidRDefault="00DE2BB7" w:rsidP="00DE2BB7">
                  <w:pPr>
                    <w:jc w:val="center"/>
                    <w:rPr>
                      <w:b/>
                      <w:sz w:val="24"/>
                      <w:szCs w:val="24"/>
                    </w:rPr>
                  </w:pPr>
                  <w:r w:rsidRPr="00DD1BD8">
                    <w:rPr>
                      <w:b/>
                      <w:sz w:val="24"/>
                      <w:szCs w:val="24"/>
                    </w:rPr>
                    <w:t>в неделю</w:t>
                  </w:r>
                </w:p>
              </w:tc>
              <w:tc>
                <w:tcPr>
                  <w:tcW w:w="1056" w:type="dxa"/>
                </w:tcPr>
                <w:p w:rsidR="00DE2BB7" w:rsidRPr="00DD1BD8" w:rsidRDefault="00DE2BB7" w:rsidP="00DE2BB7">
                  <w:pPr>
                    <w:jc w:val="center"/>
                    <w:rPr>
                      <w:b/>
                      <w:sz w:val="24"/>
                      <w:szCs w:val="24"/>
                    </w:rPr>
                  </w:pPr>
                  <w:r w:rsidRPr="00DD1BD8">
                    <w:rPr>
                      <w:b/>
                      <w:sz w:val="24"/>
                      <w:szCs w:val="24"/>
                    </w:rPr>
                    <w:t>в год</w:t>
                  </w:r>
                </w:p>
              </w:tc>
            </w:tr>
          </w:tbl>
          <w:p w:rsidR="00DE2BB7" w:rsidRDefault="00DE2BB7" w:rsidP="00DD1BD8">
            <w:pPr>
              <w:jc w:val="center"/>
              <w:rPr>
                <w:b/>
                <w:sz w:val="24"/>
                <w:szCs w:val="24"/>
              </w:rPr>
            </w:pPr>
          </w:p>
          <w:p w:rsidR="00DE2BB7" w:rsidRPr="00DD1BD8" w:rsidRDefault="00DE2BB7" w:rsidP="00DD1BD8">
            <w:pPr>
              <w:jc w:val="center"/>
              <w:rPr>
                <w:b/>
                <w:sz w:val="24"/>
                <w:szCs w:val="24"/>
              </w:rPr>
            </w:pPr>
          </w:p>
        </w:tc>
        <w:tc>
          <w:tcPr>
            <w:tcW w:w="1642" w:type="dxa"/>
            <w:gridSpan w:val="2"/>
          </w:tcPr>
          <w:p w:rsidR="00DD1BD8" w:rsidRPr="00DD1BD8" w:rsidRDefault="00DD1BD8" w:rsidP="00DD1BD8">
            <w:pPr>
              <w:jc w:val="center"/>
              <w:rPr>
                <w:b/>
                <w:sz w:val="24"/>
                <w:szCs w:val="24"/>
              </w:rPr>
            </w:pPr>
          </w:p>
        </w:tc>
      </w:tr>
      <w:tr w:rsidR="00DE2BB7" w:rsidRPr="00DD1BD8" w:rsidTr="00DE2BB7">
        <w:trPr>
          <w:trHeight w:val="277"/>
        </w:trPr>
        <w:tc>
          <w:tcPr>
            <w:tcW w:w="6897" w:type="dxa"/>
            <w:gridSpan w:val="2"/>
            <w:vMerge/>
            <w:vAlign w:val="center"/>
          </w:tcPr>
          <w:p w:rsidR="00DD1BD8" w:rsidRPr="00DD1BD8" w:rsidRDefault="00DD1BD8" w:rsidP="00DD1BD8">
            <w:pPr>
              <w:rPr>
                <w:b/>
                <w:sz w:val="24"/>
                <w:szCs w:val="24"/>
              </w:rPr>
            </w:pPr>
          </w:p>
        </w:tc>
        <w:tc>
          <w:tcPr>
            <w:tcW w:w="967" w:type="dxa"/>
          </w:tcPr>
          <w:p w:rsidR="00DD1BD8" w:rsidRPr="00DD1BD8" w:rsidRDefault="00DD1BD8" w:rsidP="00DD1BD8">
            <w:pPr>
              <w:jc w:val="center"/>
              <w:rPr>
                <w:b/>
                <w:sz w:val="24"/>
                <w:szCs w:val="24"/>
              </w:rPr>
            </w:pPr>
          </w:p>
        </w:tc>
        <w:tc>
          <w:tcPr>
            <w:tcW w:w="675" w:type="dxa"/>
          </w:tcPr>
          <w:p w:rsidR="00DD1BD8" w:rsidRPr="00DD1BD8" w:rsidRDefault="00DD1BD8" w:rsidP="00DD1BD8">
            <w:pPr>
              <w:jc w:val="center"/>
              <w:rPr>
                <w:b/>
                <w:sz w:val="24"/>
                <w:szCs w:val="24"/>
              </w:rPr>
            </w:pPr>
          </w:p>
        </w:tc>
      </w:tr>
      <w:tr w:rsidR="00DD1BD8" w:rsidRPr="00DD1BD8" w:rsidTr="00DE2BB7">
        <w:tc>
          <w:tcPr>
            <w:tcW w:w="8539" w:type="dxa"/>
            <w:gridSpan w:val="4"/>
          </w:tcPr>
          <w:p w:rsidR="00DD1BD8" w:rsidRPr="00DD1BD8" w:rsidRDefault="00DD1BD8" w:rsidP="00DD1BD8">
            <w:pPr>
              <w:jc w:val="center"/>
              <w:rPr>
                <w:sz w:val="24"/>
                <w:szCs w:val="24"/>
              </w:rPr>
            </w:pPr>
            <w:r w:rsidRPr="00DD1BD8">
              <w:rPr>
                <w:b/>
                <w:sz w:val="24"/>
                <w:szCs w:val="24"/>
              </w:rPr>
              <w:t>Обязательные учебные предметы на базовом уровне</w:t>
            </w:r>
            <w:r w:rsidR="00DE2BB7">
              <w:rPr>
                <w:b/>
                <w:sz w:val="24"/>
                <w:szCs w:val="24"/>
              </w:rPr>
              <w:t xml:space="preserve"> </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Русский язык</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Литература</w:t>
            </w:r>
          </w:p>
        </w:tc>
        <w:tc>
          <w:tcPr>
            <w:tcW w:w="967" w:type="dxa"/>
          </w:tcPr>
          <w:p w:rsidR="00DD1BD8" w:rsidRPr="00DD1BD8" w:rsidRDefault="00DD1BD8" w:rsidP="00DD1BD8">
            <w:pPr>
              <w:jc w:val="center"/>
              <w:rPr>
                <w:sz w:val="24"/>
                <w:szCs w:val="24"/>
              </w:rPr>
            </w:pPr>
            <w:r w:rsidRPr="00DD1BD8">
              <w:rPr>
                <w:sz w:val="24"/>
                <w:szCs w:val="24"/>
              </w:rPr>
              <w:t>3</w:t>
            </w:r>
          </w:p>
        </w:tc>
        <w:tc>
          <w:tcPr>
            <w:tcW w:w="675" w:type="dxa"/>
          </w:tcPr>
          <w:p w:rsidR="00DD1BD8" w:rsidRPr="00DD1BD8" w:rsidRDefault="00DD1BD8" w:rsidP="00DD1BD8">
            <w:pPr>
              <w:jc w:val="center"/>
              <w:rPr>
                <w:sz w:val="24"/>
                <w:szCs w:val="24"/>
              </w:rPr>
            </w:pPr>
            <w:r w:rsidRPr="00DD1BD8">
              <w:rPr>
                <w:sz w:val="24"/>
                <w:szCs w:val="24"/>
              </w:rPr>
              <w:t>102</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Иностранный язык</w:t>
            </w:r>
          </w:p>
        </w:tc>
        <w:tc>
          <w:tcPr>
            <w:tcW w:w="967" w:type="dxa"/>
          </w:tcPr>
          <w:p w:rsidR="00DD1BD8" w:rsidRPr="00DD1BD8" w:rsidRDefault="00DD1BD8" w:rsidP="00DD1BD8">
            <w:pPr>
              <w:jc w:val="center"/>
              <w:rPr>
                <w:sz w:val="24"/>
                <w:szCs w:val="24"/>
              </w:rPr>
            </w:pPr>
            <w:r w:rsidRPr="00DD1BD8">
              <w:rPr>
                <w:sz w:val="24"/>
                <w:szCs w:val="24"/>
              </w:rPr>
              <w:t>3</w:t>
            </w:r>
          </w:p>
        </w:tc>
        <w:tc>
          <w:tcPr>
            <w:tcW w:w="675" w:type="dxa"/>
          </w:tcPr>
          <w:p w:rsidR="00DD1BD8" w:rsidRPr="00DD1BD8" w:rsidRDefault="00DD1BD8" w:rsidP="00DD1BD8">
            <w:pPr>
              <w:jc w:val="center"/>
              <w:rPr>
                <w:sz w:val="24"/>
                <w:szCs w:val="24"/>
              </w:rPr>
            </w:pPr>
            <w:r w:rsidRPr="00DD1BD8">
              <w:rPr>
                <w:sz w:val="24"/>
                <w:szCs w:val="24"/>
              </w:rPr>
              <w:t>102</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История</w:t>
            </w:r>
          </w:p>
        </w:tc>
        <w:tc>
          <w:tcPr>
            <w:tcW w:w="967" w:type="dxa"/>
          </w:tcPr>
          <w:p w:rsidR="00DD1BD8" w:rsidRPr="00DD1BD8" w:rsidRDefault="00DD1BD8" w:rsidP="00DD1BD8">
            <w:pPr>
              <w:jc w:val="center"/>
              <w:rPr>
                <w:sz w:val="24"/>
                <w:szCs w:val="24"/>
              </w:rPr>
            </w:pPr>
            <w:r w:rsidRPr="00DD1BD8">
              <w:rPr>
                <w:sz w:val="24"/>
                <w:szCs w:val="24"/>
              </w:rPr>
              <w:t>2</w:t>
            </w:r>
          </w:p>
        </w:tc>
        <w:tc>
          <w:tcPr>
            <w:tcW w:w="675" w:type="dxa"/>
          </w:tcPr>
          <w:p w:rsidR="00DD1BD8" w:rsidRPr="00DD1BD8" w:rsidRDefault="00DD1BD8" w:rsidP="00DD1BD8">
            <w:pPr>
              <w:jc w:val="center"/>
              <w:rPr>
                <w:sz w:val="24"/>
                <w:szCs w:val="24"/>
              </w:rPr>
            </w:pPr>
            <w:r w:rsidRPr="00DD1BD8">
              <w:rPr>
                <w:sz w:val="24"/>
                <w:szCs w:val="24"/>
              </w:rPr>
              <w:t>68</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Обществознание (включая экономику и право)</w:t>
            </w:r>
          </w:p>
        </w:tc>
        <w:tc>
          <w:tcPr>
            <w:tcW w:w="967" w:type="dxa"/>
          </w:tcPr>
          <w:p w:rsidR="00DD1BD8" w:rsidRPr="00DD1BD8" w:rsidRDefault="00DD1BD8" w:rsidP="00DD1BD8">
            <w:pPr>
              <w:jc w:val="center"/>
              <w:rPr>
                <w:sz w:val="24"/>
                <w:szCs w:val="24"/>
              </w:rPr>
            </w:pPr>
            <w:r w:rsidRPr="00DD1BD8">
              <w:rPr>
                <w:sz w:val="24"/>
                <w:szCs w:val="24"/>
              </w:rPr>
              <w:t>2</w:t>
            </w:r>
          </w:p>
        </w:tc>
        <w:tc>
          <w:tcPr>
            <w:tcW w:w="675" w:type="dxa"/>
          </w:tcPr>
          <w:p w:rsidR="00DD1BD8" w:rsidRPr="00DD1BD8" w:rsidRDefault="00DD1BD8" w:rsidP="00DD1BD8">
            <w:pPr>
              <w:jc w:val="center"/>
              <w:rPr>
                <w:sz w:val="24"/>
                <w:szCs w:val="24"/>
              </w:rPr>
            </w:pPr>
            <w:r w:rsidRPr="00DD1BD8">
              <w:rPr>
                <w:sz w:val="24"/>
                <w:szCs w:val="24"/>
              </w:rPr>
              <w:t>68</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География</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Физика</w:t>
            </w:r>
          </w:p>
        </w:tc>
        <w:tc>
          <w:tcPr>
            <w:tcW w:w="967" w:type="dxa"/>
          </w:tcPr>
          <w:p w:rsidR="00DD1BD8" w:rsidRPr="00DD1BD8" w:rsidRDefault="00DD1BD8" w:rsidP="00DD1BD8">
            <w:pPr>
              <w:jc w:val="center"/>
              <w:rPr>
                <w:sz w:val="24"/>
                <w:szCs w:val="24"/>
              </w:rPr>
            </w:pPr>
            <w:r w:rsidRPr="00DD1BD8">
              <w:rPr>
                <w:sz w:val="24"/>
                <w:szCs w:val="24"/>
              </w:rPr>
              <w:t>2</w:t>
            </w:r>
          </w:p>
        </w:tc>
        <w:tc>
          <w:tcPr>
            <w:tcW w:w="675" w:type="dxa"/>
          </w:tcPr>
          <w:p w:rsidR="00DD1BD8" w:rsidRPr="00DD1BD8" w:rsidRDefault="00DD1BD8" w:rsidP="00DD1BD8">
            <w:pPr>
              <w:jc w:val="center"/>
              <w:rPr>
                <w:sz w:val="24"/>
                <w:szCs w:val="24"/>
              </w:rPr>
            </w:pPr>
            <w:r w:rsidRPr="00DD1BD8">
              <w:rPr>
                <w:sz w:val="24"/>
                <w:szCs w:val="24"/>
              </w:rPr>
              <w:t>68</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Физическая культура</w:t>
            </w:r>
          </w:p>
        </w:tc>
        <w:tc>
          <w:tcPr>
            <w:tcW w:w="967" w:type="dxa"/>
          </w:tcPr>
          <w:p w:rsidR="00DD1BD8" w:rsidRPr="00DD1BD8" w:rsidRDefault="00DD1BD8" w:rsidP="00DD1BD8">
            <w:pPr>
              <w:jc w:val="center"/>
              <w:rPr>
                <w:sz w:val="24"/>
                <w:szCs w:val="24"/>
              </w:rPr>
            </w:pPr>
            <w:r w:rsidRPr="00DD1BD8">
              <w:rPr>
                <w:sz w:val="24"/>
                <w:szCs w:val="24"/>
              </w:rPr>
              <w:t>3</w:t>
            </w:r>
          </w:p>
        </w:tc>
        <w:tc>
          <w:tcPr>
            <w:tcW w:w="675" w:type="dxa"/>
          </w:tcPr>
          <w:p w:rsidR="00DD1BD8" w:rsidRPr="00DD1BD8" w:rsidRDefault="00DD1BD8" w:rsidP="00DD1BD8">
            <w:pPr>
              <w:jc w:val="center"/>
              <w:rPr>
                <w:sz w:val="24"/>
                <w:szCs w:val="24"/>
              </w:rPr>
            </w:pPr>
            <w:r w:rsidRPr="00DD1BD8">
              <w:rPr>
                <w:sz w:val="24"/>
                <w:szCs w:val="24"/>
              </w:rPr>
              <w:t>102</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Информатика и ИКТ</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D1BD8" w:rsidRPr="00DD1BD8" w:rsidTr="00DE2BB7">
        <w:tc>
          <w:tcPr>
            <w:tcW w:w="8539" w:type="dxa"/>
            <w:gridSpan w:val="4"/>
          </w:tcPr>
          <w:p w:rsidR="00DE2BB7" w:rsidRDefault="00DD1BD8" w:rsidP="00DD1BD8">
            <w:pPr>
              <w:jc w:val="center"/>
              <w:rPr>
                <w:b/>
                <w:sz w:val="24"/>
                <w:szCs w:val="24"/>
              </w:rPr>
            </w:pPr>
            <w:r w:rsidRPr="00DD1BD8">
              <w:rPr>
                <w:b/>
                <w:sz w:val="24"/>
                <w:szCs w:val="24"/>
              </w:rPr>
              <w:lastRenderedPageBreak/>
              <w:t xml:space="preserve"> </w:t>
            </w:r>
          </w:p>
          <w:p w:rsidR="00DD1BD8" w:rsidRPr="00DD1BD8" w:rsidRDefault="00DD1BD8" w:rsidP="00DD1BD8">
            <w:pPr>
              <w:jc w:val="center"/>
              <w:rPr>
                <w:b/>
                <w:sz w:val="24"/>
                <w:szCs w:val="24"/>
              </w:rPr>
            </w:pPr>
            <w:r w:rsidRPr="00DD1BD8">
              <w:rPr>
                <w:b/>
                <w:sz w:val="24"/>
                <w:szCs w:val="24"/>
              </w:rPr>
              <w:t xml:space="preserve">Профильные учебные предметы </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Математика</w:t>
            </w:r>
          </w:p>
        </w:tc>
        <w:tc>
          <w:tcPr>
            <w:tcW w:w="967" w:type="dxa"/>
          </w:tcPr>
          <w:p w:rsidR="00DD1BD8" w:rsidRPr="00DD1BD8" w:rsidRDefault="00DD1BD8" w:rsidP="00DD1BD8">
            <w:pPr>
              <w:jc w:val="center"/>
              <w:rPr>
                <w:sz w:val="24"/>
                <w:szCs w:val="24"/>
              </w:rPr>
            </w:pPr>
            <w:r w:rsidRPr="00DD1BD8">
              <w:rPr>
                <w:sz w:val="24"/>
                <w:szCs w:val="24"/>
              </w:rPr>
              <w:t>6</w:t>
            </w:r>
          </w:p>
        </w:tc>
        <w:tc>
          <w:tcPr>
            <w:tcW w:w="675" w:type="dxa"/>
          </w:tcPr>
          <w:p w:rsidR="00DD1BD8" w:rsidRPr="00DD1BD8" w:rsidRDefault="00DD1BD8" w:rsidP="00DD1BD8">
            <w:pPr>
              <w:jc w:val="center"/>
              <w:rPr>
                <w:sz w:val="24"/>
                <w:szCs w:val="24"/>
              </w:rPr>
            </w:pPr>
            <w:r w:rsidRPr="00DD1BD8">
              <w:rPr>
                <w:sz w:val="24"/>
                <w:szCs w:val="24"/>
              </w:rPr>
              <w:t>204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Химия</w:t>
            </w:r>
          </w:p>
        </w:tc>
        <w:tc>
          <w:tcPr>
            <w:tcW w:w="967" w:type="dxa"/>
          </w:tcPr>
          <w:p w:rsidR="00DD1BD8" w:rsidRPr="00DD1BD8" w:rsidRDefault="00DD1BD8" w:rsidP="00DD1BD8">
            <w:pPr>
              <w:jc w:val="center"/>
              <w:rPr>
                <w:sz w:val="24"/>
                <w:szCs w:val="24"/>
              </w:rPr>
            </w:pPr>
            <w:r w:rsidRPr="00DD1BD8">
              <w:rPr>
                <w:sz w:val="24"/>
                <w:szCs w:val="24"/>
              </w:rPr>
              <w:t>3</w:t>
            </w:r>
          </w:p>
        </w:tc>
        <w:tc>
          <w:tcPr>
            <w:tcW w:w="675" w:type="dxa"/>
          </w:tcPr>
          <w:p w:rsidR="00DD1BD8" w:rsidRPr="00DD1BD8" w:rsidRDefault="00DD1BD8" w:rsidP="00DD1BD8">
            <w:pPr>
              <w:jc w:val="center"/>
              <w:rPr>
                <w:sz w:val="24"/>
                <w:szCs w:val="24"/>
              </w:rPr>
            </w:pPr>
            <w:r w:rsidRPr="00DD1BD8">
              <w:rPr>
                <w:sz w:val="24"/>
                <w:szCs w:val="24"/>
              </w:rPr>
              <w:t>102</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Биология</w:t>
            </w:r>
          </w:p>
        </w:tc>
        <w:tc>
          <w:tcPr>
            <w:tcW w:w="967" w:type="dxa"/>
          </w:tcPr>
          <w:p w:rsidR="00DD1BD8" w:rsidRPr="00DD1BD8" w:rsidRDefault="00DD1BD8" w:rsidP="00DD1BD8">
            <w:pPr>
              <w:jc w:val="center"/>
              <w:rPr>
                <w:sz w:val="24"/>
                <w:szCs w:val="24"/>
              </w:rPr>
            </w:pPr>
            <w:r w:rsidRPr="00DD1BD8">
              <w:rPr>
                <w:sz w:val="24"/>
                <w:szCs w:val="24"/>
              </w:rPr>
              <w:t>3</w:t>
            </w:r>
          </w:p>
        </w:tc>
        <w:tc>
          <w:tcPr>
            <w:tcW w:w="675" w:type="dxa"/>
          </w:tcPr>
          <w:p w:rsidR="00DD1BD8" w:rsidRPr="00DD1BD8" w:rsidRDefault="00DD1BD8" w:rsidP="00DD1BD8">
            <w:pPr>
              <w:jc w:val="center"/>
              <w:rPr>
                <w:sz w:val="24"/>
                <w:szCs w:val="24"/>
              </w:rPr>
            </w:pPr>
            <w:r w:rsidRPr="00DD1BD8">
              <w:rPr>
                <w:sz w:val="24"/>
                <w:szCs w:val="24"/>
              </w:rPr>
              <w:t>102</w:t>
            </w:r>
          </w:p>
        </w:tc>
      </w:tr>
      <w:tr w:rsidR="00DD1BD8" w:rsidRPr="00DD1BD8" w:rsidTr="00DE2BB7">
        <w:tc>
          <w:tcPr>
            <w:tcW w:w="8539" w:type="dxa"/>
            <w:gridSpan w:val="4"/>
          </w:tcPr>
          <w:p w:rsidR="00DD1BD8" w:rsidRPr="00DD1BD8" w:rsidRDefault="00DD1BD8" w:rsidP="00DD1BD8">
            <w:pPr>
              <w:jc w:val="center"/>
              <w:rPr>
                <w:b/>
                <w:sz w:val="24"/>
                <w:szCs w:val="24"/>
              </w:rPr>
            </w:pPr>
            <w:r w:rsidRPr="00DD1BD8">
              <w:rPr>
                <w:b/>
                <w:sz w:val="24"/>
                <w:szCs w:val="24"/>
              </w:rPr>
              <w:t xml:space="preserve"> Региональный компонент</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Русский язык</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Математика</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ОБЖ</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D1BD8" w:rsidRPr="00DD1BD8" w:rsidTr="00DE2BB7">
        <w:tc>
          <w:tcPr>
            <w:tcW w:w="8539" w:type="dxa"/>
            <w:gridSpan w:val="4"/>
          </w:tcPr>
          <w:p w:rsidR="00DD1BD8" w:rsidRPr="00DD1BD8" w:rsidRDefault="00DD1BD8" w:rsidP="00DD1BD8">
            <w:pPr>
              <w:jc w:val="center"/>
              <w:rPr>
                <w:sz w:val="24"/>
                <w:szCs w:val="24"/>
              </w:rPr>
            </w:pPr>
            <w:r w:rsidRPr="00DD1BD8">
              <w:rPr>
                <w:b/>
                <w:sz w:val="24"/>
                <w:szCs w:val="24"/>
              </w:rPr>
              <w:t xml:space="preserve"> Компонент образовательного учреждения</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Эволюция органического мира</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Физиология</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Экология</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sz w:val="24"/>
                <w:szCs w:val="24"/>
              </w:rPr>
            </w:pPr>
            <w:r w:rsidRPr="00DD1BD8">
              <w:rPr>
                <w:sz w:val="24"/>
                <w:szCs w:val="24"/>
              </w:rPr>
              <w:t>Латинский язык</w:t>
            </w:r>
          </w:p>
        </w:tc>
        <w:tc>
          <w:tcPr>
            <w:tcW w:w="967" w:type="dxa"/>
          </w:tcPr>
          <w:p w:rsidR="00DD1BD8" w:rsidRPr="00DD1BD8" w:rsidRDefault="00DD1BD8" w:rsidP="00DD1BD8">
            <w:pPr>
              <w:jc w:val="center"/>
              <w:rPr>
                <w:sz w:val="24"/>
                <w:szCs w:val="24"/>
              </w:rPr>
            </w:pPr>
            <w:r w:rsidRPr="00DD1BD8">
              <w:rPr>
                <w:sz w:val="24"/>
                <w:szCs w:val="24"/>
              </w:rPr>
              <w:t>1</w:t>
            </w:r>
          </w:p>
        </w:tc>
        <w:tc>
          <w:tcPr>
            <w:tcW w:w="675" w:type="dxa"/>
          </w:tcPr>
          <w:p w:rsidR="00DD1BD8" w:rsidRPr="00DD1BD8" w:rsidRDefault="00DD1BD8" w:rsidP="00DD1BD8">
            <w:pPr>
              <w:jc w:val="center"/>
              <w:rPr>
                <w:sz w:val="24"/>
                <w:szCs w:val="24"/>
              </w:rPr>
            </w:pPr>
            <w:r w:rsidRPr="00DD1BD8">
              <w:rPr>
                <w:sz w:val="24"/>
                <w:szCs w:val="24"/>
              </w:rPr>
              <w:t>34</w:t>
            </w:r>
          </w:p>
        </w:tc>
      </w:tr>
      <w:tr w:rsidR="00DE2BB7" w:rsidRPr="00DD1BD8" w:rsidTr="00DE2BB7">
        <w:tc>
          <w:tcPr>
            <w:tcW w:w="6897" w:type="dxa"/>
            <w:gridSpan w:val="2"/>
          </w:tcPr>
          <w:p w:rsidR="00DD1BD8" w:rsidRPr="00DD1BD8" w:rsidRDefault="00DD1BD8" w:rsidP="00DD1BD8">
            <w:pPr>
              <w:rPr>
                <w:b/>
                <w:sz w:val="24"/>
                <w:szCs w:val="24"/>
              </w:rPr>
            </w:pPr>
            <w:r w:rsidRPr="00DD1BD8">
              <w:rPr>
                <w:b/>
                <w:sz w:val="24"/>
                <w:szCs w:val="24"/>
              </w:rPr>
              <w:t>Итоговая нагрузка уч-ся</w:t>
            </w:r>
          </w:p>
        </w:tc>
        <w:tc>
          <w:tcPr>
            <w:tcW w:w="967" w:type="dxa"/>
          </w:tcPr>
          <w:p w:rsidR="00DD1BD8" w:rsidRPr="00DD1BD8" w:rsidRDefault="00DD1BD8" w:rsidP="00DD1BD8">
            <w:pPr>
              <w:jc w:val="center"/>
              <w:rPr>
                <w:b/>
                <w:sz w:val="24"/>
                <w:szCs w:val="24"/>
              </w:rPr>
            </w:pPr>
            <w:r w:rsidRPr="00DD1BD8">
              <w:rPr>
                <w:b/>
                <w:sz w:val="24"/>
                <w:szCs w:val="24"/>
              </w:rPr>
              <w:t>37</w:t>
            </w:r>
          </w:p>
        </w:tc>
        <w:tc>
          <w:tcPr>
            <w:tcW w:w="675" w:type="dxa"/>
          </w:tcPr>
          <w:p w:rsidR="00DD1BD8" w:rsidRPr="00DD1BD8" w:rsidRDefault="00DD1BD8" w:rsidP="00DD1BD8">
            <w:pPr>
              <w:jc w:val="center"/>
              <w:rPr>
                <w:b/>
                <w:sz w:val="24"/>
                <w:szCs w:val="24"/>
              </w:rPr>
            </w:pPr>
            <w:r w:rsidRPr="00DD1BD8">
              <w:rPr>
                <w:b/>
                <w:sz w:val="24"/>
                <w:szCs w:val="24"/>
              </w:rPr>
              <w:t>1258</w:t>
            </w:r>
          </w:p>
        </w:tc>
      </w:tr>
      <w:tr w:rsidR="00DE2BB7" w:rsidRPr="00DD1BD8" w:rsidTr="00DE2BB7">
        <w:tc>
          <w:tcPr>
            <w:tcW w:w="6897" w:type="dxa"/>
            <w:gridSpan w:val="2"/>
          </w:tcPr>
          <w:p w:rsidR="00DD1BD8" w:rsidRPr="00DD1BD8" w:rsidRDefault="00DD1BD8" w:rsidP="00DD1BD8">
            <w:pPr>
              <w:rPr>
                <w:b/>
                <w:sz w:val="24"/>
                <w:szCs w:val="24"/>
              </w:rPr>
            </w:pPr>
          </w:p>
        </w:tc>
        <w:tc>
          <w:tcPr>
            <w:tcW w:w="967" w:type="dxa"/>
          </w:tcPr>
          <w:p w:rsidR="00DD1BD8" w:rsidRPr="00DD1BD8" w:rsidRDefault="00DD1BD8" w:rsidP="00DD1BD8">
            <w:pPr>
              <w:jc w:val="center"/>
              <w:rPr>
                <w:b/>
                <w:sz w:val="24"/>
                <w:szCs w:val="24"/>
              </w:rPr>
            </w:pPr>
          </w:p>
        </w:tc>
        <w:tc>
          <w:tcPr>
            <w:tcW w:w="675" w:type="dxa"/>
          </w:tcPr>
          <w:p w:rsidR="00DD1BD8" w:rsidRPr="00DD1BD8" w:rsidRDefault="00DD1BD8" w:rsidP="00DD1BD8">
            <w:pPr>
              <w:jc w:val="center"/>
              <w:rPr>
                <w:b/>
                <w:sz w:val="24"/>
                <w:szCs w:val="24"/>
              </w:rPr>
            </w:pPr>
          </w:p>
        </w:tc>
      </w:tr>
      <w:tr w:rsidR="00DD1BD8" w:rsidRPr="00DD1BD8" w:rsidTr="00DE2BB7">
        <w:tc>
          <w:tcPr>
            <w:tcW w:w="8539" w:type="dxa"/>
            <w:gridSpan w:val="4"/>
          </w:tcPr>
          <w:p w:rsidR="00DD1BD8" w:rsidRPr="00DD1BD8" w:rsidRDefault="00DD1BD8" w:rsidP="00DD1BD8">
            <w:pPr>
              <w:jc w:val="center"/>
              <w:rPr>
                <w:b/>
                <w:sz w:val="24"/>
                <w:szCs w:val="24"/>
              </w:rPr>
            </w:pPr>
            <w:r w:rsidRPr="00DD1BD8">
              <w:rPr>
                <w:b/>
                <w:sz w:val="24"/>
                <w:szCs w:val="24"/>
              </w:rPr>
              <w:t>Внеучебная деятельность</w:t>
            </w:r>
          </w:p>
        </w:tc>
      </w:tr>
      <w:tr w:rsidR="00DE2BB7" w:rsidRPr="00DD1BD8" w:rsidTr="00DE2BB7">
        <w:tc>
          <w:tcPr>
            <w:tcW w:w="3650" w:type="dxa"/>
            <w:shd w:val="clear" w:color="auto" w:fill="auto"/>
          </w:tcPr>
          <w:p w:rsidR="00DD1BD8" w:rsidRPr="00DD1BD8" w:rsidRDefault="00DD1BD8" w:rsidP="00DD1BD8">
            <w:pPr>
              <w:jc w:val="center"/>
              <w:rPr>
                <w:b/>
                <w:sz w:val="24"/>
                <w:szCs w:val="24"/>
              </w:rPr>
            </w:pPr>
            <w:r w:rsidRPr="00DD1BD8">
              <w:rPr>
                <w:b/>
                <w:sz w:val="24"/>
                <w:szCs w:val="24"/>
              </w:rPr>
              <w:t>Направление деятельности</w:t>
            </w:r>
          </w:p>
        </w:tc>
        <w:tc>
          <w:tcPr>
            <w:tcW w:w="3247" w:type="dxa"/>
            <w:shd w:val="clear" w:color="auto" w:fill="auto"/>
          </w:tcPr>
          <w:p w:rsidR="00DD1BD8" w:rsidRPr="00DD1BD8" w:rsidRDefault="00DD1BD8" w:rsidP="00DD1BD8">
            <w:pPr>
              <w:ind w:right="-185"/>
              <w:jc w:val="center"/>
              <w:rPr>
                <w:b/>
                <w:sz w:val="24"/>
                <w:szCs w:val="24"/>
              </w:rPr>
            </w:pPr>
            <w:r w:rsidRPr="00DD1BD8">
              <w:rPr>
                <w:b/>
                <w:sz w:val="24"/>
                <w:szCs w:val="24"/>
              </w:rPr>
              <w:t>Формы реализации</w:t>
            </w:r>
          </w:p>
        </w:tc>
        <w:tc>
          <w:tcPr>
            <w:tcW w:w="967" w:type="dxa"/>
          </w:tcPr>
          <w:p w:rsidR="00DD1BD8" w:rsidRPr="00DD1BD8" w:rsidRDefault="00DD1BD8" w:rsidP="00DD1BD8">
            <w:pPr>
              <w:ind w:left="1" w:right="-6"/>
              <w:jc w:val="center"/>
              <w:rPr>
                <w:b/>
                <w:sz w:val="24"/>
                <w:szCs w:val="24"/>
              </w:rPr>
            </w:pPr>
            <w:r w:rsidRPr="00DD1BD8">
              <w:rPr>
                <w:b/>
                <w:sz w:val="24"/>
                <w:szCs w:val="24"/>
              </w:rPr>
              <w:t>часов в неделю</w:t>
            </w:r>
          </w:p>
        </w:tc>
        <w:tc>
          <w:tcPr>
            <w:tcW w:w="675" w:type="dxa"/>
          </w:tcPr>
          <w:p w:rsidR="00DD1BD8" w:rsidRPr="00DD1BD8" w:rsidRDefault="00DD1BD8" w:rsidP="00DD1BD8">
            <w:pPr>
              <w:ind w:right="-6"/>
              <w:jc w:val="center"/>
              <w:rPr>
                <w:b/>
                <w:sz w:val="24"/>
                <w:szCs w:val="24"/>
              </w:rPr>
            </w:pPr>
            <w:r w:rsidRPr="00DD1BD8">
              <w:rPr>
                <w:b/>
                <w:sz w:val="24"/>
                <w:szCs w:val="24"/>
              </w:rPr>
              <w:t>в год</w:t>
            </w:r>
          </w:p>
        </w:tc>
      </w:tr>
      <w:tr w:rsidR="00DE2BB7" w:rsidRPr="00DD1BD8" w:rsidTr="00DE2BB7">
        <w:tc>
          <w:tcPr>
            <w:tcW w:w="3650" w:type="dxa"/>
            <w:shd w:val="clear" w:color="auto" w:fill="auto"/>
          </w:tcPr>
          <w:p w:rsidR="00DD1BD8" w:rsidRPr="00DD1BD8" w:rsidRDefault="00DD1BD8" w:rsidP="00DD1BD8">
            <w:pPr>
              <w:rPr>
                <w:sz w:val="24"/>
                <w:szCs w:val="24"/>
              </w:rPr>
            </w:pPr>
            <w:r w:rsidRPr="00DD1BD8">
              <w:rPr>
                <w:sz w:val="24"/>
                <w:szCs w:val="24"/>
              </w:rPr>
              <w:t>Научно-познавательное</w:t>
            </w:r>
          </w:p>
        </w:tc>
        <w:tc>
          <w:tcPr>
            <w:tcW w:w="3247" w:type="dxa"/>
            <w:shd w:val="clear" w:color="auto" w:fill="auto"/>
          </w:tcPr>
          <w:p w:rsidR="00DD1BD8" w:rsidRPr="00DD1BD8" w:rsidRDefault="00DD1BD8" w:rsidP="00DD1BD8">
            <w:pPr>
              <w:ind w:right="-185"/>
              <w:rPr>
                <w:sz w:val="24"/>
                <w:szCs w:val="24"/>
              </w:rPr>
            </w:pPr>
            <w:r w:rsidRPr="00DD1BD8">
              <w:rPr>
                <w:sz w:val="24"/>
                <w:szCs w:val="24"/>
              </w:rPr>
              <w:t>Школа «Юный медик»</w:t>
            </w:r>
          </w:p>
        </w:tc>
        <w:tc>
          <w:tcPr>
            <w:tcW w:w="967" w:type="dxa"/>
          </w:tcPr>
          <w:p w:rsidR="00DD1BD8" w:rsidRPr="00DD1BD8" w:rsidRDefault="00DD1BD8" w:rsidP="00DD1BD8">
            <w:pPr>
              <w:ind w:right="-185"/>
              <w:jc w:val="center"/>
              <w:rPr>
                <w:sz w:val="24"/>
                <w:szCs w:val="24"/>
              </w:rPr>
            </w:pPr>
            <w:r w:rsidRPr="00DD1BD8">
              <w:rPr>
                <w:sz w:val="24"/>
                <w:szCs w:val="24"/>
              </w:rPr>
              <w:t>1</w:t>
            </w:r>
          </w:p>
        </w:tc>
        <w:tc>
          <w:tcPr>
            <w:tcW w:w="675" w:type="dxa"/>
          </w:tcPr>
          <w:p w:rsidR="00DD1BD8" w:rsidRPr="00DD1BD8" w:rsidRDefault="00DD1BD8" w:rsidP="00DD1BD8">
            <w:pPr>
              <w:ind w:right="-185"/>
              <w:jc w:val="center"/>
              <w:rPr>
                <w:sz w:val="24"/>
                <w:szCs w:val="24"/>
              </w:rPr>
            </w:pPr>
            <w:r w:rsidRPr="00DD1BD8">
              <w:rPr>
                <w:sz w:val="24"/>
                <w:szCs w:val="24"/>
              </w:rPr>
              <w:t>34</w:t>
            </w:r>
          </w:p>
        </w:tc>
      </w:tr>
      <w:tr w:rsidR="00DE2BB7" w:rsidRPr="00DD1BD8" w:rsidTr="00DE2BB7">
        <w:tc>
          <w:tcPr>
            <w:tcW w:w="3650" w:type="dxa"/>
            <w:shd w:val="clear" w:color="auto" w:fill="auto"/>
          </w:tcPr>
          <w:p w:rsidR="00DD1BD8" w:rsidRPr="00DD1BD8" w:rsidRDefault="00DD1BD8" w:rsidP="00DD1BD8">
            <w:pPr>
              <w:ind w:right="-6"/>
              <w:rPr>
                <w:sz w:val="24"/>
                <w:szCs w:val="24"/>
              </w:rPr>
            </w:pPr>
            <w:r w:rsidRPr="00DD1BD8">
              <w:rPr>
                <w:sz w:val="24"/>
                <w:szCs w:val="24"/>
              </w:rPr>
              <w:t>Итого:</w:t>
            </w:r>
          </w:p>
        </w:tc>
        <w:tc>
          <w:tcPr>
            <w:tcW w:w="3247" w:type="dxa"/>
            <w:shd w:val="clear" w:color="auto" w:fill="auto"/>
          </w:tcPr>
          <w:p w:rsidR="00DD1BD8" w:rsidRPr="00DD1BD8" w:rsidRDefault="00DD1BD8" w:rsidP="00DD1BD8">
            <w:pPr>
              <w:ind w:right="-115"/>
              <w:rPr>
                <w:sz w:val="24"/>
                <w:szCs w:val="24"/>
              </w:rPr>
            </w:pPr>
          </w:p>
        </w:tc>
        <w:tc>
          <w:tcPr>
            <w:tcW w:w="967" w:type="dxa"/>
          </w:tcPr>
          <w:p w:rsidR="00DD1BD8" w:rsidRPr="00DD1BD8" w:rsidRDefault="00DD1BD8" w:rsidP="00DD1BD8">
            <w:pPr>
              <w:ind w:right="-185"/>
              <w:jc w:val="center"/>
              <w:rPr>
                <w:sz w:val="24"/>
                <w:szCs w:val="24"/>
              </w:rPr>
            </w:pPr>
            <w:r w:rsidRPr="00DD1BD8">
              <w:rPr>
                <w:sz w:val="24"/>
                <w:szCs w:val="24"/>
              </w:rPr>
              <w:t>1</w:t>
            </w:r>
          </w:p>
        </w:tc>
        <w:tc>
          <w:tcPr>
            <w:tcW w:w="675" w:type="dxa"/>
          </w:tcPr>
          <w:p w:rsidR="00DD1BD8" w:rsidRPr="00DD1BD8" w:rsidRDefault="00DD1BD8" w:rsidP="00DD1BD8">
            <w:pPr>
              <w:ind w:right="-185"/>
              <w:jc w:val="center"/>
              <w:rPr>
                <w:sz w:val="24"/>
                <w:szCs w:val="24"/>
              </w:rPr>
            </w:pPr>
            <w:r w:rsidRPr="00DD1BD8">
              <w:rPr>
                <w:sz w:val="24"/>
                <w:szCs w:val="24"/>
              </w:rPr>
              <w:t>34</w:t>
            </w:r>
          </w:p>
        </w:tc>
      </w:tr>
    </w:tbl>
    <w:p w:rsidR="00DD1BD8" w:rsidRPr="00DD1BD8" w:rsidRDefault="00DD1BD8" w:rsidP="00DD1BD8">
      <w:pPr>
        <w:rPr>
          <w:rFonts w:ascii="Times New Roman" w:hAnsi="Times New Roman" w:cs="Times New Roman"/>
          <w:i/>
          <w:sz w:val="24"/>
          <w:szCs w:val="24"/>
        </w:rPr>
      </w:pPr>
      <w:r w:rsidRPr="00DD1BD8">
        <w:rPr>
          <w:rFonts w:ascii="Times New Roman" w:hAnsi="Times New Roman" w:cs="Times New Roman"/>
          <w:i/>
          <w:sz w:val="24"/>
          <w:szCs w:val="24"/>
        </w:rPr>
        <w:t xml:space="preserve">                        </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bCs/>
          <w:i/>
          <w:iCs/>
          <w:sz w:val="24"/>
          <w:szCs w:val="24"/>
        </w:rPr>
        <w:t xml:space="preserve">        </w:t>
      </w:r>
      <w:r w:rsidRPr="00DD1BD8">
        <w:rPr>
          <w:rFonts w:ascii="Times New Roman" w:hAnsi="Times New Roman" w:cs="Times New Roman"/>
          <w:sz w:val="24"/>
          <w:szCs w:val="24"/>
        </w:rPr>
        <w:t xml:space="preserve">Образовательный план, являясь неотъемлемой частью образовательной программы, ежегодно корректируется и утверждается учредителем. </w:t>
      </w:r>
    </w:p>
    <w:p w:rsidR="00DD1BD8" w:rsidRPr="00DD1BD8" w:rsidRDefault="00DD1BD8" w:rsidP="00DD1BD8">
      <w:pPr>
        <w:pStyle w:val="21"/>
        <w:jc w:val="both"/>
        <w:rPr>
          <w:lang w:val="ru-RU"/>
        </w:rPr>
      </w:pPr>
    </w:p>
    <w:p w:rsidR="00DD1BD8" w:rsidRPr="00DE2BB7" w:rsidRDefault="00DD1BD8" w:rsidP="00DD1BD8">
      <w:pPr>
        <w:pStyle w:val="21"/>
        <w:numPr>
          <w:ilvl w:val="0"/>
          <w:numId w:val="36"/>
        </w:numPr>
        <w:rPr>
          <w:lang w:val="ru-RU"/>
        </w:rPr>
      </w:pPr>
      <w:r w:rsidRPr="00DD1BD8">
        <w:t>Организация образовательного процесса</w:t>
      </w:r>
    </w:p>
    <w:p w:rsidR="00DD1BD8" w:rsidRPr="00DD1BD8" w:rsidRDefault="00DD1BD8" w:rsidP="00E95343">
      <w:pPr>
        <w:pStyle w:val="a5"/>
        <w:spacing w:line="276" w:lineRule="auto"/>
        <w:jc w:val="both"/>
        <w:rPr>
          <w:rFonts w:ascii="Times New Roman" w:hAnsi="Times New Roman"/>
          <w:iCs/>
          <w:sz w:val="24"/>
          <w:szCs w:val="24"/>
        </w:rPr>
      </w:pPr>
      <w:r w:rsidRPr="00DD1BD8">
        <w:rPr>
          <w:rFonts w:ascii="Times New Roman" w:hAnsi="Times New Roman"/>
          <w:i/>
          <w:iCs/>
          <w:sz w:val="24"/>
          <w:szCs w:val="24"/>
        </w:rPr>
        <w:t xml:space="preserve">       </w:t>
      </w:r>
      <w:r w:rsidRPr="00DD1BD8">
        <w:rPr>
          <w:rFonts w:ascii="Times New Roman" w:hAnsi="Times New Roman"/>
          <w:iCs/>
          <w:sz w:val="24"/>
          <w:szCs w:val="24"/>
        </w:rPr>
        <w:t>Особенностью организации образовательного процесса в лицее является использование гуманных технологий личностно-ориентированного обучения, пошаговое создание условий для развития личности обучающегося: от использования развивающих технологий обучения до приближения организации  образовательного процесса к вузовской, подводящей ученика к самостоятельному изучению основ наук.</w:t>
      </w:r>
    </w:p>
    <w:p w:rsidR="00DD1BD8" w:rsidRPr="00DD1BD8" w:rsidRDefault="00DD1BD8" w:rsidP="00E95343">
      <w:pPr>
        <w:tabs>
          <w:tab w:val="center" w:pos="4153"/>
          <w:tab w:val="right" w:pos="8306"/>
        </w:tabs>
        <w:jc w:val="both"/>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 xml:space="preserve">Использование технологий: </w:t>
      </w:r>
      <w:r w:rsidRPr="00DD1BD8">
        <w:rPr>
          <w:rFonts w:ascii="Times New Roman" w:hAnsi="Times New Roman" w:cs="Times New Roman"/>
          <w:bCs/>
          <w:sz w:val="24"/>
          <w:szCs w:val="24"/>
        </w:rPr>
        <w:t xml:space="preserve">личностно-ориентированное обучение, индивидуально - групповое обучение, дифференцированное обучение, система «портфолио», коллективное творческое дело, проектная методика (социальное проектирование) в воспитательной работе - </w:t>
      </w:r>
      <w:r w:rsidRPr="00DD1BD8">
        <w:rPr>
          <w:rFonts w:ascii="Times New Roman" w:hAnsi="Times New Roman" w:cs="Times New Roman"/>
          <w:sz w:val="24"/>
          <w:szCs w:val="24"/>
        </w:rPr>
        <w:t>в образовательном процессе позволяет выстраивать педагогическое взаимодействие на основе признания ценности личности учащегося и взаимодействие участников образовательного процесса.</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Используются системы опережающих поисковых и проблемных методик обучения, активизирующих самостоятельную и исследовательскую деятельность учащихся; системы творческих  и опережающих заданий, дифференцированных способов контроля за качеством образования с учетом индивидуальных особенностей учащихся.</w:t>
      </w:r>
    </w:p>
    <w:p w:rsidR="00DD1BD8" w:rsidRPr="00D73648" w:rsidRDefault="00DD1BD8" w:rsidP="00D73648">
      <w:pPr>
        <w:jc w:val="both"/>
        <w:rPr>
          <w:rFonts w:ascii="Times New Roman" w:hAnsi="Times New Roman" w:cs="Times New Roman"/>
          <w:bCs/>
          <w:i/>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Использование партнерской модели организации образовательного процесса, демократического стиля общения с учащимися способствует созданию на уроках атмосферы активности, открытости и откровенности, заинтересованности и творчества,  созданию ситуации успеха. Успех рождает сильный дополнительный импульс к активной работе, содействует становлению достоинства отдельного ученика и достоинства группы. Ситуация успеха, таким образом, становится фактором развития личности обучающегося</w:t>
      </w: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 xml:space="preserve">Огромная роль отводится и </w:t>
      </w:r>
      <w:r w:rsidRPr="00DD1BD8">
        <w:rPr>
          <w:rFonts w:ascii="Times New Roman" w:hAnsi="Times New Roman" w:cs="Times New Roman"/>
          <w:sz w:val="24"/>
          <w:szCs w:val="24"/>
        </w:rPr>
        <w:lastRenderedPageBreak/>
        <w:t xml:space="preserve">разнообразной по форме и содержанию внеучебной деятельности по предметам, направленной на саморазвитие обучающихся, Формы внеучебной деятельности: предметные недели, олимпиады по образовательным областям, эвристические олимпиады; научно-практические конференции, исторические, литературные и экологические чтения; конкурсы, защита творческих проектов, творческие отчеты, выставки. Основной формой организации внеурочной работы по образовательным областям является вовлечение обучающихся в ранний научный поиск. В лицее используется технология формирования учебно-исследовательской культуры ученика. </w:t>
      </w:r>
      <w:r w:rsidRPr="00DD1BD8">
        <w:rPr>
          <w:rStyle w:val="a8"/>
          <w:rFonts w:ascii="Times New Roman" w:hAnsi="Times New Roman" w:cs="Times New Roman"/>
          <w:b w:val="0"/>
          <w:sz w:val="24"/>
          <w:szCs w:val="24"/>
        </w:rPr>
        <w:t>Создание образовательной среды, способствующей формированию саморазвивающейся и самореализующейся личности</w:t>
      </w:r>
      <w:r w:rsidRPr="00DD1BD8">
        <w:rPr>
          <w:rStyle w:val="a8"/>
          <w:rFonts w:ascii="Times New Roman" w:hAnsi="Times New Roman" w:cs="Times New Roman"/>
          <w:b w:val="0"/>
          <w:i/>
          <w:sz w:val="24"/>
          <w:szCs w:val="24"/>
        </w:rPr>
        <w:t xml:space="preserve">, </w:t>
      </w:r>
      <w:r w:rsidRPr="00DD1BD8">
        <w:rPr>
          <w:rStyle w:val="a8"/>
          <w:rFonts w:ascii="Times New Roman" w:hAnsi="Times New Roman" w:cs="Times New Roman"/>
          <w:b w:val="0"/>
          <w:sz w:val="24"/>
          <w:szCs w:val="24"/>
        </w:rPr>
        <w:t>осуществляется на основе внедрения системно-деятельностного подхода в образовательный процесс</w:t>
      </w:r>
      <w:r w:rsidR="00D73648">
        <w:rPr>
          <w:rStyle w:val="a8"/>
          <w:rFonts w:ascii="Times New Roman" w:hAnsi="Times New Roman" w:cs="Times New Roman"/>
          <w:b w:val="0"/>
          <w:i/>
          <w:sz w:val="24"/>
          <w:szCs w:val="24"/>
        </w:rPr>
        <w:t>.</w:t>
      </w:r>
    </w:p>
    <w:p w:rsidR="00DD1BD8" w:rsidRPr="00DD1BD8" w:rsidRDefault="00DD1BD8" w:rsidP="00DE2BB7">
      <w:pPr>
        <w:ind w:left="1440"/>
        <w:jc w:val="center"/>
        <w:rPr>
          <w:rFonts w:ascii="Times New Roman" w:hAnsi="Times New Roman" w:cs="Times New Roman"/>
          <w:b/>
          <w:sz w:val="24"/>
          <w:szCs w:val="24"/>
        </w:rPr>
      </w:pPr>
      <w:r w:rsidRPr="00DD1BD8">
        <w:rPr>
          <w:rFonts w:ascii="Times New Roman" w:hAnsi="Times New Roman" w:cs="Times New Roman"/>
          <w:b/>
          <w:sz w:val="24"/>
          <w:szCs w:val="24"/>
        </w:rPr>
        <w:t>План реализации образовательной программы</w:t>
      </w:r>
    </w:p>
    <w:p w:rsidR="00DD1BD8" w:rsidRPr="00DD1BD8" w:rsidRDefault="00DD1BD8" w:rsidP="00DD1BD8">
      <w:pPr>
        <w:ind w:left="1440"/>
        <w:jc w:val="center"/>
        <w:rPr>
          <w:rFonts w:ascii="Times New Roman" w:hAnsi="Times New Roman" w:cs="Times New Roman"/>
          <w:sz w:val="24"/>
          <w:szCs w:val="24"/>
        </w:rPr>
      </w:pPr>
      <w:r w:rsidRPr="00DD1BD8">
        <w:rPr>
          <w:rFonts w:ascii="Times New Roman" w:hAnsi="Times New Roman" w:cs="Times New Roman"/>
          <w:sz w:val="24"/>
          <w:szCs w:val="24"/>
        </w:rPr>
        <w:t xml:space="preserve">Раздел </w:t>
      </w:r>
      <w:r w:rsidRPr="00DD1BD8">
        <w:rPr>
          <w:rFonts w:ascii="Times New Roman" w:hAnsi="Times New Roman" w:cs="Times New Roman"/>
          <w:sz w:val="24"/>
          <w:szCs w:val="24"/>
          <w:lang w:val="en-US"/>
        </w:rPr>
        <w:t>I</w:t>
      </w:r>
    </w:p>
    <w:p w:rsidR="00DD1BD8" w:rsidRPr="00DD1BD8" w:rsidRDefault="00DD1BD8" w:rsidP="00D73648">
      <w:pPr>
        <w:ind w:firstLine="708"/>
        <w:jc w:val="both"/>
        <w:rPr>
          <w:rFonts w:ascii="Times New Roman" w:hAnsi="Times New Roman" w:cs="Times New Roman"/>
          <w:sz w:val="24"/>
          <w:szCs w:val="24"/>
        </w:rPr>
      </w:pPr>
      <w:r w:rsidRPr="00DD1BD8">
        <w:rPr>
          <w:rFonts w:ascii="Times New Roman" w:hAnsi="Times New Roman" w:cs="Times New Roman"/>
          <w:sz w:val="24"/>
          <w:szCs w:val="24"/>
        </w:rPr>
        <w:t>Цель: Системное выстраивание содержательно-организационных  условий образования в соответствии с государствен</w:t>
      </w:r>
      <w:r w:rsidR="00D73648">
        <w:rPr>
          <w:rFonts w:ascii="Times New Roman" w:hAnsi="Times New Roman" w:cs="Times New Roman"/>
          <w:sz w:val="24"/>
          <w:szCs w:val="24"/>
        </w:rPr>
        <w:t>ным образовательным стандартом.</w:t>
      </w:r>
    </w:p>
    <w:tbl>
      <w:tblPr>
        <w:tblW w:w="10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202"/>
        <w:gridCol w:w="3363"/>
        <w:gridCol w:w="1665"/>
        <w:gridCol w:w="1050"/>
        <w:gridCol w:w="1808"/>
      </w:tblGrid>
      <w:tr w:rsidR="00DD1BD8" w:rsidRPr="00DD1BD8" w:rsidTr="00DD1BD8">
        <w:tc>
          <w:tcPr>
            <w:tcW w:w="2202" w:type="dxa"/>
          </w:tcPr>
          <w:p w:rsidR="00DD1BD8" w:rsidRPr="00DD1BD8" w:rsidRDefault="00DD1BD8" w:rsidP="00DD1BD8">
            <w:pPr>
              <w:ind w:firstLine="368"/>
              <w:jc w:val="center"/>
              <w:rPr>
                <w:rFonts w:ascii="Times New Roman" w:hAnsi="Times New Roman" w:cs="Times New Roman"/>
                <w:b/>
                <w:sz w:val="24"/>
                <w:szCs w:val="24"/>
              </w:rPr>
            </w:pPr>
            <w:r w:rsidRPr="00DD1BD8">
              <w:rPr>
                <w:rFonts w:ascii="Times New Roman" w:hAnsi="Times New Roman" w:cs="Times New Roman"/>
                <w:b/>
                <w:sz w:val="24"/>
                <w:szCs w:val="24"/>
              </w:rPr>
              <w:t>Задачи</w:t>
            </w:r>
          </w:p>
        </w:tc>
        <w:tc>
          <w:tcPr>
            <w:tcW w:w="3363"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Мероприятия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по реализации</w:t>
            </w:r>
          </w:p>
        </w:tc>
        <w:tc>
          <w:tcPr>
            <w:tcW w:w="1665" w:type="dxa"/>
          </w:tcPr>
          <w:p w:rsidR="00DD1BD8" w:rsidRPr="00DD1BD8" w:rsidRDefault="00DD1BD8" w:rsidP="00D73648">
            <w:pPr>
              <w:spacing w:line="240" w:lineRule="auto"/>
              <w:jc w:val="center"/>
              <w:rPr>
                <w:rFonts w:ascii="Times New Roman" w:hAnsi="Times New Roman" w:cs="Times New Roman"/>
                <w:b/>
                <w:sz w:val="24"/>
                <w:szCs w:val="24"/>
              </w:rPr>
            </w:pPr>
            <w:r w:rsidRPr="00DD1BD8">
              <w:rPr>
                <w:rFonts w:ascii="Times New Roman" w:hAnsi="Times New Roman" w:cs="Times New Roman"/>
                <w:b/>
                <w:sz w:val="24"/>
                <w:szCs w:val="24"/>
              </w:rPr>
              <w:t xml:space="preserve">Планируе-мый </w:t>
            </w:r>
          </w:p>
          <w:p w:rsidR="00DD1BD8" w:rsidRPr="00DD1BD8" w:rsidRDefault="00DD1BD8" w:rsidP="00D73648">
            <w:pPr>
              <w:spacing w:line="240" w:lineRule="auto"/>
              <w:jc w:val="center"/>
              <w:rPr>
                <w:rFonts w:ascii="Times New Roman" w:hAnsi="Times New Roman" w:cs="Times New Roman"/>
                <w:b/>
                <w:sz w:val="24"/>
                <w:szCs w:val="24"/>
              </w:rPr>
            </w:pPr>
            <w:r w:rsidRPr="00DD1BD8">
              <w:rPr>
                <w:rFonts w:ascii="Times New Roman" w:hAnsi="Times New Roman" w:cs="Times New Roman"/>
                <w:b/>
                <w:sz w:val="24"/>
                <w:szCs w:val="24"/>
              </w:rPr>
              <w:t>результат</w:t>
            </w:r>
          </w:p>
        </w:tc>
        <w:tc>
          <w:tcPr>
            <w:tcW w:w="1050"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Сроки</w:t>
            </w:r>
          </w:p>
        </w:tc>
        <w:tc>
          <w:tcPr>
            <w:tcW w:w="1808"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Ответственные</w:t>
            </w:r>
          </w:p>
        </w:tc>
      </w:tr>
      <w:tr w:rsidR="00DD1BD8" w:rsidRPr="00DD1BD8" w:rsidTr="00D73648">
        <w:trPr>
          <w:trHeight w:val="4956"/>
        </w:trPr>
        <w:tc>
          <w:tcPr>
            <w:tcW w:w="220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1. Оптимизация в соответствии с ГОС содержания образования, обеспечивающего системный характер результата образования в Лицее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 Обеспечение образовательного процесса программами и технологиями, соответствующими целями и задачами реализации ГОС и образовательной программой ОУ</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tc>
        <w:tc>
          <w:tcPr>
            <w:tcW w:w="3363"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1. Приведение образовательного процесса и образовательной программы ОУ в соответствие с ГОС  основного, среднего (полного) общего образования.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2. Оптимизация образовательной программы ОУ, объединяющей основное и дополнительное образование.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3. Оптимизация программы дополнительного образования: и других форм внеучебной  деятельности с фиксированным прогнозируемым образовательным результатом как составной частью системного результата образования.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1. Пополнение и систематизация банка  рабочих программ по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 образовательным областям;</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содержательным линиям;</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ступеням обучения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2. Обеспечение использования в образовательном процессе технологий личностно ориентированного образования, технологий организации совместной деятельности участников образовательного процесса,  технология «Метод проектов», информационно-коммуникационных технологий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и др.</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3. Осуществление преемственности в реализации программ , </w:t>
            </w:r>
            <w:r w:rsidRPr="00DD1BD8">
              <w:rPr>
                <w:rFonts w:ascii="Times New Roman" w:hAnsi="Times New Roman" w:cs="Times New Roman"/>
                <w:sz w:val="24"/>
                <w:szCs w:val="24"/>
                <w:lang w:val="en-US"/>
              </w:rPr>
              <w:t>II</w:t>
            </w:r>
            <w:r w:rsidRPr="00DD1BD8">
              <w:rPr>
                <w:rFonts w:ascii="Times New Roman" w:hAnsi="Times New Roman" w:cs="Times New Roman"/>
                <w:sz w:val="24"/>
                <w:szCs w:val="24"/>
              </w:rPr>
              <w:t xml:space="preserve"> и </w:t>
            </w:r>
            <w:r w:rsidRPr="00DD1BD8">
              <w:rPr>
                <w:rFonts w:ascii="Times New Roman" w:hAnsi="Times New Roman" w:cs="Times New Roman"/>
                <w:sz w:val="24"/>
                <w:szCs w:val="24"/>
                <w:lang w:val="en-US"/>
              </w:rPr>
              <w:t>III</w:t>
            </w:r>
            <w:r w:rsidRPr="00DD1BD8">
              <w:rPr>
                <w:rFonts w:ascii="Times New Roman" w:hAnsi="Times New Roman" w:cs="Times New Roman"/>
                <w:sz w:val="24"/>
                <w:szCs w:val="24"/>
              </w:rPr>
              <w:t xml:space="preserve"> ступени</w:t>
            </w:r>
          </w:p>
          <w:p w:rsidR="00DD1BD8" w:rsidRPr="00DD1BD8" w:rsidRDefault="00DD1BD8" w:rsidP="00DD1BD8">
            <w:pPr>
              <w:rPr>
                <w:rFonts w:ascii="Times New Roman" w:hAnsi="Times New Roman" w:cs="Times New Roman"/>
                <w:sz w:val="24"/>
                <w:szCs w:val="24"/>
              </w:rPr>
            </w:pPr>
          </w:p>
        </w:tc>
        <w:tc>
          <w:tcPr>
            <w:tcW w:w="1665"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учебный план ОУ</w:t>
            </w: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Образователь-ная программа ОУ</w:t>
            </w:r>
          </w:p>
          <w:p w:rsidR="00DD1BD8" w:rsidRPr="00DD1BD8" w:rsidRDefault="00DD1BD8" w:rsidP="00DD1BD8">
            <w:pPr>
              <w:rPr>
                <w:rFonts w:ascii="Times New Roman" w:hAnsi="Times New Roman" w:cs="Times New Roman"/>
                <w:sz w:val="24"/>
                <w:szCs w:val="24"/>
              </w:rPr>
            </w:pPr>
          </w:p>
          <w:p w:rsidR="00E95343" w:rsidRDefault="00DD1BD8" w:rsidP="00E95343">
            <w:pPr>
              <w:spacing w:after="0" w:line="240" w:lineRule="auto"/>
              <w:rPr>
                <w:rFonts w:ascii="Times New Roman" w:hAnsi="Times New Roman" w:cs="Times New Roman"/>
                <w:sz w:val="24"/>
                <w:szCs w:val="24"/>
              </w:rPr>
            </w:pPr>
            <w:r w:rsidRPr="00DD1BD8">
              <w:rPr>
                <w:rFonts w:ascii="Times New Roman" w:hAnsi="Times New Roman" w:cs="Times New Roman"/>
                <w:sz w:val="24"/>
                <w:szCs w:val="24"/>
              </w:rPr>
              <w:t>Программы дополнитель</w:t>
            </w:r>
            <w:r w:rsidR="00E95343">
              <w:rPr>
                <w:rFonts w:ascii="Times New Roman" w:hAnsi="Times New Roman" w:cs="Times New Roman"/>
                <w:sz w:val="24"/>
                <w:szCs w:val="24"/>
              </w:rPr>
              <w:t>-</w:t>
            </w:r>
          </w:p>
          <w:p w:rsidR="00DD1BD8" w:rsidRPr="00DD1BD8" w:rsidRDefault="00DD1BD8" w:rsidP="00E95343">
            <w:pPr>
              <w:spacing w:after="0" w:line="240" w:lineRule="auto"/>
              <w:rPr>
                <w:rFonts w:ascii="Times New Roman" w:hAnsi="Times New Roman" w:cs="Times New Roman"/>
                <w:sz w:val="24"/>
                <w:szCs w:val="24"/>
              </w:rPr>
            </w:pPr>
            <w:r w:rsidRPr="00DD1BD8">
              <w:rPr>
                <w:rFonts w:ascii="Times New Roman" w:hAnsi="Times New Roman" w:cs="Times New Roman"/>
                <w:sz w:val="24"/>
                <w:szCs w:val="24"/>
              </w:rPr>
              <w:t>ного образования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E95343"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Банк рабочих программ</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Внедр</w:t>
            </w:r>
            <w:r w:rsidR="00E95343">
              <w:rPr>
                <w:rFonts w:ascii="Times New Roman" w:hAnsi="Times New Roman" w:cs="Times New Roman"/>
                <w:sz w:val="24"/>
                <w:szCs w:val="24"/>
              </w:rPr>
              <w:t>ение в образователь-ный процесс</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Внедрение в образователь-ный процесс</w:t>
            </w:r>
          </w:p>
        </w:tc>
        <w:tc>
          <w:tcPr>
            <w:tcW w:w="1050"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 xml:space="preserve">Весь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период</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2012 -2017г 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00E95343">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 течение</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периода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E95343"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E95343" w:rsidRDefault="00E95343" w:rsidP="00DD1BD8">
            <w:pPr>
              <w:rPr>
                <w:rFonts w:ascii="Times New Roman" w:hAnsi="Times New Roman" w:cs="Times New Roman"/>
                <w:sz w:val="24"/>
                <w:szCs w:val="24"/>
              </w:rPr>
            </w:pP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tc>
        <w:tc>
          <w:tcPr>
            <w:tcW w:w="1808"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Зам.директора по учебной работе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учебной и воспитательной работе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Зам.директора по учебной </w:t>
            </w:r>
            <w:r w:rsidRPr="00DD1BD8">
              <w:rPr>
                <w:rFonts w:ascii="Times New Roman" w:hAnsi="Times New Roman" w:cs="Times New Roman"/>
                <w:sz w:val="24"/>
                <w:szCs w:val="24"/>
              </w:rPr>
              <w:lastRenderedPageBreak/>
              <w:t>работе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учебной работе, учителя-предметники</w:t>
            </w:r>
          </w:p>
        </w:tc>
      </w:tr>
      <w:tr w:rsidR="00DD1BD8" w:rsidRPr="00DD1BD8" w:rsidTr="00DD1BD8">
        <w:trPr>
          <w:trHeight w:val="1198"/>
        </w:trPr>
        <w:tc>
          <w:tcPr>
            <w:tcW w:w="10088" w:type="dxa"/>
            <w:gridSpan w:val="5"/>
          </w:tcPr>
          <w:p w:rsidR="00DD1BD8" w:rsidRPr="00DD1BD8" w:rsidRDefault="00DD1BD8" w:rsidP="00DE2BB7">
            <w:pPr>
              <w:rPr>
                <w:rFonts w:ascii="Times New Roman" w:hAnsi="Times New Roman" w:cs="Times New Roman"/>
                <w:sz w:val="24"/>
                <w:szCs w:val="24"/>
              </w:rPr>
            </w:pPr>
          </w:p>
          <w:p w:rsidR="00DD1BD8" w:rsidRPr="00DD1BD8" w:rsidRDefault="00DD1BD8" w:rsidP="00DD1BD8">
            <w:pPr>
              <w:ind w:left="705"/>
              <w:jc w:val="center"/>
              <w:rPr>
                <w:rFonts w:ascii="Times New Roman" w:hAnsi="Times New Roman" w:cs="Times New Roman"/>
                <w:sz w:val="24"/>
                <w:szCs w:val="24"/>
              </w:rPr>
            </w:pPr>
            <w:r w:rsidRPr="00DD1BD8">
              <w:rPr>
                <w:rFonts w:ascii="Times New Roman" w:hAnsi="Times New Roman" w:cs="Times New Roman"/>
                <w:sz w:val="24"/>
                <w:szCs w:val="24"/>
              </w:rPr>
              <w:t xml:space="preserve">Раздел </w:t>
            </w:r>
            <w:r w:rsidRPr="00DD1BD8">
              <w:rPr>
                <w:rFonts w:ascii="Times New Roman" w:hAnsi="Times New Roman" w:cs="Times New Roman"/>
                <w:sz w:val="24"/>
                <w:szCs w:val="24"/>
                <w:lang w:val="en-US"/>
              </w:rPr>
              <w:t>II</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sz w:val="24"/>
                <w:szCs w:val="24"/>
              </w:rPr>
              <w:t>Цель: Системное выстраивание социально-педагогических (кадровых) условий образования в соответствии с государственным образовательным стандартом.</w:t>
            </w:r>
          </w:p>
        </w:tc>
      </w:tr>
      <w:tr w:rsidR="00DD1BD8" w:rsidRPr="00DD1BD8" w:rsidTr="00DD1BD8">
        <w:trPr>
          <w:trHeight w:val="473"/>
        </w:trPr>
        <w:tc>
          <w:tcPr>
            <w:tcW w:w="2202"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Задачи</w:t>
            </w:r>
          </w:p>
        </w:tc>
        <w:tc>
          <w:tcPr>
            <w:tcW w:w="3363"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Мероприятия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по реализации</w:t>
            </w:r>
          </w:p>
        </w:tc>
        <w:tc>
          <w:tcPr>
            <w:tcW w:w="1665"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Планируе-мый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результат</w:t>
            </w:r>
          </w:p>
        </w:tc>
        <w:tc>
          <w:tcPr>
            <w:tcW w:w="1050"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Сроки</w:t>
            </w:r>
          </w:p>
        </w:tc>
        <w:tc>
          <w:tcPr>
            <w:tcW w:w="1808"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Ответствен-</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ные</w:t>
            </w:r>
          </w:p>
        </w:tc>
      </w:tr>
      <w:tr w:rsidR="00DD1BD8" w:rsidRPr="00DD1BD8" w:rsidTr="00DD1BD8">
        <w:trPr>
          <w:trHeight w:val="698"/>
        </w:trPr>
        <w:tc>
          <w:tcPr>
            <w:tcW w:w="220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1. Развитие профес. культуры педагогов, адекватной </w:t>
            </w:r>
            <w:r w:rsidRPr="00DD1BD8">
              <w:rPr>
                <w:rFonts w:ascii="Times New Roman" w:hAnsi="Times New Roman" w:cs="Times New Roman"/>
                <w:sz w:val="24"/>
                <w:szCs w:val="24"/>
              </w:rPr>
              <w:lastRenderedPageBreak/>
              <w:t>требованиям современного образования.</w:t>
            </w:r>
          </w:p>
          <w:p w:rsidR="00DD1BD8" w:rsidRPr="00DD1BD8" w:rsidRDefault="00DD1BD8" w:rsidP="00DD1BD8">
            <w:pPr>
              <w:rPr>
                <w:rFonts w:ascii="Times New Roman" w:hAnsi="Times New Roman" w:cs="Times New Roman"/>
                <w:sz w:val="24"/>
                <w:szCs w:val="24"/>
                <w:u w:val="single"/>
              </w:rPr>
            </w:pPr>
            <w:r w:rsidRPr="00DD1BD8">
              <w:rPr>
                <w:rFonts w:ascii="Times New Roman" w:hAnsi="Times New Roman" w:cs="Times New Roman"/>
                <w:sz w:val="24"/>
                <w:szCs w:val="24"/>
                <w:u w:val="single"/>
              </w:rPr>
              <w:t>Доминанты:</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толерантность,</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способность к рефлексии и критическому анализу собственной деятельности и ее результатов;</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способность к организации эффективной совместной деятельности участников образовательного процесса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tc>
        <w:tc>
          <w:tcPr>
            <w:tcW w:w="3363"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 xml:space="preserve">1.Создание мотивационных механизмов профессионального роста педагогов и управленческих </w:t>
            </w:r>
            <w:r w:rsidRPr="00DD1BD8">
              <w:rPr>
                <w:rFonts w:ascii="Times New Roman" w:hAnsi="Times New Roman" w:cs="Times New Roman"/>
                <w:sz w:val="24"/>
                <w:szCs w:val="24"/>
              </w:rPr>
              <w:lastRenderedPageBreak/>
              <w:t xml:space="preserve">кадров. </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2.Развитие социально-педагогических условий профессионального роста педагогов:</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продолжение практики работы проблемных и инициативных групп;</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организация индивидуальной исследовательской, творческой самообразовательной деятельности</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3. Осуществление научно-методического сопровождения педагогов в межаттестационный период</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 межаттестационный период стимулировать участие педагогов в экспериментальной деятельности.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4. Обеспечить курсовую переподготовку и обучение педагогов в СарИПКиПРО и на других площадках,  в городских методических семинарах, проблемных группах.</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5. Овладение информационными технологиями на практике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6. Подготовить специалистов по направлениям внеучебной деятельности.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7. Обобщение и систематизация результатов коммуникативного педагогического опыта, его распределение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      </w:t>
            </w:r>
          </w:p>
        </w:tc>
        <w:tc>
          <w:tcPr>
            <w:tcW w:w="1665"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Результаты участия в конкурсах профессионал</w:t>
            </w:r>
            <w:r w:rsidRPr="00DD1BD8">
              <w:rPr>
                <w:rFonts w:ascii="Times New Roman" w:hAnsi="Times New Roman" w:cs="Times New Roman"/>
                <w:sz w:val="24"/>
                <w:szCs w:val="24"/>
              </w:rPr>
              <w:lastRenderedPageBreak/>
              <w:t>ьного мастерства.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Наполнение индивидуаль-ной папки профессио-нальных достижений педагогов лицея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Эффективные формы научно-методического взаимодейст-вия и сотрудничест-ва (педчтения, групп. конс., пед. лекторий, проблемные семинары, пед. тренинги и др.)</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Портфолио учителя </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Банк электронных ресурсов по предметам</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Программы  </w:t>
            </w:r>
            <w:r w:rsidRPr="00DD1BD8">
              <w:rPr>
                <w:rFonts w:ascii="Times New Roman" w:hAnsi="Times New Roman" w:cs="Times New Roman"/>
                <w:sz w:val="24"/>
                <w:szCs w:val="24"/>
              </w:rPr>
              <w:lastRenderedPageBreak/>
              <w:t>по курсам внеучебной деятельности.</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Выступление на педагоги-ческих чтениях, публикации в интернете.</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Сборник по итогам работы за год, публикации на лицейском сайте </w:t>
            </w:r>
          </w:p>
        </w:tc>
        <w:tc>
          <w:tcPr>
            <w:tcW w:w="1050"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w:t>
            </w:r>
            <w:smartTag w:uri="urn:schemas-microsoft-com:office:smarttags" w:element="metricconverter">
              <w:smartTagPr>
                <w:attr w:name="ProductID" w:val="2017 г"/>
              </w:smartTagPr>
              <w:r w:rsidRPr="00DD1BD8">
                <w:rPr>
                  <w:rFonts w:ascii="Times New Roman" w:hAnsi="Times New Roman" w:cs="Times New Roman"/>
                  <w:sz w:val="24"/>
                  <w:szCs w:val="24"/>
                </w:rPr>
                <w:t>2017 г</w:t>
              </w:r>
            </w:smartTag>
            <w:r w:rsidRPr="00DD1BD8">
              <w:rPr>
                <w:rFonts w:ascii="Times New Roman" w:hAnsi="Times New Roman" w:cs="Times New Roman"/>
                <w:sz w:val="24"/>
                <w:szCs w:val="24"/>
              </w:rPr>
              <w:t>.</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tc>
        <w:tc>
          <w:tcPr>
            <w:tcW w:w="1808"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Администрация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учебной работе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E95343" w:rsidP="00DD1BD8">
            <w:pPr>
              <w:rPr>
                <w:rFonts w:ascii="Times New Roman" w:hAnsi="Times New Roman" w:cs="Times New Roman"/>
                <w:sz w:val="24"/>
                <w:szCs w:val="24"/>
              </w:rPr>
            </w:pPr>
            <w:r>
              <w:rPr>
                <w:rFonts w:ascii="Times New Roman" w:hAnsi="Times New Roman" w:cs="Times New Roman"/>
                <w:sz w:val="24"/>
                <w:szCs w:val="24"/>
              </w:rPr>
              <w:t>Зам.директора по учебной работе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Методический совет</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воспитательной работе</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Методический совет</w:t>
            </w:r>
          </w:p>
          <w:p w:rsidR="00DD1BD8" w:rsidRPr="00DD1BD8" w:rsidRDefault="00DD1BD8" w:rsidP="00DD1BD8">
            <w:pPr>
              <w:rPr>
                <w:rFonts w:ascii="Times New Roman" w:hAnsi="Times New Roman" w:cs="Times New Roman"/>
                <w:sz w:val="24"/>
                <w:szCs w:val="24"/>
              </w:rPr>
            </w:pPr>
          </w:p>
        </w:tc>
      </w:tr>
    </w:tbl>
    <w:p w:rsidR="00DD1BD8" w:rsidRPr="00DD1BD8" w:rsidRDefault="00DD1BD8" w:rsidP="00DD1BD8">
      <w:pPr>
        <w:ind w:left="1440"/>
        <w:jc w:val="center"/>
        <w:rPr>
          <w:rFonts w:ascii="Times New Roman" w:hAnsi="Times New Roman" w:cs="Times New Roman"/>
          <w:sz w:val="24"/>
          <w:szCs w:val="24"/>
        </w:rPr>
      </w:pPr>
    </w:p>
    <w:p w:rsidR="00DD1BD8" w:rsidRPr="00DD1BD8" w:rsidRDefault="00DD1BD8" w:rsidP="00DD1BD8">
      <w:pPr>
        <w:ind w:left="1440"/>
        <w:jc w:val="center"/>
        <w:rPr>
          <w:rFonts w:ascii="Times New Roman" w:hAnsi="Times New Roman" w:cs="Times New Roman"/>
          <w:sz w:val="24"/>
          <w:szCs w:val="24"/>
        </w:rPr>
      </w:pPr>
      <w:r w:rsidRPr="00DD1BD8">
        <w:rPr>
          <w:rFonts w:ascii="Times New Roman" w:hAnsi="Times New Roman" w:cs="Times New Roman"/>
          <w:sz w:val="24"/>
          <w:szCs w:val="24"/>
        </w:rPr>
        <w:t xml:space="preserve">Раздел </w:t>
      </w:r>
      <w:r w:rsidRPr="00DD1BD8">
        <w:rPr>
          <w:rFonts w:ascii="Times New Roman" w:hAnsi="Times New Roman" w:cs="Times New Roman"/>
          <w:sz w:val="24"/>
          <w:szCs w:val="24"/>
          <w:lang w:val="en-US"/>
        </w:rPr>
        <w:t>III</w:t>
      </w:r>
    </w:p>
    <w:p w:rsidR="00DD1BD8" w:rsidRPr="00DD1BD8" w:rsidRDefault="00DD1BD8" w:rsidP="00DD1BD8">
      <w:pPr>
        <w:ind w:left="1440"/>
        <w:jc w:val="both"/>
        <w:rPr>
          <w:rFonts w:ascii="Times New Roman" w:hAnsi="Times New Roman" w:cs="Times New Roman"/>
          <w:sz w:val="24"/>
          <w:szCs w:val="24"/>
        </w:rPr>
      </w:pPr>
      <w:r w:rsidRPr="00DD1BD8">
        <w:rPr>
          <w:rFonts w:ascii="Times New Roman" w:hAnsi="Times New Roman" w:cs="Times New Roman"/>
          <w:sz w:val="24"/>
          <w:szCs w:val="24"/>
        </w:rPr>
        <w:t>Цель: создание условий для овладения обучающимися информационно-коммуникативными умениями и навыками освоения социального опыта.</w:t>
      </w:r>
    </w:p>
    <w:tbl>
      <w:tblPr>
        <w:tblW w:w="9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4205"/>
        <w:gridCol w:w="3313"/>
      </w:tblGrid>
      <w:tr w:rsidR="00DD1BD8" w:rsidRPr="00DD1BD8" w:rsidTr="00DD1BD8">
        <w:tc>
          <w:tcPr>
            <w:tcW w:w="2329" w:type="dxa"/>
          </w:tcPr>
          <w:p w:rsidR="00DD1BD8" w:rsidRPr="00DD1BD8" w:rsidRDefault="00DD1BD8" w:rsidP="00DD1BD8">
            <w:pPr>
              <w:ind w:firstLine="142"/>
              <w:jc w:val="center"/>
              <w:rPr>
                <w:rFonts w:ascii="Times New Roman" w:hAnsi="Times New Roman" w:cs="Times New Roman"/>
                <w:b/>
                <w:sz w:val="24"/>
                <w:szCs w:val="24"/>
              </w:rPr>
            </w:pPr>
            <w:r w:rsidRPr="00DD1BD8">
              <w:rPr>
                <w:rFonts w:ascii="Times New Roman" w:hAnsi="Times New Roman" w:cs="Times New Roman"/>
                <w:b/>
                <w:sz w:val="24"/>
                <w:szCs w:val="24"/>
              </w:rPr>
              <w:t>Задачи</w:t>
            </w:r>
          </w:p>
        </w:tc>
        <w:tc>
          <w:tcPr>
            <w:tcW w:w="4205"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Мероприятия  по реализации</w:t>
            </w:r>
          </w:p>
        </w:tc>
        <w:tc>
          <w:tcPr>
            <w:tcW w:w="3313"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Планируемый результат</w:t>
            </w:r>
          </w:p>
        </w:tc>
      </w:tr>
      <w:tr w:rsidR="00DD1BD8" w:rsidRPr="00DD1BD8" w:rsidTr="00DD1BD8">
        <w:tc>
          <w:tcPr>
            <w:tcW w:w="2329" w:type="dxa"/>
          </w:tcPr>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1.Обеспечить коммуникативную направленность образовательного процесса</w:t>
            </w: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2.Оказывать психолого-педагогическое сопровождение учащимся</w:t>
            </w:r>
          </w:p>
        </w:tc>
        <w:tc>
          <w:tcPr>
            <w:tcW w:w="4205"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1. Использование в обучении системно-деятельностного подхода.</w:t>
            </w: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2. Внедрение в образовательный процесс коммуникативно-направленных технологий общения и воспитания (метод проектов, технология диалога, информационно-коммуникационная технология, исследовательский  подход в обучении, технология сотрудничества и др.)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3. Внедрение активных форм организации и проведения урока (конференция, семинар, игры, </w:t>
            </w:r>
            <w:r w:rsidRPr="00DD1BD8">
              <w:rPr>
                <w:rFonts w:ascii="Times New Roman" w:hAnsi="Times New Roman" w:cs="Times New Roman"/>
                <w:sz w:val="24"/>
                <w:szCs w:val="24"/>
              </w:rPr>
              <w:lastRenderedPageBreak/>
              <w:t>путешествия  и др.)</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5. Использование системы проблемных ситуаций, творческих, индивидуальных заданий</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6. Планирование портфолио</w:t>
            </w: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1.Психолого-педагогическое сопровождение обучающихся, направленное на разрешение личных проблем и проблем, связанных с обучением (консультации, тренинги) </w:t>
            </w:r>
          </w:p>
        </w:tc>
        <w:tc>
          <w:tcPr>
            <w:tcW w:w="3313"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Достижение достойного уровня развития коммуникативных и речевых умений и навыков обучающихся</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Использование дифференцированного подхода в оценке результата образования учащихся</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 xml:space="preserve"> </w:t>
            </w: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sz w:val="24"/>
                <w:szCs w:val="24"/>
              </w:rPr>
              <w:t>Портфолио ученика</w:t>
            </w:r>
          </w:p>
          <w:p w:rsidR="00DD1BD8" w:rsidRPr="00DD1BD8" w:rsidRDefault="00DD1BD8" w:rsidP="00DD1BD8">
            <w:pPr>
              <w:jc w:val="both"/>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Создание комфортных условий обучения</w:t>
            </w:r>
          </w:p>
        </w:tc>
      </w:tr>
    </w:tbl>
    <w:p w:rsidR="00DD1BD8" w:rsidRPr="00DD1BD8" w:rsidRDefault="00DD1BD8" w:rsidP="00D73648">
      <w:pPr>
        <w:rPr>
          <w:rFonts w:ascii="Times New Roman" w:hAnsi="Times New Roman" w:cs="Times New Roman"/>
          <w:sz w:val="24"/>
          <w:szCs w:val="24"/>
        </w:rPr>
      </w:pPr>
    </w:p>
    <w:p w:rsidR="00DD1BD8" w:rsidRPr="00DD1BD8" w:rsidRDefault="00DD1BD8" w:rsidP="00DD1BD8">
      <w:pPr>
        <w:jc w:val="center"/>
        <w:rPr>
          <w:rFonts w:ascii="Times New Roman" w:hAnsi="Times New Roman" w:cs="Times New Roman"/>
          <w:sz w:val="24"/>
          <w:szCs w:val="24"/>
        </w:rPr>
      </w:pPr>
      <w:r w:rsidRPr="00DD1BD8">
        <w:rPr>
          <w:rFonts w:ascii="Times New Roman" w:hAnsi="Times New Roman" w:cs="Times New Roman"/>
          <w:sz w:val="24"/>
          <w:szCs w:val="24"/>
        </w:rPr>
        <w:t xml:space="preserve">Раздел </w:t>
      </w:r>
      <w:r w:rsidRPr="00DD1BD8">
        <w:rPr>
          <w:rFonts w:ascii="Times New Roman" w:hAnsi="Times New Roman" w:cs="Times New Roman"/>
          <w:sz w:val="24"/>
          <w:szCs w:val="24"/>
          <w:lang w:val="en-US"/>
        </w:rPr>
        <w:t>IV</w:t>
      </w:r>
    </w:p>
    <w:p w:rsidR="00DD1BD8" w:rsidRPr="00DD1BD8" w:rsidRDefault="00DD1BD8" w:rsidP="00DD1BD8">
      <w:pPr>
        <w:ind w:left="1440"/>
        <w:jc w:val="both"/>
        <w:rPr>
          <w:rFonts w:ascii="Times New Roman" w:hAnsi="Times New Roman" w:cs="Times New Roman"/>
          <w:sz w:val="24"/>
          <w:szCs w:val="24"/>
        </w:rPr>
      </w:pPr>
      <w:r w:rsidRPr="00DD1BD8">
        <w:rPr>
          <w:rFonts w:ascii="Times New Roman" w:hAnsi="Times New Roman" w:cs="Times New Roman"/>
          <w:sz w:val="24"/>
          <w:szCs w:val="24"/>
        </w:rPr>
        <w:t>Цель: Дальнейшее развитие образовательного пространства ОУ на основе индивидуализации образовательного процесса, оптимизация условий самоопределения и саморазвития обучающихся.</w:t>
      </w:r>
    </w:p>
    <w:tbl>
      <w:tblPr>
        <w:tblW w:w="10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86"/>
        <w:gridCol w:w="3133"/>
        <w:gridCol w:w="1962"/>
        <w:gridCol w:w="1241"/>
        <w:gridCol w:w="1858"/>
      </w:tblGrid>
      <w:tr w:rsidR="00DD1BD8" w:rsidRPr="00DD1BD8" w:rsidTr="00DD1BD8">
        <w:tc>
          <w:tcPr>
            <w:tcW w:w="1886"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Задачи</w:t>
            </w:r>
          </w:p>
        </w:tc>
        <w:tc>
          <w:tcPr>
            <w:tcW w:w="3133"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Мероприятия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по реализации</w:t>
            </w:r>
          </w:p>
        </w:tc>
        <w:tc>
          <w:tcPr>
            <w:tcW w:w="1962"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Планируемый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результат</w:t>
            </w:r>
          </w:p>
        </w:tc>
        <w:tc>
          <w:tcPr>
            <w:tcW w:w="1241"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Сроки</w:t>
            </w:r>
          </w:p>
        </w:tc>
        <w:tc>
          <w:tcPr>
            <w:tcW w:w="1858"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Ответственные</w:t>
            </w:r>
          </w:p>
        </w:tc>
      </w:tr>
      <w:tr w:rsidR="00DD1BD8" w:rsidRPr="00DD1BD8" w:rsidTr="00D73648">
        <w:trPr>
          <w:trHeight w:val="7933"/>
        </w:trPr>
        <w:tc>
          <w:tcPr>
            <w:tcW w:w="1886" w:type="dxa"/>
          </w:tcPr>
          <w:p w:rsidR="00DD1BD8" w:rsidRPr="00DD1BD8" w:rsidRDefault="00DD1BD8" w:rsidP="00DD1BD8">
            <w:pPr>
              <w:ind w:firstLine="85"/>
              <w:rPr>
                <w:rFonts w:ascii="Times New Roman" w:hAnsi="Times New Roman" w:cs="Times New Roman"/>
                <w:sz w:val="24"/>
                <w:szCs w:val="24"/>
              </w:rPr>
            </w:pPr>
            <w:r w:rsidRPr="00DD1BD8">
              <w:rPr>
                <w:rFonts w:ascii="Times New Roman" w:hAnsi="Times New Roman" w:cs="Times New Roman"/>
                <w:sz w:val="24"/>
                <w:szCs w:val="24"/>
              </w:rPr>
              <w:lastRenderedPageBreak/>
              <w:t>1. Обеспечить развитие содержания образования с учетом аудиторной и внеучебной деятельности обучающихся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2.Обеспечить развитие индивидуализа-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ции образовательно-го процесса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3.Оптимизиро-</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вать организационную структуру ОУ</w:t>
            </w:r>
          </w:p>
        </w:tc>
        <w:tc>
          <w:tcPr>
            <w:tcW w:w="3133"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1. Усовершенствование направлений в содержании образования: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информационного (сайтостроение);</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спортивного (легкая атлетика);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краеведческого («История СГМУ в лицах»);</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игрового (команда по игре в брейн-ринг);</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художественно-эстетического (экскурсии и лицейские праздники).</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 Обеспечить приоритетное развитие содержания образования на ценностно-ориентационной основе</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внедрение элективных курсов;</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осуществление межпредметных проектов</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3. Разработка Концепции общелицейского детского объединения, определяющей цели, задачи, содержание и формы деятельности, организационную структуру, Законы, символику.</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4. Оптимизация программы дополнительного образования  с фиксируемым прогнозируемым результатом как составной частью системного результата образования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1. Осуществление </w:t>
            </w:r>
            <w:r w:rsidRPr="00DD1BD8">
              <w:rPr>
                <w:rFonts w:ascii="Times New Roman" w:hAnsi="Times New Roman" w:cs="Times New Roman"/>
                <w:sz w:val="24"/>
                <w:szCs w:val="24"/>
              </w:rPr>
              <w:lastRenderedPageBreak/>
              <w:t>систематического психолого-педагогического мониторинга развития и достижений обучающихся (портфолио учащегося, результаты психолого-педагогических диагностик и т.д.)</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 Портфолио ученика (планируемые и фактические результаты).</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3. Постоянное психолого-педагогическое консультирование учащихся, направленное на разрешение личных проблем и проблем, связанных с обучением (консультации, тренинги)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1. Оптимизация связей и координация деятельности подразделений (научно-творческих объединений, служб, органов самоуправления).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 Системная работа  общелицейского пресс-центра  и лицейского сайта.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3. Обеспечить доступность информации о результатах образовательной деятельности ОУ для </w:t>
            </w:r>
            <w:r w:rsidRPr="00DD1BD8">
              <w:rPr>
                <w:rFonts w:ascii="Times New Roman" w:hAnsi="Times New Roman" w:cs="Times New Roman"/>
                <w:sz w:val="24"/>
                <w:szCs w:val="24"/>
              </w:rPr>
              <w:lastRenderedPageBreak/>
              <w:t>родителей и общественности в форме публичного доклада директора, публикаций отчётов о  результатах проводимых мероприятий на лицейском сайте</w:t>
            </w:r>
          </w:p>
        </w:tc>
        <w:tc>
          <w:tcPr>
            <w:tcW w:w="196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Организация работы по ведению различн</w:t>
            </w:r>
            <w:r w:rsidR="00D73648">
              <w:rPr>
                <w:rFonts w:ascii="Times New Roman" w:hAnsi="Times New Roman" w:cs="Times New Roman"/>
                <w:sz w:val="24"/>
                <w:szCs w:val="24"/>
              </w:rPr>
              <w:t>ых форм внеучебной деятельности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Возможность оптимально удовлетворить интеллектуаль-ные и духовные потребности личности, формировать метапредметные компетенции</w:t>
            </w:r>
          </w:p>
          <w:p w:rsidR="00DD1BD8" w:rsidRPr="00DD1BD8" w:rsidRDefault="00D73648" w:rsidP="00DD1BD8">
            <w:pPr>
              <w:rPr>
                <w:rFonts w:ascii="Times New Roman" w:hAnsi="Times New Roman" w:cs="Times New Roman"/>
                <w:sz w:val="24"/>
                <w:szCs w:val="24"/>
              </w:rPr>
            </w:pPr>
            <w:r>
              <w:rPr>
                <w:rFonts w:ascii="Times New Roman" w:hAnsi="Times New Roman" w:cs="Times New Roman"/>
                <w:sz w:val="24"/>
                <w:szCs w:val="24"/>
              </w:rPr>
              <w:t>Организация работы УМС</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D73648" w:rsidRPr="00DD1BD8" w:rsidRDefault="00D7364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Программы дополнительного образования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Программы </w:t>
            </w:r>
            <w:r w:rsidRPr="00DD1BD8">
              <w:rPr>
                <w:rFonts w:ascii="Times New Roman" w:hAnsi="Times New Roman" w:cs="Times New Roman"/>
                <w:sz w:val="24"/>
                <w:szCs w:val="24"/>
              </w:rPr>
              <w:lastRenderedPageBreak/>
              <w:t xml:space="preserve">индивидуальной образовательной деятельности обучающихся. </w:t>
            </w:r>
          </w:p>
          <w:p w:rsidR="00D73648" w:rsidRDefault="00D73648" w:rsidP="00DD1BD8">
            <w:pPr>
              <w:rPr>
                <w:rFonts w:ascii="Times New Roman" w:hAnsi="Times New Roman" w:cs="Times New Roman"/>
                <w:sz w:val="24"/>
                <w:szCs w:val="24"/>
              </w:rPr>
            </w:pPr>
          </w:p>
          <w:p w:rsidR="00D73648" w:rsidRDefault="00D73648" w:rsidP="00DD1BD8">
            <w:pPr>
              <w:rPr>
                <w:rFonts w:ascii="Times New Roman" w:hAnsi="Times New Roman" w:cs="Times New Roman"/>
                <w:sz w:val="24"/>
                <w:szCs w:val="24"/>
              </w:rPr>
            </w:pPr>
          </w:p>
          <w:p w:rsidR="00D73648" w:rsidRDefault="00D73648" w:rsidP="00DD1BD8">
            <w:pPr>
              <w:rPr>
                <w:rFonts w:ascii="Times New Roman" w:hAnsi="Times New Roman" w:cs="Times New Roman"/>
                <w:sz w:val="24"/>
                <w:szCs w:val="24"/>
              </w:rPr>
            </w:pPr>
          </w:p>
          <w:p w:rsidR="00DD1BD8" w:rsidRPr="00DD1BD8" w:rsidRDefault="00D73648" w:rsidP="00DD1BD8">
            <w:pPr>
              <w:rPr>
                <w:rFonts w:ascii="Times New Roman" w:hAnsi="Times New Roman" w:cs="Times New Roman"/>
                <w:sz w:val="24"/>
                <w:szCs w:val="24"/>
              </w:rPr>
            </w:pPr>
            <w:r>
              <w:rPr>
                <w:rFonts w:ascii="Times New Roman" w:hAnsi="Times New Roman" w:cs="Times New Roman"/>
                <w:sz w:val="24"/>
                <w:szCs w:val="24"/>
              </w:rPr>
              <w:t xml:space="preserve">Конкурс портфолио </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Анализ и проектирование развития обучающихся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Портфолио ученика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Создание комфортных условий</w:t>
            </w:r>
            <w:r w:rsidR="00D73648">
              <w:rPr>
                <w:rFonts w:ascii="Times New Roman" w:hAnsi="Times New Roman" w:cs="Times New Roman"/>
                <w:sz w:val="24"/>
                <w:szCs w:val="24"/>
              </w:rPr>
              <w:t xml:space="preserve"> обучения</w:t>
            </w: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Обеспечение права обучающихся на самореализацию и выстраивание индивидуальной образовательной траектории.</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Увеличение степени самостоятель-</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ности, ответственнос-</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ти лицеистов как субъектов образовательного процесса.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Выработка </w:t>
            </w:r>
            <w:r w:rsidRPr="00DD1BD8">
              <w:rPr>
                <w:rFonts w:ascii="Times New Roman" w:hAnsi="Times New Roman" w:cs="Times New Roman"/>
                <w:sz w:val="24"/>
                <w:szCs w:val="24"/>
              </w:rPr>
              <w:lastRenderedPageBreak/>
              <w:t>оптимальной схемы взаимосвязей, оптимального режима работы.</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Обеспечение права на информацию.</w:t>
            </w:r>
          </w:p>
          <w:p w:rsidR="00DD1BD8" w:rsidRPr="00DD1BD8" w:rsidRDefault="00DD1BD8" w:rsidP="00D73648">
            <w:pPr>
              <w:spacing w:after="0"/>
              <w:rPr>
                <w:rFonts w:ascii="Times New Roman" w:hAnsi="Times New Roman" w:cs="Times New Roman"/>
                <w:sz w:val="24"/>
                <w:szCs w:val="24"/>
              </w:rPr>
            </w:pPr>
            <w:r w:rsidRPr="00DD1BD8">
              <w:rPr>
                <w:rFonts w:ascii="Times New Roman" w:hAnsi="Times New Roman" w:cs="Times New Roman"/>
                <w:sz w:val="24"/>
                <w:szCs w:val="24"/>
              </w:rPr>
              <w:t>Информацион-</w:t>
            </w:r>
          </w:p>
          <w:p w:rsidR="00DD1BD8" w:rsidRPr="00DD1BD8" w:rsidRDefault="00DD1BD8" w:rsidP="00D73648">
            <w:pPr>
              <w:spacing w:after="0"/>
              <w:rPr>
                <w:rFonts w:ascii="Times New Roman" w:hAnsi="Times New Roman" w:cs="Times New Roman"/>
                <w:sz w:val="24"/>
                <w:szCs w:val="24"/>
              </w:rPr>
            </w:pPr>
            <w:r w:rsidRPr="00DD1BD8">
              <w:rPr>
                <w:rFonts w:ascii="Times New Roman" w:hAnsi="Times New Roman" w:cs="Times New Roman"/>
                <w:sz w:val="24"/>
                <w:szCs w:val="24"/>
              </w:rPr>
              <w:t>ные связи с общественно-</w:t>
            </w:r>
          </w:p>
          <w:p w:rsidR="00DD1BD8" w:rsidRPr="00DD1BD8" w:rsidRDefault="00DD1BD8" w:rsidP="00D73648">
            <w:pPr>
              <w:spacing w:after="0"/>
              <w:rPr>
                <w:rFonts w:ascii="Times New Roman" w:hAnsi="Times New Roman" w:cs="Times New Roman"/>
                <w:sz w:val="24"/>
                <w:szCs w:val="24"/>
              </w:rPr>
            </w:pPr>
            <w:r w:rsidRPr="00DD1BD8">
              <w:rPr>
                <w:rFonts w:ascii="Times New Roman" w:hAnsi="Times New Roman" w:cs="Times New Roman"/>
                <w:sz w:val="24"/>
                <w:szCs w:val="24"/>
              </w:rPr>
              <w:t>стью. Привлекательный имидж ОУ.</w:t>
            </w:r>
          </w:p>
          <w:p w:rsidR="00DD1BD8" w:rsidRPr="00DD1BD8" w:rsidRDefault="00DD1BD8" w:rsidP="00D73648">
            <w:pPr>
              <w:spacing w:after="0"/>
              <w:rPr>
                <w:rFonts w:ascii="Times New Roman" w:hAnsi="Times New Roman" w:cs="Times New Roman"/>
                <w:sz w:val="24"/>
                <w:szCs w:val="24"/>
              </w:rPr>
            </w:pPr>
            <w:r w:rsidRPr="00DD1BD8">
              <w:rPr>
                <w:rFonts w:ascii="Times New Roman" w:hAnsi="Times New Roman" w:cs="Times New Roman"/>
                <w:sz w:val="24"/>
                <w:szCs w:val="24"/>
              </w:rPr>
              <w:t>Оптимальная система информацион-ного обеспечения.</w:t>
            </w:r>
          </w:p>
          <w:p w:rsidR="00DD1BD8" w:rsidRPr="00DD1BD8" w:rsidRDefault="00DD1BD8" w:rsidP="00D73648">
            <w:pPr>
              <w:spacing w:after="0"/>
              <w:rPr>
                <w:rFonts w:ascii="Times New Roman" w:hAnsi="Times New Roman" w:cs="Times New Roman"/>
                <w:sz w:val="24"/>
                <w:szCs w:val="24"/>
              </w:rPr>
            </w:pPr>
            <w:r w:rsidRPr="00DD1BD8">
              <w:rPr>
                <w:rFonts w:ascii="Times New Roman" w:hAnsi="Times New Roman" w:cs="Times New Roman"/>
                <w:sz w:val="24"/>
                <w:szCs w:val="24"/>
              </w:rPr>
              <w:t xml:space="preserve">Лицейский сайт. </w:t>
            </w:r>
          </w:p>
        </w:tc>
        <w:tc>
          <w:tcPr>
            <w:tcW w:w="1241"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Весь период</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Весь период</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 соответст-</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вии с планом на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 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2012 -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2017 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E95343" w:rsidRDefault="00E95343" w:rsidP="00DD1BD8">
            <w:pPr>
              <w:rPr>
                <w:rFonts w:ascii="Times New Roman" w:hAnsi="Times New Roman" w:cs="Times New Roman"/>
                <w:sz w:val="24"/>
                <w:szCs w:val="24"/>
              </w:rPr>
            </w:pP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2012-2013гг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 2012-2017гг</w:t>
            </w: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D73648" w:rsidRDefault="00D73648" w:rsidP="00DD1BD8">
            <w:pPr>
              <w:rPr>
                <w:rFonts w:ascii="Times New Roman" w:hAnsi="Times New Roman" w:cs="Times New Roman"/>
                <w:sz w:val="24"/>
                <w:szCs w:val="24"/>
              </w:rPr>
            </w:pPr>
          </w:p>
          <w:p w:rsidR="00D73648" w:rsidRDefault="00D73648" w:rsidP="00DD1BD8">
            <w:pPr>
              <w:rPr>
                <w:rFonts w:ascii="Times New Roman" w:hAnsi="Times New Roman" w:cs="Times New Roman"/>
                <w:sz w:val="24"/>
                <w:szCs w:val="24"/>
              </w:rPr>
            </w:pPr>
          </w:p>
          <w:p w:rsidR="00D73648" w:rsidRDefault="00D73648" w:rsidP="00DD1BD8">
            <w:pPr>
              <w:rPr>
                <w:rFonts w:ascii="Times New Roman" w:hAnsi="Times New Roman" w:cs="Times New Roman"/>
                <w:sz w:val="24"/>
                <w:szCs w:val="24"/>
              </w:rPr>
            </w:pPr>
          </w:p>
          <w:p w:rsidR="00D73648" w:rsidRPr="00DD1BD8" w:rsidRDefault="00D7364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2012-2017гг</w:t>
            </w:r>
          </w:p>
          <w:p w:rsidR="00DD1BD8" w:rsidRPr="00DD1BD8" w:rsidRDefault="00DD1BD8" w:rsidP="00DD1BD8">
            <w:pPr>
              <w:rPr>
                <w:rFonts w:ascii="Times New Roman" w:hAnsi="Times New Roman" w:cs="Times New Roman"/>
                <w:sz w:val="24"/>
                <w:szCs w:val="24"/>
              </w:rPr>
            </w:pPr>
          </w:p>
          <w:p w:rsidR="00DD1BD8" w:rsidRPr="00DD1BD8" w:rsidRDefault="00D73648" w:rsidP="00DD1BD8">
            <w:pPr>
              <w:rPr>
                <w:rFonts w:ascii="Times New Roman" w:hAnsi="Times New Roman" w:cs="Times New Roman"/>
                <w:sz w:val="24"/>
                <w:szCs w:val="24"/>
              </w:rPr>
            </w:pPr>
            <w:r>
              <w:rPr>
                <w:rFonts w:ascii="Times New Roman" w:hAnsi="Times New Roman" w:cs="Times New Roman"/>
                <w:sz w:val="24"/>
                <w:szCs w:val="24"/>
              </w:rPr>
              <w:t>2012-2017гг</w:t>
            </w:r>
          </w:p>
        </w:tc>
        <w:tc>
          <w:tcPr>
            <w:tcW w:w="1858"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Зам.директора по учебной и воспитательной работе, воспитатели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учебной работе, педагоги-предметники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воспитательной работе, воспитатели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Зам.директора по воспитательной работе, </w:t>
            </w:r>
            <w:r w:rsidRPr="00DD1BD8">
              <w:rPr>
                <w:rFonts w:ascii="Times New Roman" w:hAnsi="Times New Roman" w:cs="Times New Roman"/>
                <w:sz w:val="24"/>
                <w:szCs w:val="24"/>
              </w:rPr>
              <w:lastRenderedPageBreak/>
              <w:t>воспитатели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воспитательной работе, воспитатели, педагог-психолог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воспитатели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Default="00DD1BD8" w:rsidP="00DD1BD8">
            <w:pPr>
              <w:rPr>
                <w:rFonts w:ascii="Times New Roman" w:hAnsi="Times New Roman" w:cs="Times New Roman"/>
                <w:sz w:val="24"/>
                <w:szCs w:val="24"/>
              </w:rPr>
            </w:pPr>
          </w:p>
          <w:p w:rsidR="00E95343" w:rsidRDefault="00E95343" w:rsidP="00DD1BD8">
            <w:pPr>
              <w:rPr>
                <w:rFonts w:ascii="Times New Roman" w:hAnsi="Times New Roman" w:cs="Times New Roman"/>
                <w:sz w:val="24"/>
                <w:szCs w:val="24"/>
              </w:rPr>
            </w:pPr>
          </w:p>
          <w:p w:rsidR="00E95343" w:rsidRPr="00DD1BD8" w:rsidRDefault="00E95343"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воспитательной работе, воспитатели, педагог-психолог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Зам.директора по учебной, воспитательной работе, воспитатели, педагог-психолог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 вопитатели, преподаватель информатики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tc>
      </w:tr>
    </w:tbl>
    <w:p w:rsidR="00DD1BD8" w:rsidRPr="00DD1BD8" w:rsidRDefault="00DD1BD8" w:rsidP="00DD1BD8">
      <w:pPr>
        <w:jc w:val="center"/>
        <w:rPr>
          <w:rFonts w:ascii="Times New Roman" w:hAnsi="Times New Roman" w:cs="Times New Roman"/>
          <w:i/>
          <w:sz w:val="24"/>
          <w:szCs w:val="24"/>
        </w:rPr>
      </w:pPr>
    </w:p>
    <w:p w:rsidR="00DD1BD8" w:rsidRPr="00DD1BD8" w:rsidRDefault="00DD1BD8" w:rsidP="00DD1BD8">
      <w:pPr>
        <w:jc w:val="center"/>
        <w:rPr>
          <w:rFonts w:ascii="Times New Roman" w:hAnsi="Times New Roman" w:cs="Times New Roman"/>
          <w:sz w:val="24"/>
          <w:szCs w:val="24"/>
        </w:rPr>
      </w:pPr>
      <w:r w:rsidRPr="00DD1BD8">
        <w:rPr>
          <w:rFonts w:ascii="Times New Roman" w:hAnsi="Times New Roman" w:cs="Times New Roman"/>
          <w:sz w:val="24"/>
          <w:szCs w:val="24"/>
        </w:rPr>
        <w:t xml:space="preserve">Раздел </w:t>
      </w:r>
      <w:r w:rsidRPr="00DD1BD8">
        <w:rPr>
          <w:rFonts w:ascii="Times New Roman" w:hAnsi="Times New Roman" w:cs="Times New Roman"/>
          <w:sz w:val="24"/>
          <w:szCs w:val="24"/>
          <w:lang w:val="en-US"/>
        </w:rPr>
        <w:t>V</w:t>
      </w:r>
    </w:p>
    <w:p w:rsidR="00DD1BD8" w:rsidRPr="00DD1BD8" w:rsidRDefault="00DD1BD8" w:rsidP="00DD1BD8">
      <w:pPr>
        <w:ind w:left="1440"/>
        <w:jc w:val="both"/>
        <w:rPr>
          <w:rFonts w:ascii="Times New Roman" w:hAnsi="Times New Roman" w:cs="Times New Roman"/>
          <w:sz w:val="24"/>
          <w:szCs w:val="24"/>
        </w:rPr>
      </w:pPr>
      <w:r w:rsidRPr="00DD1BD8">
        <w:rPr>
          <w:rFonts w:ascii="Times New Roman" w:hAnsi="Times New Roman" w:cs="Times New Roman"/>
          <w:sz w:val="24"/>
          <w:szCs w:val="24"/>
        </w:rPr>
        <w:t>Цель: создание условий для развития материально-технического обеспечения образовательного процесса в соответствии с государственным образовательным стандартом</w:t>
      </w:r>
    </w:p>
    <w:tbl>
      <w:tblPr>
        <w:tblW w:w="104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176"/>
        <w:gridCol w:w="2802"/>
        <w:gridCol w:w="2110"/>
        <w:gridCol w:w="1371"/>
        <w:gridCol w:w="1981"/>
      </w:tblGrid>
      <w:tr w:rsidR="00DD1BD8" w:rsidRPr="00DD1BD8" w:rsidTr="00DD1BD8">
        <w:tc>
          <w:tcPr>
            <w:tcW w:w="2176"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Задачи</w:t>
            </w:r>
          </w:p>
        </w:tc>
        <w:tc>
          <w:tcPr>
            <w:tcW w:w="2802"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Мероприятия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по реализации</w:t>
            </w:r>
          </w:p>
        </w:tc>
        <w:tc>
          <w:tcPr>
            <w:tcW w:w="2110"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 xml:space="preserve">Планируемый </w:t>
            </w:r>
          </w:p>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результат</w:t>
            </w:r>
          </w:p>
        </w:tc>
        <w:tc>
          <w:tcPr>
            <w:tcW w:w="1371"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Сроки</w:t>
            </w:r>
          </w:p>
        </w:tc>
        <w:tc>
          <w:tcPr>
            <w:tcW w:w="1981" w:type="dxa"/>
          </w:tcPr>
          <w:p w:rsidR="00DD1BD8" w:rsidRPr="00DD1BD8" w:rsidRDefault="00DD1BD8" w:rsidP="00DD1BD8">
            <w:pPr>
              <w:jc w:val="center"/>
              <w:rPr>
                <w:rFonts w:ascii="Times New Roman" w:hAnsi="Times New Roman" w:cs="Times New Roman"/>
                <w:b/>
                <w:sz w:val="24"/>
                <w:szCs w:val="24"/>
              </w:rPr>
            </w:pPr>
            <w:r w:rsidRPr="00DD1BD8">
              <w:rPr>
                <w:rFonts w:ascii="Times New Roman" w:hAnsi="Times New Roman" w:cs="Times New Roman"/>
                <w:b/>
                <w:sz w:val="24"/>
                <w:szCs w:val="24"/>
              </w:rPr>
              <w:t>Ответственные</w:t>
            </w:r>
          </w:p>
        </w:tc>
      </w:tr>
      <w:tr w:rsidR="00DD1BD8" w:rsidRPr="00DD1BD8" w:rsidTr="00DD1BD8">
        <w:tc>
          <w:tcPr>
            <w:tcW w:w="2176"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1.Оптимизировать использование имеющегося оборудования в лицее</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2.Совершенст-</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вовать интернет-технологии</w:t>
            </w:r>
          </w:p>
          <w:p w:rsidR="00DD1BD8" w:rsidRPr="00DD1BD8" w:rsidRDefault="00DD1BD8" w:rsidP="00DD1BD8">
            <w:pPr>
              <w:pStyle w:val="ab"/>
              <w:rPr>
                <w:rFonts w:ascii="Times New Roman" w:hAnsi="Times New Roman"/>
                <w:sz w:val="24"/>
                <w:szCs w:val="24"/>
              </w:rPr>
            </w:pPr>
          </w:p>
          <w:p w:rsidR="00DD1BD8" w:rsidRPr="00DD1BD8" w:rsidRDefault="00DD1BD8" w:rsidP="00DD1BD8">
            <w:pPr>
              <w:pStyle w:val="ab"/>
              <w:rPr>
                <w:rFonts w:ascii="Times New Roman" w:hAnsi="Times New Roman"/>
                <w:sz w:val="24"/>
                <w:szCs w:val="24"/>
              </w:rPr>
            </w:pPr>
          </w:p>
          <w:p w:rsidR="00DD1BD8" w:rsidRPr="00DD1BD8" w:rsidRDefault="00DD1BD8" w:rsidP="00DD1BD8">
            <w:pPr>
              <w:pStyle w:val="ab"/>
              <w:ind w:left="0"/>
              <w:rPr>
                <w:rFonts w:ascii="Times New Roman" w:hAnsi="Times New Roman"/>
                <w:sz w:val="24"/>
                <w:szCs w:val="24"/>
              </w:rPr>
            </w:pPr>
          </w:p>
          <w:p w:rsidR="00DD1BD8" w:rsidRPr="00DD1BD8" w:rsidRDefault="00DD1BD8" w:rsidP="00DD1BD8">
            <w:pPr>
              <w:pStyle w:val="ab"/>
              <w:ind w:left="0"/>
              <w:rPr>
                <w:rFonts w:ascii="Times New Roman" w:hAnsi="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3.Совершенство-</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 xml:space="preserve">вать материально-техническую базу кабинетов </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4.Расширить библиотечный фонд лицея учебными пособиями художественной литературой и энциклопедическим и  справочными  изданиями.</w:t>
            </w:r>
          </w:p>
        </w:tc>
        <w:tc>
          <w:tcPr>
            <w:tcW w:w="2802"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1.Проведение ежегодного смотра учебных кабинетов.</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2.Расширение использования возможностей интерактивной доски, интернет-ресурсов.</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 xml:space="preserve">1. Развитие локальной сети в лицее. </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2.Увеличение количества современных компьютеров и множительной техники.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1.Обеспечение кабинетов современным информационным оборудованием (компьютер и интерактивная доска)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1.Приобретение электронных учебников. 2.Приобретение художественной литературы и энциклопедических словарей и справочных изданий.</w:t>
            </w:r>
          </w:p>
          <w:p w:rsidR="00DD1BD8" w:rsidRPr="00DD1BD8" w:rsidRDefault="00DD1BD8" w:rsidP="00DD1BD8">
            <w:pPr>
              <w:rPr>
                <w:rFonts w:ascii="Times New Roman" w:hAnsi="Times New Roman" w:cs="Times New Roman"/>
                <w:sz w:val="24"/>
                <w:szCs w:val="24"/>
              </w:rPr>
            </w:pPr>
          </w:p>
        </w:tc>
        <w:tc>
          <w:tcPr>
            <w:tcW w:w="2110"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Высокотехнологичный образовательный процесс.</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Удовлетворение запросов участников образовательного процесса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Высокотехнологичный образовательный процесс.</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Удовлетворение запросов участников образовательного процесса.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Высокотехнологичный образовательный процесс</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Удовлетворение запросов участников образовательного процесса</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Создание условий доступности образования</w:t>
            </w: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Удовлетворение запросов участников образовательного процесса</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tc>
        <w:tc>
          <w:tcPr>
            <w:tcW w:w="1371"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2012-2017гг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2012-2017гг</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2012-2017гг</w:t>
            </w:r>
          </w:p>
          <w:p w:rsidR="00DD1BD8" w:rsidRPr="00DD1BD8" w:rsidRDefault="00DD1BD8" w:rsidP="00DD1BD8">
            <w:pPr>
              <w:rPr>
                <w:rFonts w:ascii="Times New Roman" w:hAnsi="Times New Roman" w:cs="Times New Roman"/>
                <w:sz w:val="24"/>
                <w:szCs w:val="24"/>
              </w:rPr>
            </w:pPr>
          </w:p>
        </w:tc>
        <w:tc>
          <w:tcPr>
            <w:tcW w:w="1981" w:type="dxa"/>
          </w:tcPr>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lastRenderedPageBreak/>
              <w:t>Преподаватели-предметники</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w:t>
            </w: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p>
          <w:p w:rsidR="00DD1BD8" w:rsidRPr="00DD1BD8" w:rsidRDefault="00DD1BD8" w:rsidP="00DD1BD8">
            <w:pPr>
              <w:rPr>
                <w:rFonts w:ascii="Times New Roman" w:hAnsi="Times New Roman" w:cs="Times New Roman"/>
                <w:sz w:val="24"/>
                <w:szCs w:val="24"/>
              </w:rPr>
            </w:pPr>
            <w:r w:rsidRPr="00DD1BD8">
              <w:rPr>
                <w:rFonts w:ascii="Times New Roman" w:hAnsi="Times New Roman" w:cs="Times New Roman"/>
                <w:sz w:val="24"/>
                <w:szCs w:val="24"/>
              </w:rPr>
              <w:t>Администрация</w:t>
            </w:r>
          </w:p>
        </w:tc>
      </w:tr>
    </w:tbl>
    <w:p w:rsidR="00DD1BD8" w:rsidRPr="00DD1BD8" w:rsidRDefault="00DD1BD8" w:rsidP="00DD1BD8">
      <w:pPr>
        <w:ind w:left="1440"/>
        <w:rPr>
          <w:rFonts w:ascii="Times New Roman" w:hAnsi="Times New Roman" w:cs="Times New Roman"/>
          <w:b/>
          <w:i/>
          <w:sz w:val="24"/>
          <w:szCs w:val="24"/>
        </w:rPr>
      </w:pPr>
    </w:p>
    <w:p w:rsidR="00DD1BD8" w:rsidRPr="00DE2BB7" w:rsidRDefault="00DD1BD8" w:rsidP="00DE2BB7">
      <w:pPr>
        <w:jc w:val="center"/>
        <w:rPr>
          <w:rFonts w:ascii="Times New Roman" w:hAnsi="Times New Roman" w:cs="Times New Roman"/>
          <w:b/>
          <w:sz w:val="24"/>
          <w:szCs w:val="24"/>
        </w:rPr>
      </w:pPr>
      <w:r w:rsidRPr="00DD1BD8">
        <w:rPr>
          <w:rFonts w:ascii="Times New Roman" w:hAnsi="Times New Roman" w:cs="Times New Roman"/>
          <w:b/>
          <w:sz w:val="24"/>
          <w:szCs w:val="24"/>
        </w:rPr>
        <w:t>VII. Программно-методическое обеспечение образовательной программы</w:t>
      </w:r>
    </w:p>
    <w:p w:rsidR="00DD1BD8" w:rsidRPr="00DD1BD8" w:rsidRDefault="00DD1BD8" w:rsidP="00E95343">
      <w:pPr>
        <w:pStyle w:val="HTML"/>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ab/>
        <w:t xml:space="preserve">Программно-методическое обеспечение образовательной программы Лицея направлено на успешную организацию образовательного процесса и представляет собой совокупность мероприятий, проводимых педагогическим коллективом в целях овладения методами и приемами учебно-воспитательной работы, творческого применения их на уроках и во внеклассной работе, </w:t>
      </w:r>
      <w:r w:rsidRPr="00DD1BD8">
        <w:rPr>
          <w:rFonts w:ascii="Times New Roman" w:hAnsi="Times New Roman" w:cs="Times New Roman"/>
          <w:sz w:val="24"/>
          <w:szCs w:val="24"/>
        </w:rPr>
        <w:lastRenderedPageBreak/>
        <w:t>поиска новых, наиболее рациональных и эффективных форм и методов организации, проведения и обеспечения образовательного процесса. Программно-методическое обеспечение образовательной программы направлено на формирование ключевых компетенций обучающихся.</w:t>
      </w:r>
    </w:p>
    <w:p w:rsidR="00DD1BD8" w:rsidRPr="00DD1BD8" w:rsidRDefault="00DD1BD8" w:rsidP="00E95343">
      <w:pPr>
        <w:pStyle w:val="HTML"/>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ab/>
        <w:t xml:space="preserve"> В лицее создано единое программно-методическое пространство, которое обеспечивает  своевременное поступление, обоб</w:t>
      </w:r>
      <w:r w:rsidRPr="00DD1BD8">
        <w:rPr>
          <w:rFonts w:ascii="Times New Roman" w:hAnsi="Times New Roman" w:cs="Times New Roman"/>
          <w:sz w:val="24"/>
          <w:szCs w:val="24"/>
        </w:rPr>
        <w:softHyphen/>
        <w:t>щение и пропаганду лучшего педагогического опыта, продуктив</w:t>
      </w:r>
      <w:r w:rsidRPr="00DD1BD8">
        <w:rPr>
          <w:rFonts w:ascii="Times New Roman" w:hAnsi="Times New Roman" w:cs="Times New Roman"/>
          <w:sz w:val="24"/>
          <w:szCs w:val="24"/>
        </w:rPr>
        <w:softHyphen/>
        <w:t>ных педагогических технологий и опыта их использования, методи</w:t>
      </w:r>
      <w:r w:rsidRPr="00DD1BD8">
        <w:rPr>
          <w:rFonts w:ascii="Times New Roman" w:hAnsi="Times New Roman" w:cs="Times New Roman"/>
          <w:sz w:val="24"/>
          <w:szCs w:val="24"/>
        </w:rPr>
        <w:softHyphen/>
        <w:t xml:space="preserve">ческих рекомендаций и разработок, способствующих повышению качества образовательного процесса, а также включает в себя комплекс ресурсов, определяющих их место и значение в учебном процессе: </w:t>
      </w:r>
    </w:p>
    <w:p w:rsidR="00DD1BD8" w:rsidRPr="00DD1BD8" w:rsidRDefault="00DD1BD8" w:rsidP="00E95343">
      <w:pPr>
        <w:ind w:firstLine="284"/>
        <w:jc w:val="both"/>
        <w:rPr>
          <w:rFonts w:ascii="Times New Roman" w:hAnsi="Times New Roman" w:cs="Times New Roman"/>
          <w:sz w:val="24"/>
          <w:szCs w:val="24"/>
        </w:rPr>
      </w:pPr>
      <w:r w:rsidRPr="00DD1BD8">
        <w:rPr>
          <w:rFonts w:ascii="Times New Roman" w:hAnsi="Times New Roman" w:cs="Times New Roman"/>
          <w:sz w:val="24"/>
          <w:szCs w:val="24"/>
        </w:rPr>
        <w:t>1) программно-ме</w:t>
      </w:r>
      <w:r w:rsidRPr="00DD1BD8">
        <w:rPr>
          <w:rFonts w:ascii="Times New Roman" w:hAnsi="Times New Roman" w:cs="Times New Roman"/>
          <w:sz w:val="24"/>
          <w:szCs w:val="24"/>
        </w:rPr>
        <w:softHyphen/>
        <w:t xml:space="preserve">тодические ресурсы (рабочие программы учебных дисциплин в соответствии с учебными планами); </w:t>
      </w:r>
    </w:p>
    <w:p w:rsidR="00DD1BD8" w:rsidRPr="00DD1BD8" w:rsidRDefault="00DD1BD8" w:rsidP="00E95343">
      <w:pPr>
        <w:ind w:firstLine="284"/>
        <w:jc w:val="both"/>
        <w:rPr>
          <w:rFonts w:ascii="Times New Roman" w:hAnsi="Times New Roman" w:cs="Times New Roman"/>
          <w:sz w:val="24"/>
          <w:szCs w:val="24"/>
        </w:rPr>
      </w:pPr>
      <w:r w:rsidRPr="00DD1BD8">
        <w:rPr>
          <w:rFonts w:ascii="Times New Roman" w:hAnsi="Times New Roman" w:cs="Times New Roman"/>
          <w:sz w:val="24"/>
          <w:szCs w:val="24"/>
        </w:rPr>
        <w:t xml:space="preserve">2) учебно-методические ресурсы (методические указания, методические пособия, методические рекомендации для изучения отдельного курса, руководства по выполнению проектных работ, тематические планы проведения отдельных уроков, изучения отдельных тем, сценарии организации образовательных мероприятий); </w:t>
      </w:r>
    </w:p>
    <w:p w:rsidR="00DD1BD8" w:rsidRPr="00DD1BD8" w:rsidRDefault="00DD1BD8" w:rsidP="00E95343">
      <w:pPr>
        <w:ind w:firstLine="284"/>
        <w:jc w:val="both"/>
        <w:rPr>
          <w:rFonts w:ascii="Times New Roman" w:hAnsi="Times New Roman" w:cs="Times New Roman"/>
          <w:sz w:val="24"/>
          <w:szCs w:val="24"/>
        </w:rPr>
      </w:pPr>
      <w:r w:rsidRPr="00DD1BD8">
        <w:rPr>
          <w:rFonts w:ascii="Times New Roman" w:hAnsi="Times New Roman" w:cs="Times New Roman"/>
          <w:sz w:val="24"/>
          <w:szCs w:val="24"/>
        </w:rPr>
        <w:t>3) обучающие ресурсы (учебники и учебные пособия, мультимедийные учебники, электронные текстовые учебники, электронные учебные пособия);</w:t>
      </w:r>
    </w:p>
    <w:p w:rsidR="00DD1BD8" w:rsidRPr="00DD1BD8" w:rsidRDefault="00DD1BD8" w:rsidP="00E95343">
      <w:pPr>
        <w:ind w:firstLine="284"/>
        <w:jc w:val="both"/>
        <w:rPr>
          <w:rFonts w:ascii="Times New Roman" w:hAnsi="Times New Roman" w:cs="Times New Roman"/>
          <w:sz w:val="24"/>
          <w:szCs w:val="24"/>
        </w:rPr>
      </w:pPr>
      <w:r w:rsidRPr="00DD1BD8">
        <w:rPr>
          <w:rFonts w:ascii="Times New Roman" w:hAnsi="Times New Roman" w:cs="Times New Roman"/>
          <w:sz w:val="24"/>
          <w:szCs w:val="24"/>
        </w:rPr>
        <w:t>4) вспомогательные ресурсы (сборники документов и материалов, хрестоматии, книги для чтения, энциклопедии, справочники, аннотированные указатели научной и учебной литературы, научные публикации педагогов, материалы конференций, сценарии развлекательных и воспитательных мероприятий);</w:t>
      </w:r>
    </w:p>
    <w:p w:rsidR="00DD1BD8" w:rsidRPr="00DD1BD8" w:rsidRDefault="00DD1BD8" w:rsidP="00E95343">
      <w:pPr>
        <w:ind w:firstLine="284"/>
        <w:jc w:val="both"/>
        <w:rPr>
          <w:rFonts w:ascii="Times New Roman" w:hAnsi="Times New Roman" w:cs="Times New Roman"/>
          <w:sz w:val="24"/>
          <w:szCs w:val="24"/>
        </w:rPr>
      </w:pPr>
      <w:r w:rsidRPr="00DD1BD8">
        <w:rPr>
          <w:rFonts w:ascii="Times New Roman" w:hAnsi="Times New Roman" w:cs="Times New Roman"/>
          <w:sz w:val="24"/>
          <w:szCs w:val="24"/>
        </w:rPr>
        <w:t>5) контролирующие ресурсы (тестирующие программы, банки контрольных вопросов и заданий по учебным дисциплинам, банки тем рефератов, проектных работ).</w:t>
      </w:r>
    </w:p>
    <w:p w:rsidR="00DD1BD8" w:rsidRPr="00DD1BD8" w:rsidRDefault="00DD1BD8" w:rsidP="00E95343">
      <w:pPr>
        <w:pStyle w:val="HTML"/>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ab/>
        <w:t>Сформулированы основные (ключевые) подходы к программно-методическому  обеспечению образовательного процесса в Лицее:</w:t>
      </w:r>
    </w:p>
    <w:p w:rsidR="00DD1BD8" w:rsidRPr="00DD1BD8" w:rsidRDefault="00DD1BD8" w:rsidP="00E95343">
      <w:pPr>
        <w:pStyle w:val="HTML"/>
        <w:numPr>
          <w:ilvl w:val="0"/>
          <w:numId w:val="10"/>
        </w:numPr>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информативность, проблемность (современные требования к образовательному процессу),</w:t>
      </w:r>
    </w:p>
    <w:p w:rsidR="00DD1BD8" w:rsidRPr="00DD1BD8" w:rsidRDefault="00DD1BD8" w:rsidP="00E95343">
      <w:pPr>
        <w:pStyle w:val="HTML"/>
        <w:numPr>
          <w:ilvl w:val="0"/>
          <w:numId w:val="10"/>
        </w:numPr>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 xml:space="preserve">системность (классификация образовательных программ), </w:t>
      </w:r>
    </w:p>
    <w:p w:rsidR="00DD1BD8" w:rsidRPr="00DD1BD8" w:rsidRDefault="00DD1BD8" w:rsidP="00E95343">
      <w:pPr>
        <w:pStyle w:val="HTML"/>
        <w:numPr>
          <w:ilvl w:val="0"/>
          <w:numId w:val="10"/>
        </w:numPr>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 xml:space="preserve">проектирование образовательных программ (в части формирования элективных курсов предпрофильной подготовки и элективных предметов профиля), </w:t>
      </w:r>
    </w:p>
    <w:p w:rsidR="00DD1BD8" w:rsidRPr="00DD1BD8" w:rsidRDefault="00DD1BD8" w:rsidP="00E95343">
      <w:pPr>
        <w:pStyle w:val="HTML"/>
        <w:numPr>
          <w:ilvl w:val="0"/>
          <w:numId w:val="10"/>
        </w:numPr>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 xml:space="preserve">соответствие требованиям, критериям, предъявляемым к образовательным программам; </w:t>
      </w:r>
    </w:p>
    <w:p w:rsidR="00DD1BD8" w:rsidRPr="00DD1BD8" w:rsidRDefault="00DD1BD8" w:rsidP="00E95343">
      <w:pPr>
        <w:pStyle w:val="HTML"/>
        <w:numPr>
          <w:ilvl w:val="0"/>
          <w:numId w:val="10"/>
        </w:numPr>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 xml:space="preserve">логично подобрано, гармонично в целом, </w:t>
      </w:r>
    </w:p>
    <w:p w:rsidR="00DD1BD8" w:rsidRPr="00DD1BD8" w:rsidRDefault="00DD1BD8" w:rsidP="00E95343">
      <w:pPr>
        <w:pStyle w:val="HTML"/>
        <w:numPr>
          <w:ilvl w:val="0"/>
          <w:numId w:val="10"/>
        </w:numPr>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определение нагрузки в соответствии с требованиями СанПиН.</w:t>
      </w:r>
    </w:p>
    <w:p w:rsidR="00DD1BD8" w:rsidRPr="00DD1BD8" w:rsidRDefault="00DD1BD8" w:rsidP="00E95343">
      <w:pPr>
        <w:tabs>
          <w:tab w:val="left" w:pos="1300"/>
        </w:tabs>
        <w:autoSpaceDE w:val="0"/>
        <w:autoSpaceDN w:val="0"/>
        <w:adjustRightInd w:val="0"/>
        <w:jc w:val="both"/>
        <w:rPr>
          <w:rFonts w:ascii="Times New Roman" w:hAnsi="Times New Roman" w:cs="Times New Roman"/>
          <w:sz w:val="24"/>
          <w:szCs w:val="24"/>
        </w:rPr>
      </w:pPr>
      <w:r w:rsidRPr="00DD1BD8">
        <w:rPr>
          <w:rFonts w:ascii="Times New Roman" w:hAnsi="Times New Roman" w:cs="Times New Roman"/>
          <w:sz w:val="24"/>
          <w:szCs w:val="24"/>
        </w:rPr>
        <w:t xml:space="preserve">              Программно-методическое обеспечение отличает:</w:t>
      </w:r>
    </w:p>
    <w:p w:rsidR="00DD1BD8" w:rsidRPr="00DD1BD8" w:rsidRDefault="00DD1BD8" w:rsidP="00E95343">
      <w:pPr>
        <w:tabs>
          <w:tab w:val="left" w:pos="1300"/>
        </w:tabs>
        <w:autoSpaceDE w:val="0"/>
        <w:autoSpaceDN w:val="0"/>
        <w:adjustRightInd w:val="0"/>
        <w:jc w:val="both"/>
        <w:rPr>
          <w:rFonts w:ascii="Times New Roman" w:hAnsi="Times New Roman" w:cs="Times New Roman"/>
          <w:sz w:val="24"/>
          <w:szCs w:val="24"/>
        </w:rPr>
      </w:pPr>
      <w:r w:rsidRPr="00DD1BD8">
        <w:rPr>
          <w:rFonts w:ascii="Times New Roman" w:hAnsi="Times New Roman" w:cs="Times New Roman"/>
          <w:sz w:val="24"/>
          <w:szCs w:val="24"/>
        </w:rPr>
        <w:t>1) единство образовательного пространства;</w:t>
      </w:r>
    </w:p>
    <w:p w:rsidR="00DD1BD8" w:rsidRPr="00DD1BD8" w:rsidRDefault="00DD1BD8" w:rsidP="00E95343">
      <w:pPr>
        <w:tabs>
          <w:tab w:val="left" w:pos="1300"/>
        </w:tabs>
        <w:autoSpaceDE w:val="0"/>
        <w:autoSpaceDN w:val="0"/>
        <w:adjustRightInd w:val="0"/>
        <w:jc w:val="both"/>
        <w:rPr>
          <w:rFonts w:ascii="Times New Roman" w:hAnsi="Times New Roman" w:cs="Times New Roman"/>
          <w:sz w:val="24"/>
          <w:szCs w:val="24"/>
        </w:rPr>
      </w:pPr>
      <w:r w:rsidRPr="00DD1BD8">
        <w:rPr>
          <w:rFonts w:ascii="Times New Roman" w:hAnsi="Times New Roman" w:cs="Times New Roman"/>
          <w:sz w:val="24"/>
          <w:szCs w:val="24"/>
        </w:rPr>
        <w:t>2) преемственность основных образовательных программ начального, основного и среднего (полного) образования;</w:t>
      </w:r>
    </w:p>
    <w:p w:rsidR="00DD1BD8" w:rsidRPr="00DD1BD8" w:rsidRDefault="00DD1BD8" w:rsidP="00E95343">
      <w:pPr>
        <w:pStyle w:val="ConsPlusNormal"/>
        <w:widowControl/>
        <w:tabs>
          <w:tab w:val="left" w:pos="1300"/>
        </w:tabs>
        <w:spacing w:line="276" w:lineRule="auto"/>
        <w:ind w:firstLine="0"/>
        <w:jc w:val="both"/>
        <w:rPr>
          <w:rFonts w:ascii="Times New Roman" w:hAnsi="Times New Roman"/>
          <w:sz w:val="24"/>
          <w:szCs w:val="24"/>
        </w:rPr>
      </w:pPr>
      <w:r w:rsidRPr="00DD1BD8">
        <w:rPr>
          <w:rFonts w:ascii="Times New Roman" w:hAnsi="Times New Roman"/>
          <w:sz w:val="24"/>
          <w:szCs w:val="24"/>
        </w:rPr>
        <w:t>3) вариативность содержания образования (основных образовательных программ) соответствующего уровня;</w:t>
      </w:r>
    </w:p>
    <w:p w:rsidR="00DD1BD8" w:rsidRPr="00DD1BD8" w:rsidRDefault="00DD1BD8" w:rsidP="00E95343">
      <w:pPr>
        <w:pStyle w:val="ConsPlusNormal"/>
        <w:widowControl/>
        <w:tabs>
          <w:tab w:val="left" w:pos="1300"/>
        </w:tabs>
        <w:spacing w:line="276" w:lineRule="auto"/>
        <w:ind w:firstLine="0"/>
        <w:jc w:val="both"/>
        <w:rPr>
          <w:rFonts w:ascii="Times New Roman" w:hAnsi="Times New Roman"/>
          <w:sz w:val="24"/>
          <w:szCs w:val="24"/>
        </w:rPr>
      </w:pPr>
      <w:r w:rsidRPr="00DD1BD8">
        <w:rPr>
          <w:rFonts w:ascii="Times New Roman" w:hAnsi="Times New Roman"/>
          <w:sz w:val="24"/>
          <w:szCs w:val="24"/>
        </w:rPr>
        <w:t>4) гарантии уровня и качества образования на основе единства обязательных требований к реализации основных образовательных программ.</w:t>
      </w:r>
    </w:p>
    <w:p w:rsidR="00DD1BD8" w:rsidRPr="00DD1BD8" w:rsidRDefault="00DD1BD8" w:rsidP="00E95343">
      <w:pPr>
        <w:pStyle w:val="HTML"/>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 xml:space="preserve">             Системный подход к программно-методическому обеспечению образовательного процесса в Лицее реализуется через учебно-методические комплексы (УМК) по предметам. Для создания единой  образовательной среды важно, что УМК готовится авторским коллективом на основе единой методологии. УМК – это совокупность всех ресурсов программно-методического </w:t>
      </w:r>
      <w:r w:rsidRPr="00DD1BD8">
        <w:rPr>
          <w:rFonts w:ascii="Times New Roman" w:hAnsi="Times New Roman" w:cs="Times New Roman"/>
          <w:sz w:val="24"/>
          <w:szCs w:val="24"/>
        </w:rPr>
        <w:lastRenderedPageBreak/>
        <w:t>пространства: учебных пособий (учебники, хрестоматии, книга для чтения); методической литературы (книги для учителя, методические рекомендации, рабочие программы, сборники заданий, тестов); наглядных средств обучения (карты, картины, экранно-звуковые, объемные и т.п.); научных и научно-популярных изданий, произведений художественной литературы; электронных средств обучения (мультимедийные материалы – электронные энциклопедии, базы данных, виртуальные энциклопедии и др.).</w:t>
      </w:r>
    </w:p>
    <w:p w:rsidR="00DD1BD8" w:rsidRPr="00DD1BD8" w:rsidRDefault="00DD1BD8" w:rsidP="00E95343">
      <w:pPr>
        <w:pStyle w:val="HTML"/>
        <w:spacing w:line="276" w:lineRule="auto"/>
        <w:jc w:val="both"/>
        <w:textAlignment w:val="top"/>
        <w:rPr>
          <w:rFonts w:ascii="Times New Roman" w:hAnsi="Times New Roman" w:cs="Times New Roman"/>
          <w:sz w:val="24"/>
          <w:szCs w:val="24"/>
        </w:rPr>
      </w:pPr>
      <w:r w:rsidRPr="00DD1BD8">
        <w:rPr>
          <w:rFonts w:ascii="Times New Roman" w:hAnsi="Times New Roman" w:cs="Times New Roman"/>
          <w:sz w:val="24"/>
          <w:szCs w:val="24"/>
        </w:rPr>
        <w:t xml:space="preserve">     Выбор учебно-методического комплекса осуществляет учитель на основе социального заказа родителей и обучающихся, уровня подготовленности контингента учащихся и согласно своему профессиональному выбору. Использование определенного УМК по предмету обсуждается на заседаниях методических объединений учителей, проходит согласование научно-методическим советом и утверждается приказом директора лицея.</w:t>
      </w:r>
    </w:p>
    <w:p w:rsidR="00DD1BD8" w:rsidRPr="00DD1BD8" w:rsidRDefault="00DD1BD8" w:rsidP="00DD1BD8">
      <w:pPr>
        <w:pStyle w:val="HTML"/>
        <w:jc w:val="both"/>
        <w:textAlignment w:val="top"/>
        <w:rPr>
          <w:rFonts w:ascii="Times New Roman" w:hAnsi="Times New Roman" w:cs="Times New Roman"/>
          <w:sz w:val="24"/>
          <w:szCs w:val="24"/>
        </w:rPr>
      </w:pPr>
    </w:p>
    <w:p w:rsidR="00DD1BD8" w:rsidRPr="00DD1BD8" w:rsidRDefault="00DD1BD8" w:rsidP="00DD1BD8">
      <w:pPr>
        <w:pStyle w:val="HTML"/>
        <w:jc w:val="both"/>
        <w:textAlignment w:val="top"/>
        <w:rPr>
          <w:rFonts w:ascii="Times New Roman" w:hAnsi="Times New Roman" w:cs="Times New Roman"/>
          <w:sz w:val="24"/>
          <w:szCs w:val="24"/>
        </w:rPr>
      </w:pPr>
      <w:r w:rsidRPr="00DD1BD8">
        <w:rPr>
          <w:rFonts w:ascii="Times New Roman" w:hAnsi="Times New Roman" w:cs="Times New Roman"/>
          <w:i/>
          <w:sz w:val="24"/>
          <w:szCs w:val="24"/>
        </w:rPr>
        <w:tab/>
      </w:r>
      <w:r w:rsidRPr="00DD1BD8">
        <w:rPr>
          <w:rFonts w:ascii="Times New Roman" w:hAnsi="Times New Roman" w:cs="Times New Roman"/>
          <w:sz w:val="24"/>
          <w:szCs w:val="24"/>
        </w:rPr>
        <w:t>Образовательный процесс в лицее строится на основании следующих УМК:</w:t>
      </w:r>
    </w:p>
    <w:p w:rsidR="00DD1BD8" w:rsidRPr="00DD1BD8" w:rsidRDefault="00DD1BD8" w:rsidP="00DD1BD8">
      <w:pPr>
        <w:pStyle w:val="HTML"/>
        <w:jc w:val="both"/>
        <w:textAlignment w:val="top"/>
        <w:rPr>
          <w:rFonts w:ascii="Times New Roman" w:hAnsi="Times New Roman" w:cs="Times New Roman"/>
          <w:sz w:val="24"/>
          <w:szCs w:val="24"/>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
        <w:gridCol w:w="2031"/>
        <w:gridCol w:w="6237"/>
      </w:tblGrid>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Ступень образования</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Учебно-методический комплекс (авторы)</w:t>
            </w:r>
          </w:p>
        </w:tc>
        <w:tc>
          <w:tcPr>
            <w:tcW w:w="6237"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Основные характеристики</w:t>
            </w:r>
          </w:p>
        </w:tc>
      </w:tr>
      <w:tr w:rsidR="00DD1BD8" w:rsidRPr="00DD1BD8" w:rsidTr="00DD1BD8">
        <w:tc>
          <w:tcPr>
            <w:tcW w:w="10077" w:type="dxa"/>
            <w:gridSpan w:val="4"/>
          </w:tcPr>
          <w:p w:rsidR="00DD1BD8" w:rsidRPr="00DD1BD8" w:rsidRDefault="00DD1BD8" w:rsidP="00DD1BD8">
            <w:pPr>
              <w:pStyle w:val="a5"/>
              <w:rPr>
                <w:rFonts w:ascii="Times New Roman" w:hAnsi="Times New Roman"/>
                <w:sz w:val="24"/>
                <w:szCs w:val="24"/>
              </w:rPr>
            </w:pPr>
          </w:p>
          <w:p w:rsidR="00DD1BD8" w:rsidRPr="00DD1BD8" w:rsidRDefault="00DD1BD8" w:rsidP="00DD1BD8">
            <w:pPr>
              <w:pStyle w:val="a5"/>
              <w:rPr>
                <w:rFonts w:ascii="Times New Roman" w:hAnsi="Times New Roman"/>
                <w:b/>
                <w:sz w:val="24"/>
                <w:szCs w:val="24"/>
              </w:rPr>
            </w:pPr>
            <w:r w:rsidRPr="00DD1BD8">
              <w:rPr>
                <w:rFonts w:ascii="Times New Roman" w:hAnsi="Times New Roman"/>
                <w:b/>
                <w:sz w:val="24"/>
                <w:szCs w:val="24"/>
              </w:rPr>
              <w:t>Основное общее образование</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Русский язык</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М.М.Разумовская</w:t>
            </w:r>
          </w:p>
        </w:tc>
        <w:tc>
          <w:tcPr>
            <w:tcW w:w="6237"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w:t>
            </w:r>
            <w:r w:rsidRPr="00DD1BD8">
              <w:rPr>
                <w:rFonts w:ascii="Times New Roman" w:hAnsi="Times New Roman"/>
                <w:sz w:val="24"/>
                <w:szCs w:val="24"/>
                <w:lang w:val="en-US"/>
              </w:rPr>
              <w:t>C</w:t>
            </w:r>
            <w:r w:rsidRPr="00DD1BD8">
              <w:rPr>
                <w:rFonts w:ascii="Times New Roman" w:hAnsi="Times New Roman"/>
                <w:sz w:val="24"/>
                <w:szCs w:val="24"/>
              </w:rPr>
              <w:t xml:space="preserve">одержание языкового и речевого материала подаётся в единстве,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речеведческие знания как систему ориентиров в процессе речевой деятельности, овладеть навыками самоконтроля.       </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      Теория приближена к потребностям практики. Каждый год обучения строится на основе двухступенчатой структуры: закрепительно-углубляющий этап и основной этап, реализующий программный материал в логике его развития. </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Литература</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Т.Ф. Курдюмова</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Е.Н. Колокольцев</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С.А. Леонов</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Н.А. Демидова</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О.Б. Марьина</w:t>
            </w:r>
          </w:p>
          <w:p w:rsidR="00DD1BD8" w:rsidRPr="00DD1BD8" w:rsidRDefault="00DD1BD8" w:rsidP="00DD1BD8">
            <w:pPr>
              <w:pStyle w:val="a5"/>
              <w:rPr>
                <w:rFonts w:ascii="Times New Roman" w:hAnsi="Times New Roman"/>
                <w:sz w:val="24"/>
                <w:szCs w:val="24"/>
              </w:rPr>
            </w:pPr>
          </w:p>
          <w:p w:rsidR="00DD1BD8" w:rsidRPr="00DD1BD8" w:rsidRDefault="00DD1BD8" w:rsidP="00DD1BD8">
            <w:pPr>
              <w:pStyle w:val="a5"/>
              <w:rPr>
                <w:rFonts w:ascii="Times New Roman" w:hAnsi="Times New Roman"/>
                <w:sz w:val="24"/>
                <w:szCs w:val="24"/>
              </w:rPr>
            </w:pPr>
          </w:p>
        </w:tc>
        <w:tc>
          <w:tcPr>
            <w:tcW w:w="6237" w:type="dxa"/>
          </w:tcPr>
          <w:p w:rsidR="00DD1BD8" w:rsidRPr="00DD1BD8" w:rsidRDefault="00DD1BD8" w:rsidP="00DD1BD8">
            <w:pPr>
              <w:pStyle w:val="ac"/>
              <w:jc w:val="both"/>
              <w:rPr>
                <w:rFonts w:ascii="Times New Roman" w:hAnsi="Times New Roman" w:cs="Times New Roman"/>
                <w:color w:val="auto"/>
                <w:sz w:val="24"/>
                <w:szCs w:val="24"/>
              </w:rPr>
            </w:pPr>
            <w:r w:rsidRPr="00DD1BD8">
              <w:rPr>
                <w:rFonts w:ascii="Times New Roman" w:hAnsi="Times New Roman" w:cs="Times New Roman"/>
                <w:color w:val="auto"/>
                <w:sz w:val="24"/>
                <w:szCs w:val="24"/>
              </w:rPr>
              <w:t xml:space="preserve">     Цель литературного образования авторы программы видят в том, чтобы способствовать духовному становлению личности, формированию ее нравственных позиций, эстетического вкуса, совершенному владению речью.  Достижение этой цели, по мнению составителей, может способствовать формированию гуманистического мировоззрения, эстетической культуры и творческой реакции на окружающее, окажет реальную помощь читателю в осознании окружающего мира. Эта программа предусматривает как формирование умений аналитического характера, так и умений, связанных с развитием воссоздающего воображения и творческой деятельностью самого ученика. </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Английский язык</w:t>
            </w:r>
          </w:p>
        </w:tc>
        <w:tc>
          <w:tcPr>
            <w:tcW w:w="2172" w:type="dxa"/>
            <w:gridSpan w:val="2"/>
          </w:tcPr>
          <w:p w:rsidR="00DD1BD8" w:rsidRPr="00DD1BD8" w:rsidRDefault="00DD1BD8" w:rsidP="00DD1BD8">
            <w:pPr>
              <w:pStyle w:val="a5"/>
              <w:rPr>
                <w:rFonts w:ascii="Times New Roman" w:hAnsi="Times New Roman"/>
                <w:i/>
                <w:sz w:val="24"/>
                <w:szCs w:val="24"/>
              </w:rPr>
            </w:pPr>
            <w:r w:rsidRPr="00DD1BD8">
              <w:rPr>
                <w:rFonts w:ascii="Times New Roman" w:hAnsi="Times New Roman"/>
                <w:sz w:val="24"/>
                <w:szCs w:val="24"/>
              </w:rPr>
              <w:t xml:space="preserve">О.В.Афанасьева, И.В. Михеева </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Формирует коммуникативные компетенции (осуществлять межличностное и межкультурное общение) в четырех видах речевой деятельности: говорение, чтение, аудирование, письмо в соответствии с сферой, темой и ситуацией общения, особенностями языковых средств. Приобщение учащихся к новому социальному опыту с использованием английского языка, знакомство с миром зарубежных сверстников</w:t>
            </w:r>
          </w:p>
        </w:tc>
      </w:tr>
      <w:tr w:rsidR="00DD1BD8" w:rsidRPr="00DD1BD8" w:rsidTr="00DD1BD8">
        <w:trPr>
          <w:trHeight w:val="565"/>
        </w:trPr>
        <w:tc>
          <w:tcPr>
            <w:tcW w:w="1668" w:type="dxa"/>
            <w:vMerge w:val="restart"/>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Математика</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И.И. Зубарева,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А.Г. Мордкович</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УМК</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А.Г. Мордкович</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Осознанное изучение чисел и вычислений, достаточное внимание алгебраическому и геометрическому материалу, развитие арифметических идей.</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Принципиальная особенность - ориентир на формирование вычислительных навыков и развитие мышление учащихся. Уделено значительное внимание вопросу «почему?»,</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имеющему большой развивающий потенциал.</w:t>
            </w:r>
          </w:p>
          <w:p w:rsidR="00DD1BD8" w:rsidRPr="00DD1BD8" w:rsidRDefault="00DD1BD8" w:rsidP="00E95343">
            <w:pPr>
              <w:pStyle w:val="a5"/>
              <w:jc w:val="both"/>
              <w:rPr>
                <w:rFonts w:ascii="Times New Roman" w:hAnsi="Times New Roman"/>
                <w:i/>
                <w:sz w:val="24"/>
                <w:szCs w:val="24"/>
              </w:rPr>
            </w:pPr>
            <w:r w:rsidRPr="00DD1BD8">
              <w:rPr>
                <w:rFonts w:ascii="Times New Roman" w:hAnsi="Times New Roman"/>
                <w:sz w:val="24"/>
                <w:szCs w:val="24"/>
              </w:rPr>
              <w:t>Сильная сторона – система упражнений, построенная в соответствии с принципом от простого к сложному. Позволяет реально осуществлять уровневую дифференциацию обучения, интенсифицировать процесс обучения. Отдельные темы программы изучаются один раз и в полном объеме. Основной методический принцип: школьник за один раз должен преодолеть не более одной трудности. Сложность заданий в каждом пункте нарастает линейно, хорошая подготовка по алгебре в объеме традиционной общеобразовательной программы и программы для классов с профильным изучением математики.</w:t>
            </w:r>
            <w:r w:rsidRPr="00DD1BD8">
              <w:rPr>
                <w:rFonts w:ascii="Times New Roman" w:hAnsi="Times New Roman"/>
                <w:i/>
                <w:sz w:val="24"/>
                <w:szCs w:val="24"/>
              </w:rPr>
              <w:t xml:space="preserve"> </w:t>
            </w:r>
          </w:p>
        </w:tc>
      </w:tr>
      <w:tr w:rsidR="00DD1BD8" w:rsidRPr="00DD1BD8" w:rsidTr="00DD1BD8">
        <w:trPr>
          <w:trHeight w:val="842"/>
        </w:trPr>
        <w:tc>
          <w:tcPr>
            <w:tcW w:w="1668" w:type="dxa"/>
            <w:vMerge/>
          </w:tcPr>
          <w:p w:rsidR="00DD1BD8" w:rsidRPr="00DD1BD8" w:rsidRDefault="00DD1BD8" w:rsidP="00DD1BD8">
            <w:pPr>
              <w:pStyle w:val="a5"/>
              <w:rPr>
                <w:rFonts w:ascii="Times New Roman" w:hAnsi="Times New Roman"/>
                <w:i/>
                <w:sz w:val="24"/>
                <w:szCs w:val="24"/>
              </w:rPr>
            </w:pP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Л.С. Атанасян,</w:t>
            </w:r>
          </w:p>
          <w:p w:rsidR="00DD1BD8" w:rsidRPr="00DD1BD8" w:rsidRDefault="00DD1BD8" w:rsidP="00DD1BD8">
            <w:pPr>
              <w:pStyle w:val="a5"/>
              <w:rPr>
                <w:rFonts w:ascii="Times New Roman" w:hAnsi="Times New Roman"/>
                <w:sz w:val="24"/>
                <w:szCs w:val="24"/>
              </w:rPr>
            </w:pP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Сочетание наглядности и строгой логики. Даны дополнительные задачи, которые важны для понимания красоты геометрии, для развития эвристического и логического мышления.</w:t>
            </w:r>
          </w:p>
        </w:tc>
      </w:tr>
      <w:tr w:rsidR="00DD1BD8" w:rsidRPr="00DD1BD8" w:rsidTr="00E95343">
        <w:trPr>
          <w:trHeight w:val="420"/>
        </w:trPr>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Физика</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А.В.</w:t>
            </w:r>
            <w:r w:rsidR="00E95343">
              <w:rPr>
                <w:rFonts w:ascii="Times New Roman" w:hAnsi="Times New Roman"/>
                <w:sz w:val="24"/>
                <w:szCs w:val="24"/>
              </w:rPr>
              <w:t xml:space="preserve"> </w:t>
            </w:r>
            <w:r w:rsidRPr="00DD1BD8">
              <w:rPr>
                <w:rFonts w:ascii="Times New Roman" w:hAnsi="Times New Roman"/>
                <w:sz w:val="24"/>
                <w:szCs w:val="24"/>
              </w:rPr>
              <w:t>Перышкин</w:t>
            </w:r>
          </w:p>
        </w:tc>
        <w:tc>
          <w:tcPr>
            <w:tcW w:w="6237" w:type="dxa"/>
          </w:tcPr>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Логична структура изложения; высокая степень взаимосвязи отдельных тем; изложение материала понятное ученику при самостоятельном чтении. Хорошее качество иллюстраций и рисунков, диаграммы и таблицы отражают содержание учебного материала, что способствует освоению учебного материала. Удовлетворяет специальные требования к учебной литературе по физике.</w:t>
            </w:r>
            <w:r w:rsidRPr="00DD1BD8">
              <w:rPr>
                <w:rFonts w:ascii="Times New Roman" w:hAnsi="Times New Roman"/>
                <w:color w:val="000000"/>
                <w:sz w:val="24"/>
                <w:szCs w:val="24"/>
              </w:rPr>
              <w:br/>
              <w:t>Каждая глава и раздел учебников, посвященные той или иной фундаментальной теме, завершаются перечнем вопросов и упражнений, выполнив которые ученики могут закрепить в памяти пройденный теоретический материал.</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Информатика и ИКТ</w:t>
            </w:r>
          </w:p>
        </w:tc>
        <w:tc>
          <w:tcPr>
            <w:tcW w:w="2172" w:type="dxa"/>
            <w:gridSpan w:val="2"/>
          </w:tcPr>
          <w:p w:rsidR="00DD1BD8" w:rsidRPr="00DD1BD8" w:rsidRDefault="00DD1BD8" w:rsidP="00DD1BD8">
            <w:pPr>
              <w:pStyle w:val="a5"/>
              <w:rPr>
                <w:rFonts w:ascii="Times New Roman" w:hAnsi="Times New Roman"/>
                <w:i/>
                <w:sz w:val="24"/>
                <w:szCs w:val="24"/>
              </w:rPr>
            </w:pPr>
            <w:r w:rsidRPr="00DD1BD8">
              <w:rPr>
                <w:rFonts w:ascii="Times New Roman" w:hAnsi="Times New Roman"/>
                <w:sz w:val="24"/>
                <w:szCs w:val="24"/>
              </w:rPr>
              <w:t>Н.В.Макарова</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Формирует общеучебные умения и способы интеллектуальной деятельности на основе методов информатики; навыков информационно-учебной деятельности на базе средств ИКТ для решения познавательных задач и саморазвития; увеличивает  культурологическую составляющую лицейского образования; углубляет понятия базового курса школьной информатики; развивает  познавательные, интеллектуальные и творческие способности учащихся.</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История</w:t>
            </w:r>
          </w:p>
        </w:tc>
        <w:tc>
          <w:tcPr>
            <w:tcW w:w="2172" w:type="dxa"/>
            <w:gridSpan w:val="2"/>
          </w:tcPr>
          <w:p w:rsidR="00E95343" w:rsidRDefault="00DD1BD8" w:rsidP="00DD1BD8">
            <w:pPr>
              <w:pStyle w:val="a5"/>
              <w:rPr>
                <w:rFonts w:ascii="Times New Roman" w:hAnsi="Times New Roman"/>
                <w:sz w:val="24"/>
                <w:szCs w:val="24"/>
              </w:rPr>
            </w:pPr>
            <w:r w:rsidRPr="00DD1BD8">
              <w:rPr>
                <w:rFonts w:ascii="Times New Roman" w:hAnsi="Times New Roman"/>
                <w:sz w:val="24"/>
                <w:szCs w:val="24"/>
              </w:rPr>
              <w:t>А.А.Данилов, Л.Г.Косулина – УМК А. А. Левандовского</w:t>
            </w:r>
            <w:r w:rsidR="00E95343">
              <w:rPr>
                <w:rFonts w:ascii="Times New Roman" w:hAnsi="Times New Roman"/>
                <w:sz w:val="24"/>
                <w:szCs w:val="24"/>
              </w:rPr>
              <w:t>,</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Ю. А. Щетинова, С. В. Мироненко</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 xml:space="preserve">Реализует компетентностный подход к образованию и первый концентр школьного исторического образования. </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 xml:space="preserve">Формирование у учащихся целостного представления об историческом пути России и судьбах населяющих ее народов, об основных этапах, важнейших событиях и крупных деятелях отечественной истории. Фактологический материал воспитывает гражданские и патриотические качества учащихся, содействует формированию личностного отношения к истории своей </w:t>
            </w:r>
            <w:r w:rsidRPr="00DD1BD8">
              <w:rPr>
                <w:rFonts w:ascii="Times New Roman" w:hAnsi="Times New Roman"/>
                <w:sz w:val="24"/>
                <w:szCs w:val="24"/>
              </w:rPr>
              <w:lastRenderedPageBreak/>
              <w:t>страны, стимулирует желание самостоятельного поиска и расширения знаний по истории своей Родины.</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Обществозна-ние</w:t>
            </w:r>
          </w:p>
        </w:tc>
        <w:tc>
          <w:tcPr>
            <w:tcW w:w="2172" w:type="dxa"/>
            <w:gridSpan w:val="2"/>
          </w:tcPr>
          <w:p w:rsidR="00DD1BD8" w:rsidRPr="00DD1BD8" w:rsidRDefault="00DD1BD8" w:rsidP="00DD1BD8">
            <w:pPr>
              <w:pStyle w:val="a5"/>
              <w:rPr>
                <w:rFonts w:ascii="Times New Roman" w:hAnsi="Times New Roman"/>
                <w:bCs/>
                <w:color w:val="000000"/>
                <w:w w:val="112"/>
                <w:sz w:val="24"/>
                <w:szCs w:val="24"/>
              </w:rPr>
            </w:pPr>
            <w:r w:rsidRPr="00DD1BD8">
              <w:rPr>
                <w:rFonts w:ascii="Times New Roman" w:hAnsi="Times New Roman"/>
                <w:sz w:val="24"/>
                <w:szCs w:val="24"/>
              </w:rPr>
              <w:t>Л.Н.</w:t>
            </w:r>
            <w:r w:rsidR="00E95343">
              <w:rPr>
                <w:rFonts w:ascii="Times New Roman" w:hAnsi="Times New Roman"/>
                <w:sz w:val="24"/>
                <w:szCs w:val="24"/>
              </w:rPr>
              <w:t xml:space="preserve"> </w:t>
            </w:r>
            <w:r w:rsidRPr="00DD1BD8">
              <w:rPr>
                <w:rFonts w:ascii="Times New Roman" w:hAnsi="Times New Roman"/>
                <w:sz w:val="24"/>
                <w:szCs w:val="24"/>
              </w:rPr>
              <w:t>Боголюбов,</w:t>
            </w:r>
            <w:r w:rsidRPr="00DD1BD8">
              <w:rPr>
                <w:rFonts w:ascii="Times New Roman" w:hAnsi="Times New Roman"/>
                <w:bCs/>
                <w:color w:val="000000"/>
                <w:w w:val="112"/>
                <w:sz w:val="24"/>
                <w:szCs w:val="24"/>
              </w:rPr>
              <w:t xml:space="preserve"> </w:t>
            </w:r>
          </w:p>
          <w:p w:rsidR="00DD1BD8" w:rsidRPr="00DD1BD8" w:rsidRDefault="00DD1BD8" w:rsidP="00DD1BD8">
            <w:pPr>
              <w:pStyle w:val="a5"/>
              <w:rPr>
                <w:rFonts w:ascii="Times New Roman" w:hAnsi="Times New Roman"/>
                <w:sz w:val="24"/>
                <w:szCs w:val="24"/>
              </w:rPr>
            </w:pPr>
            <w:r w:rsidRPr="00DD1BD8">
              <w:rPr>
                <w:rFonts w:ascii="Times New Roman" w:hAnsi="Times New Roman"/>
                <w:bCs/>
                <w:color w:val="000000"/>
                <w:w w:val="109"/>
                <w:sz w:val="24"/>
                <w:szCs w:val="24"/>
              </w:rPr>
              <w:t>Н.И.Городецкая</w:t>
            </w:r>
          </w:p>
        </w:tc>
        <w:tc>
          <w:tcPr>
            <w:tcW w:w="6237" w:type="dxa"/>
          </w:tcPr>
          <w:p w:rsidR="00DD1BD8" w:rsidRPr="00DD1BD8" w:rsidRDefault="00DD1BD8" w:rsidP="00E95343">
            <w:pPr>
              <w:pStyle w:val="a5"/>
              <w:jc w:val="both"/>
              <w:rPr>
                <w:rFonts w:ascii="Times New Roman" w:hAnsi="Times New Roman"/>
                <w:iCs/>
                <w:sz w:val="24"/>
                <w:szCs w:val="24"/>
              </w:rPr>
            </w:pPr>
            <w:r w:rsidRPr="00DD1BD8">
              <w:rPr>
                <w:rFonts w:ascii="Times New Roman" w:hAnsi="Times New Roman"/>
                <w:sz w:val="24"/>
                <w:szCs w:val="24"/>
              </w:rPr>
              <w:t xml:space="preserve">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Содержит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r w:rsidRPr="00DD1BD8">
              <w:rPr>
                <w:rFonts w:ascii="Times New Roman" w:hAnsi="Times New Roman"/>
                <w:sz w:val="24"/>
                <w:szCs w:val="24"/>
              </w:rPr>
              <w:br/>
            </w:r>
            <w:r w:rsidRPr="00DD1BD8">
              <w:rPr>
                <w:rFonts w:ascii="Times New Roman" w:hAnsi="Times New Roman"/>
                <w:iCs/>
                <w:sz w:val="24"/>
                <w:szCs w:val="24"/>
              </w:rPr>
              <w:t xml:space="preserve">Цели - </w:t>
            </w:r>
            <w:r w:rsidRPr="00DD1BD8">
              <w:rPr>
                <w:rFonts w:ascii="Times New Roman" w:hAnsi="Times New Roman"/>
                <w:sz w:val="24"/>
                <w:szCs w:val="24"/>
              </w:rPr>
              <w:t xml:space="preserve">создание условий для социализации личности; </w:t>
            </w:r>
            <w:r w:rsidRPr="00DD1BD8">
              <w:rPr>
                <w:rFonts w:ascii="Times New Roman" w:hAnsi="Times New Roman"/>
                <w:iCs/>
                <w:sz w:val="24"/>
                <w:szCs w:val="24"/>
              </w:rPr>
              <w:t xml:space="preserve"> </w:t>
            </w:r>
            <w:r w:rsidRPr="00DD1BD8">
              <w:rPr>
                <w:rFonts w:ascii="Times New Roman" w:hAnsi="Times New Roman"/>
                <w:sz w:val="24"/>
                <w:szCs w:val="24"/>
              </w:rPr>
              <w:t>формирование знаний и интеллектуальных умений, минимально необходимых и достаточных для выполнения типичных видов деятельности гражданина, осознания личных и социальных возможностей их осуществления, дальнейшего образования и самообразования; формирование основ мировоззренческой, нравственной, социальной, политической, правовой и экономической культуры;</w:t>
            </w:r>
            <w:r w:rsidRPr="00DD1BD8">
              <w:rPr>
                <w:rFonts w:ascii="Times New Roman" w:hAnsi="Times New Roman"/>
                <w:iCs/>
                <w:sz w:val="24"/>
                <w:szCs w:val="24"/>
              </w:rPr>
              <w:t xml:space="preserve"> </w:t>
            </w:r>
            <w:r w:rsidRPr="00DD1BD8">
              <w:rPr>
                <w:rFonts w:ascii="Times New Roman" w:hAnsi="Times New Roman"/>
                <w:sz w:val="24"/>
                <w:szCs w:val="24"/>
              </w:rPr>
              <w:t xml:space="preserve">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Способствует интеллектуальному развитию учащихся, гуманизации  личности, формированию жизненной стратегии подростка, развитию познавательных способностей учащихся. </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География</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В.И.Сиротин,</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УМК</w:t>
            </w:r>
          </w:p>
          <w:p w:rsidR="00DD1BD8" w:rsidRPr="00DD1BD8" w:rsidRDefault="00DD1BD8" w:rsidP="00DD1BD8">
            <w:pPr>
              <w:pStyle w:val="a5"/>
              <w:rPr>
                <w:rFonts w:ascii="Times New Roman" w:hAnsi="Times New Roman"/>
                <w:sz w:val="24"/>
                <w:szCs w:val="24"/>
              </w:rPr>
            </w:pPr>
            <w:r w:rsidRPr="00DD1BD8">
              <w:rPr>
                <w:rFonts w:ascii="Times New Roman" w:hAnsi="Times New Roman"/>
                <w:color w:val="000000"/>
                <w:spacing w:val="-1"/>
                <w:sz w:val="24"/>
                <w:szCs w:val="24"/>
              </w:rPr>
              <w:t xml:space="preserve">В.П. Дронов, Л.Е.Савельева </w:t>
            </w:r>
          </w:p>
          <w:p w:rsidR="00DD1BD8" w:rsidRPr="00DD1BD8" w:rsidRDefault="00DD1BD8" w:rsidP="00DD1BD8">
            <w:pPr>
              <w:pStyle w:val="a5"/>
              <w:rPr>
                <w:rFonts w:ascii="Times New Roman" w:hAnsi="Times New Roman"/>
                <w:sz w:val="24"/>
                <w:szCs w:val="24"/>
              </w:rPr>
            </w:pP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Развитие географического мышления, усвоение предметных понятий о географических объектах, явлениях, а также на элементарном уровне знания о земных оболочках, приобретение топографа – картографических знаний и приемы учебной работы на местности и в классе. Формирование географической культуры и обучение географическому языку; первоначальных представлений, понятий, причинно – следственных связей, использование источников географической информации, карты. Большое внимание уделяется краеведческому аспекту. Пространственные представления формируются комплексно и на всех трех уровнях: планетарном, региональном и локальном. Сохранение и углубление мировоззренческого и воспитывающего потенциала, осознание ими функционального значения географии для человека.</w:t>
            </w:r>
            <w:r w:rsidRPr="00DD1BD8">
              <w:rPr>
                <w:rFonts w:ascii="Times New Roman" w:hAnsi="Times New Roman"/>
                <w:sz w:val="24"/>
                <w:szCs w:val="24"/>
              </w:rPr>
              <w:tab/>
              <w:t>Информационный объем - географическая номенклатура. Специфика - в широком использова</w:t>
            </w:r>
            <w:r w:rsidRPr="00DD1BD8">
              <w:rPr>
                <w:rFonts w:ascii="Times New Roman" w:hAnsi="Times New Roman"/>
                <w:sz w:val="24"/>
                <w:szCs w:val="24"/>
              </w:rPr>
              <w:softHyphen/>
              <w:t xml:space="preserve">нии картографических источников информации. </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Биология</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Д.В. Колесов (8кл.)</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А.А. Каменский (9кл)</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 xml:space="preserve">Идеи интеграции учебных предметов, преемственности начального и основного  общего биологического образования, соответствие содержания возрастным закономерностям развития школьников. Содержание направлено на формирование общих учебных умений учащихся, развития их познавательной, практической и творческой деятельности, готовности использовать полученные знания, умения и способы деятельности в реальной жизни для решения практических задач. </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Экология</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И.М.Швец (8-9кл.)</w:t>
            </w:r>
          </w:p>
          <w:p w:rsidR="00DD1BD8" w:rsidRPr="00DD1BD8" w:rsidRDefault="00DD1BD8" w:rsidP="00DD1BD8">
            <w:pPr>
              <w:pStyle w:val="a5"/>
              <w:rPr>
                <w:rFonts w:ascii="Times New Roman" w:hAnsi="Times New Roman"/>
                <w:i/>
                <w:sz w:val="24"/>
                <w:szCs w:val="24"/>
              </w:rPr>
            </w:pPr>
          </w:p>
        </w:tc>
        <w:tc>
          <w:tcPr>
            <w:tcW w:w="6237" w:type="dxa"/>
          </w:tcPr>
          <w:p w:rsidR="00DD1BD8" w:rsidRPr="00DD1BD8" w:rsidRDefault="00DD1BD8" w:rsidP="00E95343">
            <w:pPr>
              <w:pStyle w:val="a5"/>
              <w:jc w:val="both"/>
              <w:rPr>
                <w:rFonts w:ascii="Times New Roman" w:hAnsi="Times New Roman"/>
                <w:i/>
                <w:sz w:val="24"/>
                <w:szCs w:val="24"/>
              </w:rPr>
            </w:pPr>
            <w:r w:rsidRPr="00DD1BD8">
              <w:rPr>
                <w:rFonts w:ascii="Times New Roman" w:hAnsi="Times New Roman"/>
                <w:spacing w:val="-1"/>
                <w:sz w:val="24"/>
                <w:szCs w:val="24"/>
              </w:rPr>
              <w:t>Формирование по</w:t>
            </w:r>
            <w:r w:rsidRPr="00DD1BD8">
              <w:rPr>
                <w:rFonts w:ascii="Times New Roman" w:hAnsi="Times New Roman"/>
                <w:spacing w:val="-2"/>
                <w:sz w:val="24"/>
                <w:szCs w:val="24"/>
              </w:rPr>
              <w:t>нятийного аппарата, обеспечение понимания основных закономерно</w:t>
            </w:r>
            <w:r w:rsidRPr="00DD1BD8">
              <w:rPr>
                <w:rFonts w:ascii="Times New Roman" w:hAnsi="Times New Roman"/>
                <w:spacing w:val="-1"/>
                <w:sz w:val="24"/>
                <w:szCs w:val="24"/>
              </w:rPr>
              <w:t xml:space="preserve">стей, теорий и концепций экологии; развитие способности оценки экологических ситуаций и прогнозирования в своей практической деятельности последствий вмешательства в природную среду; формирование экологического мировоззрения, экофильного поведения, </w:t>
            </w:r>
            <w:r w:rsidRPr="00DD1BD8">
              <w:rPr>
                <w:rFonts w:ascii="Times New Roman" w:hAnsi="Times New Roman"/>
                <w:spacing w:val="-2"/>
                <w:sz w:val="24"/>
                <w:szCs w:val="24"/>
              </w:rPr>
              <w:t>активной жизненной позиции по отношению к проблемам охраны ок</w:t>
            </w:r>
            <w:r w:rsidRPr="00DD1BD8">
              <w:rPr>
                <w:rFonts w:ascii="Times New Roman" w:hAnsi="Times New Roman"/>
                <w:sz w:val="24"/>
                <w:szCs w:val="24"/>
              </w:rPr>
              <w:t>ружающей среды; закрепление знаний о природе родною края, воспитание бережного отношения к ней. И</w:t>
            </w:r>
            <w:r w:rsidRPr="00DD1BD8">
              <w:rPr>
                <w:rFonts w:ascii="Times New Roman" w:hAnsi="Times New Roman"/>
                <w:spacing w:val="-1"/>
                <w:sz w:val="24"/>
                <w:szCs w:val="24"/>
              </w:rPr>
              <w:t>зучение материала идет на примерах конкретных экологических ситуаций, характерных для Саратовской</w:t>
            </w:r>
            <w:r w:rsidRPr="00DD1BD8">
              <w:rPr>
                <w:rFonts w:ascii="Times New Roman" w:hAnsi="Times New Roman"/>
                <w:i/>
                <w:spacing w:val="-1"/>
                <w:sz w:val="24"/>
                <w:szCs w:val="24"/>
              </w:rPr>
              <w:t xml:space="preserve"> </w:t>
            </w:r>
            <w:r w:rsidRPr="00DD1BD8">
              <w:rPr>
                <w:rFonts w:ascii="Times New Roman" w:hAnsi="Times New Roman"/>
                <w:spacing w:val="-1"/>
                <w:sz w:val="24"/>
                <w:szCs w:val="24"/>
              </w:rPr>
              <w:t>области.</w:t>
            </w:r>
            <w:r w:rsidRPr="00DD1BD8">
              <w:rPr>
                <w:rFonts w:ascii="Times New Roman" w:hAnsi="Times New Roman"/>
                <w:sz w:val="24"/>
                <w:szCs w:val="24"/>
              </w:rPr>
              <w:t xml:space="preserve"> Включены  практические работы по экологической оценке объектов природы, которые помогут выработать сформировать у обучающихся экофильного поведения в природе. Особое внимание уделяется познавательной активности учащихся, их мотивированности к самостоятельной учебной работе, предполагается работа с дополнительными источниками информации, интернет ресурсами.</w:t>
            </w:r>
          </w:p>
        </w:tc>
      </w:tr>
      <w:tr w:rsidR="00DD1BD8" w:rsidRPr="00DD1BD8" w:rsidTr="00DD1BD8">
        <w:tc>
          <w:tcPr>
            <w:tcW w:w="1668"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Химия</w:t>
            </w:r>
          </w:p>
        </w:tc>
        <w:tc>
          <w:tcPr>
            <w:tcW w:w="2172" w:type="dxa"/>
            <w:gridSpan w:val="2"/>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О.С. Габриелян</w:t>
            </w:r>
          </w:p>
        </w:tc>
        <w:tc>
          <w:tcPr>
            <w:tcW w:w="6237"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Использование активных форм и методов обучения: повышение роли самостоятельной работы учащихся в обучении (например, проведение домашнего химического эксперимента), подготовка сообщений для ученических конференций, защита проектов, обсуждение результатов домашнего эксперимента. Развитие логических операций мышления: анализ и синтез, сравнение и обобщение, выдвижение и подтверждение или опровержение гипотезы и т.д. Основными являются принципы систематизации учебного материала и использования сравнительно-сопоставительного анализа. В основе теоретического изучения химии – изучение строения атома вещества. Это дает возможность более логично выстроить материал для усвоения обучающимися. Большая роль отводится проведению химического эксперимента. </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Изобрази-тельное искусство</w:t>
            </w:r>
          </w:p>
        </w:tc>
        <w:tc>
          <w:tcPr>
            <w:tcW w:w="2172" w:type="dxa"/>
            <w:gridSpan w:val="2"/>
          </w:tcPr>
          <w:p w:rsidR="00E95343" w:rsidRDefault="00DD1BD8" w:rsidP="00DD1BD8">
            <w:pPr>
              <w:pStyle w:val="ac"/>
              <w:jc w:val="both"/>
              <w:rPr>
                <w:rFonts w:ascii="Times New Roman" w:hAnsi="Times New Roman" w:cs="Times New Roman"/>
                <w:color w:val="000000"/>
                <w:sz w:val="24"/>
                <w:szCs w:val="24"/>
              </w:rPr>
            </w:pPr>
            <w:r w:rsidRPr="00DD1BD8">
              <w:rPr>
                <w:rFonts w:ascii="Times New Roman" w:hAnsi="Times New Roman" w:cs="Times New Roman"/>
                <w:color w:val="000000"/>
                <w:sz w:val="24"/>
                <w:szCs w:val="24"/>
              </w:rPr>
              <w:t>Г. П.Серге</w:t>
            </w:r>
            <w:r w:rsidRPr="00DD1BD8">
              <w:rPr>
                <w:rFonts w:ascii="Times New Roman" w:hAnsi="Times New Roman" w:cs="Times New Roman"/>
                <w:color w:val="000000"/>
                <w:sz w:val="24"/>
                <w:szCs w:val="24"/>
              </w:rPr>
              <w:softHyphen/>
              <w:t xml:space="preserve">ева, </w:t>
            </w:r>
          </w:p>
          <w:p w:rsidR="00E95343" w:rsidRDefault="00DD1BD8" w:rsidP="00DD1BD8">
            <w:pPr>
              <w:pStyle w:val="ac"/>
              <w:jc w:val="both"/>
              <w:rPr>
                <w:rFonts w:ascii="Times New Roman" w:hAnsi="Times New Roman" w:cs="Times New Roman"/>
                <w:color w:val="000000"/>
                <w:sz w:val="24"/>
                <w:szCs w:val="24"/>
              </w:rPr>
            </w:pPr>
            <w:r w:rsidRPr="00DD1BD8">
              <w:rPr>
                <w:rFonts w:ascii="Times New Roman" w:hAnsi="Times New Roman" w:cs="Times New Roman"/>
                <w:color w:val="000000"/>
                <w:sz w:val="24"/>
                <w:szCs w:val="24"/>
              </w:rPr>
              <w:t>И. Э. Кашекова,</w:t>
            </w:r>
          </w:p>
          <w:p w:rsidR="00DD1BD8" w:rsidRPr="00DD1BD8" w:rsidRDefault="00DD1BD8" w:rsidP="00DD1BD8">
            <w:pPr>
              <w:pStyle w:val="ac"/>
              <w:jc w:val="both"/>
              <w:rPr>
                <w:rFonts w:ascii="Times New Roman" w:hAnsi="Times New Roman" w:cs="Times New Roman"/>
                <w:color w:val="000000"/>
                <w:sz w:val="24"/>
                <w:szCs w:val="24"/>
              </w:rPr>
            </w:pPr>
            <w:r w:rsidRPr="00DD1BD8">
              <w:rPr>
                <w:rFonts w:ascii="Times New Roman" w:hAnsi="Times New Roman" w:cs="Times New Roman"/>
                <w:color w:val="000000"/>
                <w:sz w:val="24"/>
                <w:szCs w:val="24"/>
              </w:rPr>
              <w:t xml:space="preserve">Е.Д. Критская.  </w:t>
            </w:r>
          </w:p>
          <w:p w:rsidR="00DD1BD8" w:rsidRPr="00DD1BD8" w:rsidRDefault="00DD1BD8" w:rsidP="00DD1BD8">
            <w:pPr>
              <w:pStyle w:val="ac"/>
              <w:rPr>
                <w:rFonts w:ascii="Times New Roman" w:hAnsi="Times New Roman" w:cs="Times New Roman"/>
                <w:i/>
                <w:sz w:val="24"/>
                <w:szCs w:val="24"/>
              </w:rPr>
            </w:pP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Не только знакомит с основными видами пластических искусств — живописью, графикой, скульптурой, декоративно-прикладным искусством, архитектурой, дизайном, но и готовит детей к осмыслению общечеловеческих ценностей — добра, красоты природы, творчества, духовности. Цель – научить  видеть мир и думать как художник. Через систему увлекательных творческих заданий учащиеся знакомятся с разнообразными видами художественной деятельности, техниками и материалами.</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color w:val="000000"/>
                <w:sz w:val="24"/>
                <w:szCs w:val="24"/>
              </w:rPr>
              <w:t>Содер</w:t>
            </w:r>
            <w:r w:rsidRPr="00DD1BD8">
              <w:rPr>
                <w:rFonts w:ascii="Times New Roman" w:hAnsi="Times New Roman"/>
                <w:color w:val="000000"/>
                <w:sz w:val="24"/>
                <w:szCs w:val="24"/>
              </w:rPr>
              <w:softHyphen/>
              <w:t>жание программы обеспечит понимание школьниками значе</w:t>
            </w:r>
            <w:r w:rsidRPr="00DD1BD8">
              <w:rPr>
                <w:rFonts w:ascii="Times New Roman" w:hAnsi="Times New Roman"/>
                <w:color w:val="000000"/>
                <w:sz w:val="24"/>
                <w:szCs w:val="24"/>
              </w:rPr>
              <w:softHyphen/>
              <w:t>ния искусства в жизни человека и общества, воздействие на его духовный мир, формирование ценностно-нравственных ориентации.</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Основы безопасности жизнедеятельности</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А.Т.Смирнов</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Выполняет три основные функции:</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 xml:space="preserve">информационно-методическую, позволяющую участникам образовательного процесса получить расширенную информацию в области безопасности жизнедеятельности, в том числе по основам комплексной </w:t>
            </w:r>
            <w:r w:rsidRPr="00DD1BD8">
              <w:rPr>
                <w:rFonts w:ascii="Times New Roman" w:hAnsi="Times New Roman"/>
                <w:sz w:val="24"/>
                <w:szCs w:val="24"/>
              </w:rPr>
              <w:lastRenderedPageBreak/>
              <w:t>безопасности,  безопасности при угрозе террористического акта, по основам военной службы и по организации в РФ борьбы с терроризмом и наркобизнесом; уяснить основные цели, место и роль предмета ОБЖ в формировании у обучаемых современного уровня культуры безопасности и готовности к военной службе; освоить содержание модульного построения курса ОБЖ и стратегию проектирования уроков, учитывающую его особенности;</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организационно-планирующую, предусматривающую выделение этапов повышения квалификации работников образования по ступеням (второй и третьей) общего образования; структурирование учебного материала по учебным модулям, разделам и темам, определение его количественных и качественных характеристик, а также содержание итоговой аттестации слушателей после</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окончания ими курсов;</w:t>
            </w:r>
          </w:p>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контрольно-диагностическую, способствующую становлению системы оценивания педагогической деятельности слушателей курсов (самооценка и оценка извне) по формированию культуры безопасности жизнедеятельности у обучающихся.</w:t>
            </w:r>
          </w:p>
        </w:tc>
      </w:tr>
      <w:tr w:rsidR="00DD1BD8" w:rsidRPr="00DD1BD8" w:rsidTr="00DD1BD8">
        <w:tc>
          <w:tcPr>
            <w:tcW w:w="1668"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Физическая культура</w:t>
            </w:r>
          </w:p>
        </w:tc>
        <w:tc>
          <w:tcPr>
            <w:tcW w:w="2172"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В.И. Лях,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А.А. Зданевич</w:t>
            </w:r>
          </w:p>
        </w:tc>
        <w:tc>
          <w:tcPr>
            <w:tcW w:w="6237" w:type="dxa"/>
          </w:tcPr>
          <w:p w:rsidR="00DD1BD8" w:rsidRPr="00DD1BD8" w:rsidRDefault="00DD1BD8" w:rsidP="00E95343">
            <w:pPr>
              <w:pStyle w:val="a5"/>
              <w:jc w:val="both"/>
              <w:rPr>
                <w:rFonts w:ascii="Times New Roman" w:hAnsi="Times New Roman"/>
                <w:sz w:val="24"/>
                <w:szCs w:val="24"/>
              </w:rPr>
            </w:pPr>
            <w:r w:rsidRPr="00DD1BD8">
              <w:rPr>
                <w:rStyle w:val="a8"/>
                <w:rFonts w:ascii="Times New Roman" w:hAnsi="Times New Roman"/>
                <w:b w:val="0"/>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Формирует навык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tc>
      </w:tr>
      <w:tr w:rsidR="00DD1BD8" w:rsidRPr="00DD1BD8" w:rsidTr="00DD1BD8">
        <w:tc>
          <w:tcPr>
            <w:tcW w:w="10077" w:type="dxa"/>
            <w:gridSpan w:val="4"/>
          </w:tcPr>
          <w:p w:rsidR="00DD1BD8" w:rsidRPr="00DD1BD8" w:rsidRDefault="00DD1BD8" w:rsidP="00DD1BD8">
            <w:pPr>
              <w:pStyle w:val="a5"/>
              <w:rPr>
                <w:rFonts w:ascii="Times New Roman" w:hAnsi="Times New Roman"/>
                <w:sz w:val="24"/>
                <w:szCs w:val="24"/>
              </w:rPr>
            </w:pPr>
          </w:p>
          <w:p w:rsidR="00DD1BD8" w:rsidRPr="00DD1BD8" w:rsidRDefault="00DD1BD8" w:rsidP="00DD1BD8">
            <w:pPr>
              <w:pStyle w:val="a5"/>
              <w:rPr>
                <w:rFonts w:ascii="Times New Roman" w:hAnsi="Times New Roman"/>
                <w:b/>
                <w:sz w:val="24"/>
                <w:szCs w:val="24"/>
              </w:rPr>
            </w:pPr>
            <w:r w:rsidRPr="00DD1BD8">
              <w:rPr>
                <w:rFonts w:ascii="Times New Roman" w:hAnsi="Times New Roman"/>
                <w:b/>
                <w:sz w:val="24"/>
                <w:szCs w:val="24"/>
              </w:rPr>
              <w:t>Среднее (полное) общее образование</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Русский язык</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В.Ф. Греков</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С.Е. Крючков</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Л.А. Чешко</w:t>
            </w:r>
          </w:p>
        </w:tc>
        <w:tc>
          <w:tcPr>
            <w:tcW w:w="6237" w:type="dxa"/>
          </w:tcPr>
          <w:p w:rsidR="00DD1BD8" w:rsidRPr="00DD1BD8" w:rsidRDefault="00DD1BD8" w:rsidP="00DD1BD8">
            <w:pPr>
              <w:shd w:val="clear" w:color="auto" w:fill="FFFFFF"/>
              <w:ind w:left="14" w:right="10"/>
              <w:jc w:val="both"/>
              <w:rPr>
                <w:rFonts w:ascii="Times New Roman" w:hAnsi="Times New Roman" w:cs="Times New Roman"/>
                <w:sz w:val="24"/>
                <w:szCs w:val="24"/>
              </w:rPr>
            </w:pPr>
            <w:r w:rsidRPr="00DD1BD8">
              <w:rPr>
                <w:rFonts w:ascii="Times New Roman" w:hAnsi="Times New Roman" w:cs="Times New Roman"/>
                <w:spacing w:val="4"/>
                <w:sz w:val="24"/>
                <w:szCs w:val="24"/>
              </w:rPr>
              <w:t>Задачей обучения в 10-11 классах является развитие и совершенствование способностей уча</w:t>
            </w:r>
            <w:r w:rsidRPr="00DD1BD8">
              <w:rPr>
                <w:rFonts w:ascii="Times New Roman" w:hAnsi="Times New Roman" w:cs="Times New Roman"/>
                <w:spacing w:val="4"/>
                <w:sz w:val="24"/>
                <w:szCs w:val="24"/>
              </w:rPr>
              <w:softHyphen/>
            </w:r>
            <w:r w:rsidRPr="00DD1BD8">
              <w:rPr>
                <w:rFonts w:ascii="Times New Roman" w:hAnsi="Times New Roman" w:cs="Times New Roman"/>
                <w:sz w:val="24"/>
                <w:szCs w:val="24"/>
              </w:rPr>
              <w:t>щихся к речевому взаимодействию и социальной адаптации. На базовом уровне обучения преду</w:t>
            </w:r>
            <w:r w:rsidRPr="00DD1BD8">
              <w:rPr>
                <w:rFonts w:ascii="Times New Roman" w:hAnsi="Times New Roman" w:cs="Times New Roman"/>
                <w:sz w:val="24"/>
                <w:szCs w:val="24"/>
              </w:rPr>
              <w:softHyphen/>
              <w:t xml:space="preserve">сматривается углубление и расширение знаний о языковой норме и ее разновидностях, нормах </w:t>
            </w:r>
            <w:r w:rsidRPr="00DD1BD8">
              <w:rPr>
                <w:rFonts w:ascii="Times New Roman" w:hAnsi="Times New Roman" w:cs="Times New Roman"/>
                <w:spacing w:val="4"/>
                <w:sz w:val="24"/>
                <w:szCs w:val="24"/>
              </w:rPr>
              <w:t xml:space="preserve">речевого поведения в различных сферах общения, совершенствование умений моделировать свое </w:t>
            </w:r>
            <w:r w:rsidRPr="00DD1BD8">
              <w:rPr>
                <w:rFonts w:ascii="Times New Roman" w:hAnsi="Times New Roman" w:cs="Times New Roman"/>
                <w:sz w:val="24"/>
                <w:szCs w:val="24"/>
              </w:rPr>
              <w:t>речевое поведение в соответствии с условиями и задачами общения.</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Решаются проблемы, связанные с формированием общей культуры, с развивающими и воспитательными задачами образования, с задачами социализации личности.  В  процессе изучения русского языка  обеспечивается формирование и  совершенствование  общеучебных </w:t>
            </w:r>
            <w:r w:rsidRPr="00DD1BD8">
              <w:rPr>
                <w:rFonts w:ascii="Times New Roman" w:hAnsi="Times New Roman"/>
                <w:sz w:val="24"/>
                <w:szCs w:val="24"/>
              </w:rPr>
              <w:lastRenderedPageBreak/>
              <w:t>умений и навыков, базирующихся на видах речевой деятельности и предполагающих  развитие речемыслительных способностей: коммуникативных, интеллектуальных, информационных, организационных и создаются условия  для развития  общекультурного уровня  старшеклассника, способного к продолжению обучения в образовательных учреждениях высшей школы. Важной особенностью является принципиальная новизна подходов к реализации преподавания русского языка в 10-11 классах. 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Литература</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Т.Ф. Курдюмова</w:t>
            </w:r>
          </w:p>
          <w:p w:rsidR="00DD1BD8" w:rsidRPr="00E95343" w:rsidRDefault="00DD1BD8" w:rsidP="00DD1BD8">
            <w:pPr>
              <w:pStyle w:val="a5"/>
              <w:rPr>
                <w:rFonts w:ascii="Times New Roman" w:hAnsi="Times New Roman"/>
              </w:rPr>
            </w:pPr>
            <w:r w:rsidRPr="00DD1BD8">
              <w:rPr>
                <w:rFonts w:ascii="Times New Roman" w:hAnsi="Times New Roman"/>
                <w:sz w:val="24"/>
                <w:szCs w:val="24"/>
              </w:rPr>
              <w:t>Е.Н. </w:t>
            </w:r>
            <w:r w:rsidRPr="00E95343">
              <w:rPr>
                <w:rFonts w:ascii="Times New Roman" w:hAnsi="Times New Roman"/>
              </w:rPr>
              <w:t>Колокольцев</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С.А. Леонов</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Н.А. Демидова</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О.Б. Марьина</w:t>
            </w:r>
          </w:p>
          <w:p w:rsidR="00DD1BD8" w:rsidRPr="00DD1BD8" w:rsidRDefault="00DD1BD8" w:rsidP="00DD1BD8">
            <w:pPr>
              <w:pStyle w:val="a5"/>
              <w:rPr>
                <w:rFonts w:ascii="Times New Roman" w:hAnsi="Times New Roman"/>
                <w:sz w:val="24"/>
                <w:szCs w:val="24"/>
              </w:rPr>
            </w:pPr>
          </w:p>
          <w:p w:rsidR="00DD1BD8" w:rsidRPr="00DD1BD8" w:rsidRDefault="00DD1BD8" w:rsidP="00DD1BD8">
            <w:pPr>
              <w:pStyle w:val="a5"/>
              <w:rPr>
                <w:rFonts w:ascii="Times New Roman" w:hAnsi="Times New Roman"/>
                <w:sz w:val="24"/>
                <w:szCs w:val="24"/>
              </w:rPr>
            </w:pPr>
          </w:p>
        </w:tc>
        <w:tc>
          <w:tcPr>
            <w:tcW w:w="6237" w:type="dxa"/>
          </w:tcPr>
          <w:p w:rsidR="00DD1BD8" w:rsidRPr="00DD1BD8" w:rsidRDefault="00DD1BD8" w:rsidP="00DD1BD8">
            <w:pPr>
              <w:pStyle w:val="ac"/>
              <w:jc w:val="both"/>
              <w:rPr>
                <w:rFonts w:ascii="Times New Roman" w:hAnsi="Times New Roman" w:cs="Times New Roman"/>
                <w:color w:val="auto"/>
                <w:sz w:val="24"/>
                <w:szCs w:val="24"/>
              </w:rPr>
            </w:pPr>
            <w:r w:rsidRPr="00DD1BD8">
              <w:rPr>
                <w:rFonts w:ascii="Times New Roman" w:hAnsi="Times New Roman" w:cs="Times New Roman"/>
                <w:color w:val="auto"/>
                <w:sz w:val="24"/>
                <w:szCs w:val="24"/>
              </w:rPr>
              <w:t xml:space="preserve">Цель литературного образования авторы программы видят в том, чтобы способствовать духовному становлению личности, формированию ее нравственных позиций, эстетического вкуса, совершенному владению речью.  Достижение этой цели, по мнению составителей, может способствовать формированию гуманистического мировоззрения, эстетической культуры и творческой реакции на окружающее, окажет реальную помощь читателю в осознании окружающего мира. Эта программа предусматривает как формирование умений аналитического характера, так и умений, связанных с развитием воссоздающего воображения и творческой деятельностью самого ученика. </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Английский язык</w:t>
            </w:r>
          </w:p>
        </w:tc>
        <w:tc>
          <w:tcPr>
            <w:tcW w:w="2031" w:type="dxa"/>
          </w:tcPr>
          <w:p w:rsidR="00DD1BD8" w:rsidRPr="00DD1BD8" w:rsidRDefault="00DD1BD8" w:rsidP="00DD1BD8">
            <w:pPr>
              <w:pStyle w:val="a5"/>
              <w:rPr>
                <w:rFonts w:ascii="Times New Roman" w:hAnsi="Times New Roman"/>
                <w:i/>
                <w:sz w:val="24"/>
                <w:szCs w:val="24"/>
              </w:rPr>
            </w:pPr>
            <w:r w:rsidRPr="00DD1BD8">
              <w:rPr>
                <w:rFonts w:ascii="Times New Roman" w:hAnsi="Times New Roman"/>
                <w:sz w:val="24"/>
                <w:szCs w:val="24"/>
              </w:rPr>
              <w:t>О.В. Афанасьева, И.В. Михеева</w:t>
            </w:r>
          </w:p>
        </w:tc>
        <w:tc>
          <w:tcPr>
            <w:tcW w:w="6237"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Позволяет использовать приобретенные знания и умения в практической деятельности и повседневной жизни для:</w:t>
            </w:r>
          </w:p>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успешного взаимодействия в различных ситуациях общения, в том числе профильно-ориентированных, соблюдения этикетных норм межкультурного общения; расширения возможностей в использовании новых информационных технологий в профессионально-ориентированных целях;</w:t>
            </w:r>
          </w:p>
          <w:p w:rsidR="00DD1BD8" w:rsidRPr="00DD1BD8" w:rsidRDefault="00DD1BD8" w:rsidP="00DD1BD8">
            <w:pPr>
              <w:pStyle w:val="a5"/>
              <w:jc w:val="both"/>
              <w:rPr>
                <w:rFonts w:ascii="Times New Roman" w:hAnsi="Times New Roman"/>
                <w:i/>
                <w:sz w:val="24"/>
                <w:szCs w:val="24"/>
              </w:rPr>
            </w:pPr>
            <w:r w:rsidRPr="00DD1BD8">
              <w:rPr>
                <w:rFonts w:ascii="Times New Roman" w:hAnsi="Times New Roman"/>
                <w:sz w:val="24"/>
                <w:szCs w:val="24"/>
              </w:rPr>
              <w:t>расширения возможностей трудоустройства и продолжения образования; обогащения своего мировосприятия, осознания места и роли родного и иностранного языков в сокровищнице мировой культуры; участия в профильно-ориентированных Интернет-форумах, межкультурных проектах, конкурсах, олимпиадах.</w:t>
            </w:r>
          </w:p>
        </w:tc>
      </w:tr>
      <w:tr w:rsidR="00DD1BD8" w:rsidRPr="00DD1BD8" w:rsidTr="00DD1BD8">
        <w:tc>
          <w:tcPr>
            <w:tcW w:w="1809" w:type="dxa"/>
            <w:gridSpan w:val="2"/>
            <w:vMerge w:val="restart"/>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Математика</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И.И. Зубарева, А.Г. Мордкович,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УМК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А.Г Мордкович, П.В. Семенов.</w:t>
            </w:r>
          </w:p>
        </w:tc>
        <w:tc>
          <w:tcPr>
            <w:tcW w:w="6237"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 xml:space="preserve">Предназначен для базового и профильного уровней. Большое количество образцов решения задач по всем темам. Раздел «Задания для повторения» решает вопросы подготовки учащихся к выпускным и конкурсным экзаменам, нацеливает учащихся на подготовку к поступлению в вуз и обучению в нем. Вариативность контрольных и самостоятельных работ, итоговый тест для самоконтроля помогают решить вопросы контроля знаний учащихся. При этом разработаны решения наиболее трудных задач, указаны пути преодоления типичных затруднений учащихся, возникающих при изучении отдельных тем. Тематические тесты сгруппированы по </w:t>
            </w:r>
            <w:r w:rsidRPr="00DD1BD8">
              <w:rPr>
                <w:rFonts w:ascii="Times New Roman" w:hAnsi="Times New Roman"/>
                <w:sz w:val="24"/>
                <w:szCs w:val="24"/>
              </w:rPr>
              <w:lastRenderedPageBreak/>
              <w:t>темам учебника и представлены в шести вариантах. По своей структуре соответствуют заданиям из ЕГЭ.</w:t>
            </w:r>
          </w:p>
        </w:tc>
      </w:tr>
      <w:tr w:rsidR="00DD1BD8" w:rsidRPr="00DD1BD8" w:rsidTr="00DD1BD8">
        <w:tc>
          <w:tcPr>
            <w:tcW w:w="1809" w:type="dxa"/>
            <w:gridSpan w:val="2"/>
            <w:vMerge/>
          </w:tcPr>
          <w:p w:rsidR="00DD1BD8" w:rsidRPr="00DD1BD8" w:rsidRDefault="00DD1BD8" w:rsidP="00DD1BD8">
            <w:pPr>
              <w:pStyle w:val="a5"/>
              <w:rPr>
                <w:rFonts w:ascii="Times New Roman" w:hAnsi="Times New Roman"/>
                <w:i/>
                <w:sz w:val="24"/>
                <w:szCs w:val="24"/>
              </w:rPr>
            </w:pP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Л.С. Атанасян, В.Ф. Бутузов,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С.Б. Кадомцев и др</w:t>
            </w:r>
          </w:p>
        </w:tc>
        <w:tc>
          <w:tcPr>
            <w:tcW w:w="6237"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Доступность изложения материала сочетается с достаточной строгостью, краткостью, схематичностью. Хорошо подобранная система задач: типовые задачи к параграфу, дополнительные задачи к главе и задачи повышенной трудности. Позволяет обеспечить вариативность, дифференцированность и другие принципы обучения. Красочное оформление помогает полнее осознать красоту пространственных геометрических форм и лучше усвоить стереометрический материал. Специально оставленные пропуски в решениях заданий способствуют осознанию логики рассуждений и усвоению различных методов решения сложных задач, учат грамотно оформлять решение.</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Физика</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Г.Я.</w:t>
            </w:r>
            <w:r w:rsidR="00E95343">
              <w:rPr>
                <w:rFonts w:ascii="Times New Roman" w:hAnsi="Times New Roman"/>
                <w:sz w:val="24"/>
                <w:szCs w:val="24"/>
              </w:rPr>
              <w:t xml:space="preserve"> </w:t>
            </w:r>
            <w:r w:rsidRPr="00DD1BD8">
              <w:rPr>
                <w:rFonts w:ascii="Times New Roman" w:hAnsi="Times New Roman"/>
                <w:sz w:val="24"/>
                <w:szCs w:val="24"/>
              </w:rPr>
              <w:t>Мякишев</w:t>
            </w:r>
          </w:p>
        </w:tc>
        <w:tc>
          <w:tcPr>
            <w:tcW w:w="6237" w:type="dxa"/>
          </w:tcPr>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Включен раздел «Механика» в программу 10 класса. Введен ряд новых понятий и определений (опыт Перрена и понятие о статистическом истолковании второго закона термодинамики; в оптике появляется формула тонкой линзы, а в квантовой физике – рассматриваются гипотезы Луи де Бройля и опыты Вавилова). Учебники могут использоваться в классах как естественно-научного, так и технологического профиля.</w:t>
            </w:r>
            <w:r w:rsidRPr="00DD1BD8">
              <w:rPr>
                <w:rFonts w:ascii="Times New Roman" w:hAnsi="Times New Roman"/>
                <w:color w:val="000000"/>
                <w:sz w:val="24"/>
                <w:szCs w:val="24"/>
              </w:rPr>
              <w:br/>
              <w:t>Для каждой работы в тетради представлены три этапа: подготовительный, основной (с учителем в кабинете физики)и контрольный (с родителями дома).</w:t>
            </w:r>
            <w:r w:rsidRPr="00DD1BD8">
              <w:rPr>
                <w:rFonts w:ascii="Times New Roman" w:hAnsi="Times New Roman"/>
                <w:color w:val="000000"/>
                <w:sz w:val="24"/>
                <w:szCs w:val="24"/>
              </w:rPr>
              <w:br/>
              <w:t xml:space="preserve">В основе построения книг для учителя лежит следующая идея: методика обучения должна быть гибкой, вариативной, современной. Система моделей уроков представляет в единстве содержание материала и приемы организации процесса обучения. Здесь приводится широкий набор методических средств усвоения: экспериментальные задачи, опорные конспекты, новые варианты изложения теории, различные опыты и демонстрации, богатый иллюстративный материал.       </w:t>
            </w:r>
          </w:p>
        </w:tc>
      </w:tr>
      <w:tr w:rsidR="00DD1BD8" w:rsidRPr="00DD1BD8" w:rsidTr="00DD1BD8">
        <w:trPr>
          <w:trHeight w:val="6570"/>
        </w:trPr>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Информатика и ИКТ</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Н.В.Макарова</w:t>
            </w:r>
          </w:p>
        </w:tc>
        <w:tc>
          <w:tcPr>
            <w:tcW w:w="6237" w:type="dxa"/>
          </w:tcPr>
          <w:p w:rsidR="00DD1BD8" w:rsidRPr="00DD1BD8" w:rsidRDefault="00DD1BD8" w:rsidP="00DD1BD8">
            <w:pPr>
              <w:pStyle w:val="a5"/>
              <w:jc w:val="both"/>
              <w:rPr>
                <w:rFonts w:ascii="Times New Roman" w:hAnsi="Times New Roman"/>
                <w:sz w:val="24"/>
                <w:szCs w:val="24"/>
              </w:rPr>
            </w:pPr>
            <w:r w:rsidRPr="00DD1BD8">
              <w:rPr>
                <w:rFonts w:ascii="Times New Roman" w:hAnsi="Times New Roman"/>
                <w:sz w:val="24"/>
                <w:szCs w:val="24"/>
              </w:rPr>
              <w:t>Научность в сочетании с доступностью,  строгость и систематичность изложения, практическая направленность,  обеспечивающая отбор содержания,  дидактическая  спираль  как  важнейший  фактор структуризации в методике обучения информатике, создавшая предпосылки для научного обобщения в старших классах; развивающее обучение –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логического и алгоритмического мышления,  формирование навыков самостоятельной работы.</w:t>
            </w:r>
          </w:p>
          <w:p w:rsidR="00DD1BD8" w:rsidRPr="00DD1BD8" w:rsidRDefault="00DD1BD8" w:rsidP="00DD1BD8">
            <w:pPr>
              <w:pStyle w:val="a5"/>
              <w:jc w:val="both"/>
              <w:rPr>
                <w:rFonts w:ascii="Times New Roman" w:hAnsi="Times New Roman"/>
                <w:i/>
                <w:sz w:val="24"/>
                <w:szCs w:val="24"/>
              </w:rPr>
            </w:pPr>
            <w:r w:rsidRPr="00DD1BD8">
              <w:rPr>
                <w:rFonts w:ascii="Times New Roman" w:hAnsi="Times New Roman"/>
                <w:sz w:val="24"/>
                <w:szCs w:val="24"/>
              </w:rPr>
              <w:t xml:space="preserve">Обеспечивает выполнение всех требований образовательного стандарта в теоретической  и практической  составляющих: освоение системы базовых знаний,  овладение умениями информационной деятельности,  развитие и  воспитание учащихся,  применение опыта использования ИКТ в различных сферах индивидуальной деятельности. Достаточно сбалансировано отражены три составляющие предметной (и образовательной) области информатики: </w:t>
            </w:r>
            <w:r w:rsidRPr="00DD1BD8">
              <w:rPr>
                <w:rFonts w:ascii="Times New Roman" w:hAnsi="Times New Roman"/>
                <w:iCs/>
                <w:sz w:val="24"/>
                <w:szCs w:val="24"/>
              </w:rPr>
              <w:t>теоретическая информатика</w:t>
            </w:r>
            <w:r w:rsidRPr="00DD1BD8">
              <w:rPr>
                <w:rFonts w:ascii="Times New Roman" w:hAnsi="Times New Roman"/>
                <w:sz w:val="24"/>
                <w:szCs w:val="24"/>
              </w:rPr>
              <w:t xml:space="preserve">, </w:t>
            </w:r>
            <w:r w:rsidRPr="00DD1BD8">
              <w:rPr>
                <w:rFonts w:ascii="Times New Roman" w:hAnsi="Times New Roman"/>
                <w:iCs/>
                <w:sz w:val="24"/>
                <w:szCs w:val="24"/>
              </w:rPr>
              <w:t>прикладная информатика</w:t>
            </w:r>
            <w:r w:rsidRPr="00DD1BD8">
              <w:rPr>
                <w:rFonts w:ascii="Times New Roman" w:hAnsi="Times New Roman"/>
                <w:sz w:val="24"/>
                <w:szCs w:val="24"/>
              </w:rPr>
              <w:t xml:space="preserve"> (средства информатизации и информационные технологии) и </w:t>
            </w:r>
            <w:r w:rsidRPr="00DD1BD8">
              <w:rPr>
                <w:rFonts w:ascii="Times New Roman" w:hAnsi="Times New Roman"/>
                <w:iCs/>
                <w:sz w:val="24"/>
                <w:szCs w:val="24"/>
              </w:rPr>
              <w:t>социальная информатика</w:t>
            </w:r>
            <w:r w:rsidRPr="00DD1BD8">
              <w:rPr>
                <w:rFonts w:ascii="Times New Roman" w:hAnsi="Times New Roman"/>
                <w:sz w:val="24"/>
                <w:szCs w:val="24"/>
              </w:rPr>
              <w:t xml:space="preserve">. Фундаментальный характер курсу придает опора на базовые научные представления предметной области: </w:t>
            </w:r>
            <w:r w:rsidRPr="00DD1BD8">
              <w:rPr>
                <w:rFonts w:ascii="Times New Roman" w:hAnsi="Times New Roman"/>
                <w:iCs/>
                <w:sz w:val="24"/>
                <w:szCs w:val="24"/>
              </w:rPr>
              <w:t>информацию, информационные процессы, информационные модели</w:t>
            </w:r>
            <w:r w:rsidRPr="00DD1BD8">
              <w:rPr>
                <w:rFonts w:ascii="Times New Roman" w:hAnsi="Times New Roman"/>
                <w:sz w:val="24"/>
                <w:szCs w:val="24"/>
              </w:rPr>
              <w:t>. Усилена технологическая составляющая курса.</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История</w:t>
            </w:r>
          </w:p>
        </w:tc>
        <w:tc>
          <w:tcPr>
            <w:tcW w:w="2031" w:type="dxa"/>
          </w:tcPr>
          <w:p w:rsidR="00E95343" w:rsidRDefault="00DD1BD8" w:rsidP="00DD1BD8">
            <w:pPr>
              <w:pStyle w:val="a5"/>
              <w:rPr>
                <w:rFonts w:ascii="Times New Roman" w:hAnsi="Times New Roman"/>
                <w:sz w:val="24"/>
                <w:szCs w:val="24"/>
              </w:rPr>
            </w:pPr>
            <w:r w:rsidRPr="00DD1BD8">
              <w:rPr>
                <w:rFonts w:ascii="Times New Roman" w:hAnsi="Times New Roman"/>
                <w:sz w:val="24"/>
                <w:szCs w:val="24"/>
              </w:rPr>
              <w:t>А.А.Данилов, Л.Г.Косулина – УМК А. А. Левандовс</w:t>
            </w:r>
            <w:r w:rsidR="00E95343">
              <w:rPr>
                <w:rFonts w:ascii="Times New Roman" w:hAnsi="Times New Roman"/>
                <w:sz w:val="24"/>
                <w:szCs w:val="24"/>
              </w:rPr>
              <w:t>-</w:t>
            </w:r>
          </w:p>
          <w:p w:rsidR="00DD1BD8" w:rsidRPr="00DD1BD8" w:rsidRDefault="00DD1BD8" w:rsidP="00DD1BD8">
            <w:pPr>
              <w:pStyle w:val="a5"/>
              <w:rPr>
                <w:rFonts w:ascii="Times New Roman" w:hAnsi="Times New Roman"/>
                <w:i/>
                <w:sz w:val="24"/>
                <w:szCs w:val="24"/>
              </w:rPr>
            </w:pPr>
            <w:r w:rsidRPr="00DD1BD8">
              <w:rPr>
                <w:rFonts w:ascii="Times New Roman" w:hAnsi="Times New Roman"/>
                <w:sz w:val="24"/>
                <w:szCs w:val="24"/>
              </w:rPr>
              <w:t xml:space="preserve">кого, Ю. А. Щетинова, С. В. Мироненко; новейшая история - </w:t>
            </w:r>
            <w:r w:rsidRPr="00DD1BD8">
              <w:rPr>
                <w:rFonts w:ascii="Times New Roman" w:hAnsi="Times New Roman"/>
                <w:color w:val="000000"/>
                <w:spacing w:val="5"/>
                <w:sz w:val="24"/>
                <w:szCs w:val="24"/>
              </w:rPr>
              <w:t>Улунян А.А., Сергеев Е.Ю.</w:t>
            </w:r>
          </w:p>
        </w:tc>
        <w:tc>
          <w:tcPr>
            <w:tcW w:w="6237" w:type="dxa"/>
          </w:tcPr>
          <w:p w:rsidR="00DD1BD8" w:rsidRPr="00DD1BD8" w:rsidRDefault="00DD1BD8" w:rsidP="00E95343">
            <w:pPr>
              <w:pStyle w:val="a5"/>
              <w:jc w:val="both"/>
              <w:rPr>
                <w:rFonts w:ascii="Times New Roman" w:hAnsi="Times New Roman"/>
                <w:sz w:val="24"/>
                <w:szCs w:val="24"/>
              </w:rPr>
            </w:pPr>
            <w:r w:rsidRPr="00DD1BD8">
              <w:rPr>
                <w:rFonts w:ascii="Times New Roman" w:hAnsi="Times New Roman"/>
                <w:sz w:val="24"/>
                <w:szCs w:val="24"/>
              </w:rPr>
              <w:t>Работа над формированием информационно-коммуникативной и рефлексивной компетенциями, над использованием приобретенных знаний и умений в практической деятельности и повседневной жизни, а именно: для понимания и осмысления исторических процессов и ситуаций; выработки собственной гражданской позиции; критического восприятия информации, получаемой в межличностном общении и массовой коммуникации; осуществления конструктивного взаимодействия с другими людьми; сознания себя как представителя исторически сложившегося гражданского, этнокультурного, конфессионального сообщества, гражданина России.</w:t>
            </w:r>
          </w:p>
          <w:p w:rsidR="00DD1BD8" w:rsidRPr="00DD1BD8" w:rsidRDefault="00DD1BD8" w:rsidP="00E95343">
            <w:pPr>
              <w:pStyle w:val="a5"/>
              <w:jc w:val="both"/>
              <w:rPr>
                <w:rFonts w:ascii="Times New Roman" w:hAnsi="Times New Roman"/>
                <w:i/>
                <w:sz w:val="24"/>
                <w:szCs w:val="24"/>
              </w:rPr>
            </w:pPr>
            <w:r w:rsidRPr="00DD1BD8">
              <w:rPr>
                <w:rFonts w:ascii="Times New Roman" w:hAnsi="Times New Roman"/>
                <w:sz w:val="24"/>
                <w:szCs w:val="24"/>
              </w:rPr>
              <w:t>По новейшей истории УМК отражает современный уровень исторических исследо</w:t>
            </w:r>
            <w:r w:rsidRPr="00DD1BD8">
              <w:rPr>
                <w:rFonts w:ascii="Times New Roman" w:hAnsi="Times New Roman"/>
                <w:sz w:val="24"/>
                <w:szCs w:val="24"/>
              </w:rPr>
              <w:softHyphen/>
              <w:t>ваний и построена по проблемно-хронологическому принципу, позволяет</w:t>
            </w:r>
            <w:r w:rsidRPr="00DD1BD8">
              <w:rPr>
                <w:rFonts w:ascii="Times New Roman" w:hAnsi="Times New Roman"/>
                <w:color w:val="000000"/>
                <w:spacing w:val="3"/>
                <w:sz w:val="24"/>
                <w:szCs w:val="24"/>
              </w:rPr>
              <w:t xml:space="preserve"> сосредоточить внимание на важнейших собы</w:t>
            </w:r>
            <w:r w:rsidRPr="00DD1BD8">
              <w:rPr>
                <w:rFonts w:ascii="Times New Roman" w:hAnsi="Times New Roman"/>
                <w:color w:val="000000"/>
                <w:spacing w:val="3"/>
                <w:sz w:val="24"/>
                <w:szCs w:val="24"/>
              </w:rPr>
              <w:softHyphen/>
            </w:r>
            <w:r w:rsidRPr="00DD1BD8">
              <w:rPr>
                <w:rFonts w:ascii="Times New Roman" w:hAnsi="Times New Roman"/>
                <w:color w:val="000000"/>
                <w:spacing w:val="6"/>
                <w:sz w:val="24"/>
                <w:szCs w:val="24"/>
              </w:rPr>
              <w:t xml:space="preserve">тиях и магистральных закономерностях развития народов и стран с </w:t>
            </w:r>
            <w:r w:rsidRPr="00DD1BD8">
              <w:rPr>
                <w:rFonts w:ascii="Times New Roman" w:hAnsi="Times New Roman"/>
                <w:color w:val="000000"/>
                <w:spacing w:val="2"/>
                <w:sz w:val="24"/>
                <w:szCs w:val="24"/>
              </w:rPr>
              <w:t>учетом внутриполитического и внешнеполитического факторов, транс</w:t>
            </w:r>
            <w:r w:rsidRPr="00DD1BD8">
              <w:rPr>
                <w:rFonts w:ascii="Times New Roman" w:hAnsi="Times New Roman"/>
                <w:color w:val="000000"/>
                <w:spacing w:val="2"/>
                <w:sz w:val="24"/>
                <w:szCs w:val="24"/>
              </w:rPr>
              <w:softHyphen/>
            </w:r>
            <w:r w:rsidRPr="00DD1BD8">
              <w:rPr>
                <w:rFonts w:ascii="Times New Roman" w:hAnsi="Times New Roman"/>
                <w:color w:val="000000"/>
                <w:spacing w:val="4"/>
                <w:sz w:val="24"/>
                <w:szCs w:val="24"/>
              </w:rPr>
              <w:t xml:space="preserve">формации социальной психологии, изменений в повседневной жизни </w:t>
            </w:r>
            <w:r w:rsidRPr="00DD1BD8">
              <w:rPr>
                <w:rFonts w:ascii="Times New Roman" w:hAnsi="Times New Roman"/>
                <w:color w:val="000000"/>
                <w:spacing w:val="3"/>
                <w:sz w:val="24"/>
                <w:szCs w:val="24"/>
              </w:rPr>
              <w:t>людей. Значительное место в программе отведено анализу экономиче</w:t>
            </w:r>
            <w:r w:rsidRPr="00DD1BD8">
              <w:rPr>
                <w:rFonts w:ascii="Times New Roman" w:hAnsi="Times New Roman"/>
                <w:color w:val="000000"/>
                <w:spacing w:val="3"/>
                <w:sz w:val="24"/>
                <w:szCs w:val="24"/>
              </w:rPr>
              <w:softHyphen/>
              <w:t>ской жизни, показу достижений научно-технической революции, рас</w:t>
            </w:r>
            <w:r w:rsidRPr="00DD1BD8">
              <w:rPr>
                <w:rFonts w:ascii="Times New Roman" w:hAnsi="Times New Roman"/>
                <w:color w:val="000000"/>
                <w:spacing w:val="3"/>
                <w:sz w:val="24"/>
                <w:szCs w:val="24"/>
              </w:rPr>
              <w:softHyphen/>
            </w:r>
            <w:r w:rsidRPr="00DD1BD8">
              <w:rPr>
                <w:rFonts w:ascii="Times New Roman" w:hAnsi="Times New Roman"/>
                <w:color w:val="000000"/>
                <w:spacing w:val="4"/>
                <w:sz w:val="24"/>
                <w:szCs w:val="24"/>
              </w:rPr>
              <w:t>смотрению глобальных проблем современности.</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Обществознание</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Л.Н.</w:t>
            </w:r>
            <w:r w:rsidR="00E95343">
              <w:rPr>
                <w:rFonts w:ascii="Times New Roman" w:hAnsi="Times New Roman"/>
                <w:sz w:val="24"/>
                <w:szCs w:val="24"/>
              </w:rPr>
              <w:t xml:space="preserve"> </w:t>
            </w:r>
            <w:r w:rsidRPr="00DD1BD8">
              <w:rPr>
                <w:rFonts w:ascii="Times New Roman" w:hAnsi="Times New Roman"/>
                <w:sz w:val="24"/>
                <w:szCs w:val="24"/>
              </w:rPr>
              <w:t>Боголюбов</w:t>
            </w:r>
          </w:p>
        </w:tc>
        <w:tc>
          <w:tcPr>
            <w:tcW w:w="6237" w:type="dxa"/>
          </w:tcPr>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Развивает личность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 xml:space="preserve">Способствует: </w:t>
            </w:r>
          </w:p>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 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 освоению системы знаний об экономической и иных видах деятельности людей, об обществе, его сферах, правовом регулировании общественных отношений; эти занятия необходимы для воздействия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 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необходимые для участия в жизни гражданского общества и государства;</w:t>
            </w:r>
          </w:p>
          <w:p w:rsidR="00DD1BD8" w:rsidRPr="00DD1BD8" w:rsidRDefault="00DD1BD8" w:rsidP="00E95343">
            <w:pPr>
              <w:pStyle w:val="a5"/>
              <w:jc w:val="both"/>
              <w:rPr>
                <w:rFonts w:ascii="Times New Roman" w:hAnsi="Times New Roman"/>
                <w:color w:val="000000"/>
                <w:sz w:val="24"/>
                <w:szCs w:val="24"/>
              </w:rPr>
            </w:pPr>
            <w:r w:rsidRPr="00DD1BD8">
              <w:rPr>
                <w:rFonts w:ascii="Times New Roman" w:hAnsi="Times New Roman"/>
                <w:color w:val="000000"/>
                <w:sz w:val="24"/>
                <w:szCs w:val="24"/>
              </w:rPr>
              <w:t xml:space="preserve">– формированию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в межличностных отношениях, в отношениях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География</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В.И.Сиротин,</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УМК</w:t>
            </w:r>
          </w:p>
          <w:p w:rsidR="00DA0A16" w:rsidRDefault="00DD1BD8" w:rsidP="00DD1BD8">
            <w:pPr>
              <w:pStyle w:val="a5"/>
              <w:rPr>
                <w:rFonts w:ascii="Times New Roman" w:hAnsi="Times New Roman"/>
                <w:sz w:val="24"/>
                <w:szCs w:val="24"/>
              </w:rPr>
            </w:pPr>
            <w:r w:rsidRPr="00DD1BD8">
              <w:rPr>
                <w:rFonts w:ascii="Times New Roman" w:hAnsi="Times New Roman"/>
                <w:sz w:val="24"/>
                <w:szCs w:val="24"/>
              </w:rPr>
              <w:t>В.П.</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Максаковский</w:t>
            </w:r>
          </w:p>
        </w:tc>
        <w:tc>
          <w:tcPr>
            <w:tcW w:w="6237" w:type="dxa"/>
          </w:tcPr>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Новизна – курс географии мира расширяется географической Российской тематикой. Вводятся современные методы географических исследований и формы работы с источниками географической информации, обобщает картографические, статистические, геоинформационные умения и навыки учащихся, которые доводятся до уровня практического применения.</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Биология</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В.Б.</w:t>
            </w:r>
            <w:r w:rsidR="00DA0A16">
              <w:rPr>
                <w:rFonts w:ascii="Times New Roman" w:hAnsi="Times New Roman"/>
                <w:sz w:val="24"/>
                <w:szCs w:val="24"/>
              </w:rPr>
              <w:t xml:space="preserve"> </w:t>
            </w:r>
            <w:r w:rsidRPr="00DD1BD8">
              <w:rPr>
                <w:rFonts w:ascii="Times New Roman" w:hAnsi="Times New Roman"/>
                <w:sz w:val="24"/>
                <w:szCs w:val="24"/>
              </w:rPr>
              <w:t>Захаров</w:t>
            </w:r>
          </w:p>
        </w:tc>
        <w:tc>
          <w:tcPr>
            <w:tcW w:w="6237" w:type="dxa"/>
          </w:tcPr>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Один из основных методических приемов -</w:t>
            </w:r>
            <w:r w:rsidR="00DA0A16">
              <w:rPr>
                <w:rFonts w:ascii="Times New Roman" w:hAnsi="Times New Roman"/>
                <w:sz w:val="24"/>
                <w:szCs w:val="24"/>
              </w:rPr>
              <w:t xml:space="preserve"> </w:t>
            </w:r>
            <w:r w:rsidRPr="00DD1BD8">
              <w:rPr>
                <w:rFonts w:ascii="Times New Roman" w:hAnsi="Times New Roman"/>
                <w:sz w:val="24"/>
                <w:szCs w:val="24"/>
              </w:rPr>
              <w:t>лабораторный практикум, а также задания, направленные на поиск логических причинно-следственных связей, работу с терминами, заполнение таблиц. Рабочая тетрадь организует работу школьников с учебником при изучении нового материала, содержит вопросы и задания разных уровней сложности.</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Экология</w:t>
            </w:r>
          </w:p>
        </w:tc>
        <w:tc>
          <w:tcPr>
            <w:tcW w:w="2031" w:type="dxa"/>
          </w:tcPr>
          <w:p w:rsidR="00DD1BD8" w:rsidRPr="00DD1BD8" w:rsidRDefault="00DD1BD8" w:rsidP="00DD1BD8">
            <w:pPr>
              <w:pStyle w:val="a5"/>
              <w:rPr>
                <w:rFonts w:ascii="Times New Roman" w:hAnsi="Times New Roman"/>
                <w:i/>
                <w:sz w:val="24"/>
                <w:szCs w:val="24"/>
              </w:rPr>
            </w:pPr>
            <w:r w:rsidRPr="00DD1BD8">
              <w:rPr>
                <w:rFonts w:ascii="Times New Roman" w:hAnsi="Times New Roman"/>
                <w:sz w:val="24"/>
                <w:szCs w:val="24"/>
              </w:rPr>
              <w:t xml:space="preserve">С.И. Беляниной, Ю.И. Буланый </w:t>
            </w:r>
            <w:r w:rsidRPr="00DD1BD8">
              <w:rPr>
                <w:rFonts w:ascii="Times New Roman" w:hAnsi="Times New Roman"/>
                <w:sz w:val="24"/>
                <w:szCs w:val="24"/>
              </w:rPr>
              <w:lastRenderedPageBreak/>
              <w:t>(10-11 кл.)</w:t>
            </w:r>
          </w:p>
        </w:tc>
        <w:tc>
          <w:tcPr>
            <w:tcW w:w="6237" w:type="dxa"/>
          </w:tcPr>
          <w:p w:rsidR="00DD1BD8" w:rsidRPr="00DD1BD8" w:rsidRDefault="00DD1BD8" w:rsidP="00DA0A16">
            <w:pPr>
              <w:pStyle w:val="a5"/>
              <w:jc w:val="both"/>
              <w:rPr>
                <w:rFonts w:ascii="Times New Roman" w:hAnsi="Times New Roman"/>
                <w:sz w:val="24"/>
                <w:szCs w:val="24"/>
              </w:rPr>
            </w:pPr>
            <w:r w:rsidRPr="00DD1BD8">
              <w:rPr>
                <w:rFonts w:ascii="Times New Roman" w:hAnsi="Times New Roman"/>
                <w:spacing w:val="-1"/>
                <w:sz w:val="24"/>
                <w:szCs w:val="24"/>
              </w:rPr>
              <w:lastRenderedPageBreak/>
              <w:t xml:space="preserve">Системное познание природных и социальных процессов во взаимосвязи и взаимозависимости на различных </w:t>
            </w:r>
            <w:r w:rsidRPr="00DD1BD8">
              <w:rPr>
                <w:rFonts w:ascii="Times New Roman" w:hAnsi="Times New Roman"/>
                <w:spacing w:val="-1"/>
                <w:sz w:val="24"/>
                <w:szCs w:val="24"/>
              </w:rPr>
              <w:lastRenderedPageBreak/>
              <w:t>уровнях их реализации: личностном, региональ</w:t>
            </w:r>
            <w:r w:rsidRPr="00DD1BD8">
              <w:rPr>
                <w:rFonts w:ascii="Times New Roman" w:hAnsi="Times New Roman"/>
                <w:sz w:val="24"/>
                <w:szCs w:val="24"/>
              </w:rPr>
              <w:t xml:space="preserve">ном, глобальном. Формирование экологического мышления и </w:t>
            </w:r>
            <w:r w:rsidRPr="00DD1BD8">
              <w:rPr>
                <w:rFonts w:ascii="Times New Roman" w:hAnsi="Times New Roman"/>
                <w:spacing w:val="-1"/>
                <w:sz w:val="24"/>
                <w:szCs w:val="24"/>
              </w:rPr>
              <w:t xml:space="preserve">культуры; подготовка учащихся к решению проблем взаимодействия </w:t>
            </w:r>
            <w:r w:rsidRPr="00DD1BD8">
              <w:rPr>
                <w:rFonts w:ascii="Times New Roman" w:hAnsi="Times New Roman"/>
                <w:spacing w:val="-2"/>
                <w:sz w:val="24"/>
                <w:szCs w:val="24"/>
              </w:rPr>
              <w:t xml:space="preserve">природы и общества; изучение и анализ причин, последствий и путей </w:t>
            </w:r>
            <w:r w:rsidRPr="00DD1BD8">
              <w:rPr>
                <w:rFonts w:ascii="Times New Roman" w:hAnsi="Times New Roman"/>
                <w:sz w:val="24"/>
                <w:szCs w:val="24"/>
              </w:rPr>
              <w:t>экологических проблем, подготовка к ЕГЭ по биологии. М</w:t>
            </w:r>
            <w:r w:rsidRPr="00DD1BD8">
              <w:rPr>
                <w:rFonts w:ascii="Times New Roman" w:hAnsi="Times New Roman"/>
                <w:spacing w:val="-1"/>
                <w:sz w:val="24"/>
                <w:szCs w:val="24"/>
              </w:rPr>
              <w:t xml:space="preserve">еждисциплинарный характер, т.к. </w:t>
            </w:r>
            <w:r w:rsidRPr="00DD1BD8">
              <w:rPr>
                <w:rFonts w:ascii="Times New Roman" w:hAnsi="Times New Roman"/>
                <w:sz w:val="24"/>
                <w:szCs w:val="24"/>
              </w:rPr>
              <w:t xml:space="preserve">рассматриваются философско-исторические, биологические, социально-нравственные, географические, </w:t>
            </w:r>
            <w:r w:rsidRPr="00DD1BD8">
              <w:rPr>
                <w:rFonts w:ascii="Times New Roman" w:hAnsi="Times New Roman"/>
                <w:spacing w:val="-1"/>
                <w:sz w:val="24"/>
                <w:szCs w:val="24"/>
              </w:rPr>
              <w:t>физико-химические, военные, правовые аспекты экологии.</w:t>
            </w:r>
            <w:r w:rsidRPr="00DD1BD8">
              <w:rPr>
                <w:rFonts w:ascii="Times New Roman" w:hAnsi="Times New Roman"/>
                <w:sz w:val="24"/>
                <w:szCs w:val="24"/>
              </w:rPr>
              <w:t xml:space="preserve"> Включен практикум с целью развития творческих способностей учащихся, мышления, умений моделирования. При организации учебно-познавательной деятельности предполагается работа с дополнительными источниками информации, интернет-ресурсами.</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Химия</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О.С.</w:t>
            </w:r>
            <w:r w:rsidR="00DA0A16">
              <w:rPr>
                <w:rFonts w:ascii="Times New Roman" w:hAnsi="Times New Roman"/>
                <w:sz w:val="24"/>
                <w:szCs w:val="24"/>
              </w:rPr>
              <w:t xml:space="preserve"> </w:t>
            </w:r>
            <w:r w:rsidRPr="00DD1BD8">
              <w:rPr>
                <w:rFonts w:ascii="Times New Roman" w:hAnsi="Times New Roman"/>
                <w:sz w:val="24"/>
                <w:szCs w:val="24"/>
              </w:rPr>
              <w:t>Габриелян</w:t>
            </w:r>
          </w:p>
        </w:tc>
        <w:tc>
          <w:tcPr>
            <w:tcW w:w="6237" w:type="dxa"/>
          </w:tcPr>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Теоретический материал выстроен систематически по общей, неорганической и органической химии. Реализована идея единства органической и неорганической химии и на основе общих подходов к классификации веществ и закономерностям протекания химических реакций между ними. Каждая логически связанная часть материала завершается набором заданий в тестовой форме. Формирует ключевые компетенции: самостоятельно и мотивированно организовывать свою познавательную деятельность, использо</w:t>
            </w:r>
            <w:r w:rsidR="00DA0A16">
              <w:rPr>
                <w:rFonts w:ascii="Times New Roman" w:hAnsi="Times New Roman"/>
                <w:sz w:val="24"/>
                <w:szCs w:val="24"/>
              </w:rPr>
              <w:t>вать элементы причинно-следстве</w:t>
            </w:r>
            <w:r w:rsidRPr="00DD1BD8">
              <w:rPr>
                <w:rFonts w:ascii="Times New Roman" w:hAnsi="Times New Roman"/>
                <w:sz w:val="24"/>
                <w:szCs w:val="24"/>
              </w:rPr>
              <w:t>нного и структурно-функционального анализа, определять сущность характеристики изучаемого объекта; развёрнуто обосновывать суждения, давать определения, приводить доказательства; умения оценивать и корректировать своё поведение в окружающем мире. Реализует деятельностный, практико-ориентированный и личностно ориентированный подход, овладение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Физика</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Г.Я.</w:t>
            </w:r>
            <w:r w:rsidR="00DA0A16">
              <w:rPr>
                <w:rFonts w:ascii="Times New Roman" w:hAnsi="Times New Roman"/>
                <w:sz w:val="24"/>
                <w:szCs w:val="24"/>
              </w:rPr>
              <w:t xml:space="preserve"> </w:t>
            </w:r>
            <w:r w:rsidRPr="00DD1BD8">
              <w:rPr>
                <w:rFonts w:ascii="Times New Roman" w:hAnsi="Times New Roman"/>
                <w:sz w:val="24"/>
                <w:szCs w:val="24"/>
              </w:rPr>
              <w:t>Мякишев</w:t>
            </w:r>
          </w:p>
        </w:tc>
        <w:tc>
          <w:tcPr>
            <w:tcW w:w="6237" w:type="dxa"/>
          </w:tcPr>
          <w:p w:rsidR="00DD1BD8" w:rsidRPr="00DD1BD8" w:rsidRDefault="00DD1BD8" w:rsidP="00DA0A16">
            <w:pPr>
              <w:pStyle w:val="a5"/>
              <w:jc w:val="both"/>
              <w:rPr>
                <w:rFonts w:ascii="Times New Roman" w:hAnsi="Times New Roman"/>
                <w:color w:val="000000"/>
                <w:sz w:val="24"/>
                <w:szCs w:val="24"/>
              </w:rPr>
            </w:pPr>
            <w:r w:rsidRPr="00DD1BD8">
              <w:rPr>
                <w:rFonts w:ascii="Times New Roman" w:hAnsi="Times New Roman"/>
                <w:color w:val="000000"/>
                <w:sz w:val="24"/>
                <w:szCs w:val="24"/>
              </w:rPr>
              <w:t>Включен раздел «Механика» в программу 10 класса. Введен ряд новых понятий и определений (опыт Перрена и понятие о статистическом истолковании второго закона термодинамики; в оптике появляется формула тонкой линзы, а в квантовой физике – рассматриваются гипотезы Луи де Бройля и опыты Вавилова). Учебники могут использоваться в классах как естественно-научного, так и технологического профиля.</w:t>
            </w:r>
            <w:r w:rsidRPr="00DD1BD8">
              <w:rPr>
                <w:rFonts w:ascii="Times New Roman" w:hAnsi="Times New Roman"/>
                <w:color w:val="000000"/>
                <w:sz w:val="24"/>
                <w:szCs w:val="24"/>
              </w:rPr>
              <w:br/>
              <w:t>Для каждой работы в тетради представлены три этапа: подготовительный, основной (с учителем в кабинете физики)и контрольный (с родителями дома).</w:t>
            </w:r>
            <w:r w:rsidRPr="00DD1BD8">
              <w:rPr>
                <w:rFonts w:ascii="Times New Roman" w:hAnsi="Times New Roman"/>
                <w:color w:val="000000"/>
                <w:sz w:val="24"/>
                <w:szCs w:val="24"/>
              </w:rPr>
              <w:br/>
              <w:t xml:space="preserve">В основе построения книг для учителя лежит следующая идея: методика обучения должна быть гибкой, вариативной, современной. Система моделей уроков представляет в единстве содержание материала и приемы организации процесса обучения. Здесь приводится широкий набор методических средств усвоения: экспериментальные задачи, опорные конспекты, новые варианты изложения теории, различные опыты и </w:t>
            </w:r>
            <w:r w:rsidRPr="00DD1BD8">
              <w:rPr>
                <w:rFonts w:ascii="Times New Roman" w:hAnsi="Times New Roman"/>
                <w:color w:val="000000"/>
                <w:sz w:val="24"/>
                <w:szCs w:val="24"/>
              </w:rPr>
              <w:lastRenderedPageBreak/>
              <w:t xml:space="preserve">демонстрации, богатый иллюстративный материал.       </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lastRenderedPageBreak/>
              <w:t>Основы безопасности жизнедеятель-ности</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А.Т.</w:t>
            </w:r>
            <w:r w:rsidR="00DA0A16">
              <w:rPr>
                <w:rFonts w:ascii="Times New Roman" w:hAnsi="Times New Roman"/>
                <w:sz w:val="24"/>
                <w:szCs w:val="24"/>
              </w:rPr>
              <w:t xml:space="preserve"> </w:t>
            </w:r>
            <w:r w:rsidRPr="00DD1BD8">
              <w:rPr>
                <w:rFonts w:ascii="Times New Roman" w:hAnsi="Times New Roman"/>
                <w:sz w:val="24"/>
                <w:szCs w:val="24"/>
              </w:rPr>
              <w:t>Смирнов</w:t>
            </w:r>
          </w:p>
        </w:tc>
        <w:tc>
          <w:tcPr>
            <w:tcW w:w="6237" w:type="dxa"/>
          </w:tcPr>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Выполняет три основные функции:</w:t>
            </w:r>
          </w:p>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информационно-методическую, позволяющую участникам образовательного процесса получить расширенную информацию в области безопасности жизнедеятельности, в том числе по основам комплексной безопасности,  безопасности при угрозе террористического акта, по основам военной службы и по организации в РФ борьбы с терроризмом и наркобизнесом; уяснить основные цели, место и роль предмета ОБЖ в формировании у обучаемых современного уровня культуры безопасности и готовности к военной службе; освоить содержание модульного построения курса ОБЖ и стратегию проектирования уроков, учитывающую его особенности;</w:t>
            </w:r>
          </w:p>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организационно-планирующую, предусматривающую выделение этапов повышения квалификации работников образования по ступеням (второй и третьей) общего образования; структурирование учебного материала по учебным модулям, разделам и темам, определение его количественных и качественных характеристик, а также содержание итоговой аттестации слушателей после</w:t>
            </w:r>
          </w:p>
          <w:p w:rsidR="00DD1BD8" w:rsidRPr="00DD1BD8" w:rsidRDefault="00DD1BD8" w:rsidP="00DA0A16">
            <w:pPr>
              <w:pStyle w:val="a5"/>
              <w:jc w:val="both"/>
              <w:rPr>
                <w:rFonts w:ascii="Times New Roman" w:hAnsi="Times New Roman"/>
                <w:sz w:val="24"/>
                <w:szCs w:val="24"/>
              </w:rPr>
            </w:pPr>
            <w:r w:rsidRPr="00DD1BD8">
              <w:rPr>
                <w:rFonts w:ascii="Times New Roman" w:hAnsi="Times New Roman"/>
                <w:sz w:val="24"/>
                <w:szCs w:val="24"/>
              </w:rPr>
              <w:t>окончания ими курсов;</w:t>
            </w:r>
          </w:p>
          <w:p w:rsidR="00DD1BD8" w:rsidRPr="00DD1BD8" w:rsidRDefault="00DD1BD8" w:rsidP="00DA0A16">
            <w:pPr>
              <w:pStyle w:val="a5"/>
              <w:jc w:val="both"/>
              <w:rPr>
                <w:rFonts w:ascii="Times New Roman" w:hAnsi="Times New Roman"/>
                <w:i/>
                <w:sz w:val="24"/>
                <w:szCs w:val="24"/>
              </w:rPr>
            </w:pPr>
            <w:r w:rsidRPr="00DD1BD8">
              <w:rPr>
                <w:rFonts w:ascii="Times New Roman" w:hAnsi="Times New Roman"/>
                <w:sz w:val="24"/>
                <w:szCs w:val="24"/>
              </w:rPr>
              <w:t>контрольно-диагностическую, способствующую становлению системы оценивания педагогической деятельности слушателей курсов (самооценка и оценка извне) по формированию культуры безопасности жизнедеятельности у обучающихся.</w:t>
            </w:r>
          </w:p>
        </w:tc>
      </w:tr>
      <w:tr w:rsidR="00DD1BD8" w:rsidRPr="00DD1BD8" w:rsidTr="00DD1BD8">
        <w:tc>
          <w:tcPr>
            <w:tcW w:w="1809" w:type="dxa"/>
            <w:gridSpan w:val="2"/>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Физическая культура</w:t>
            </w:r>
          </w:p>
        </w:tc>
        <w:tc>
          <w:tcPr>
            <w:tcW w:w="2031" w:type="dxa"/>
          </w:tcPr>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 xml:space="preserve">В.И. Лях, </w:t>
            </w:r>
          </w:p>
          <w:p w:rsidR="00DD1BD8" w:rsidRPr="00DD1BD8" w:rsidRDefault="00DD1BD8" w:rsidP="00DD1BD8">
            <w:pPr>
              <w:pStyle w:val="a5"/>
              <w:rPr>
                <w:rFonts w:ascii="Times New Roman" w:hAnsi="Times New Roman"/>
                <w:sz w:val="24"/>
                <w:szCs w:val="24"/>
              </w:rPr>
            </w:pPr>
            <w:r w:rsidRPr="00DD1BD8">
              <w:rPr>
                <w:rFonts w:ascii="Times New Roman" w:hAnsi="Times New Roman"/>
                <w:sz w:val="24"/>
                <w:szCs w:val="24"/>
              </w:rPr>
              <w:t>А.А. Зданевич</w:t>
            </w:r>
          </w:p>
        </w:tc>
        <w:tc>
          <w:tcPr>
            <w:tcW w:w="6237" w:type="dxa"/>
          </w:tcPr>
          <w:p w:rsidR="00DD1BD8" w:rsidRPr="00DD1BD8" w:rsidRDefault="00DD1BD8" w:rsidP="00DD1BD8">
            <w:pPr>
              <w:pStyle w:val="a5"/>
              <w:jc w:val="both"/>
              <w:rPr>
                <w:rFonts w:ascii="Times New Roman" w:hAnsi="Times New Roman"/>
                <w:i/>
                <w:sz w:val="24"/>
                <w:szCs w:val="24"/>
              </w:rPr>
            </w:pPr>
            <w:r w:rsidRPr="00DD1BD8">
              <w:rPr>
                <w:rStyle w:val="a8"/>
                <w:rFonts w:ascii="Times New Roman" w:hAnsi="Times New Roman"/>
                <w:b w:val="0"/>
                <w:sz w:val="24"/>
                <w:szCs w:val="24"/>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tc>
      </w:tr>
    </w:tbl>
    <w:p w:rsidR="00DD1BD8" w:rsidRPr="00DD1BD8" w:rsidRDefault="00DD1BD8" w:rsidP="00DD1BD8">
      <w:pPr>
        <w:pStyle w:val="HTML"/>
        <w:jc w:val="both"/>
        <w:textAlignment w:val="top"/>
        <w:rPr>
          <w:rFonts w:ascii="Times New Roman" w:hAnsi="Times New Roman" w:cs="Times New Roman"/>
          <w:i/>
          <w:sz w:val="24"/>
          <w:szCs w:val="24"/>
        </w:rPr>
      </w:pPr>
      <w:r w:rsidRPr="00DD1BD8">
        <w:rPr>
          <w:rFonts w:ascii="Times New Roman" w:hAnsi="Times New Roman" w:cs="Times New Roman"/>
          <w:i/>
          <w:sz w:val="24"/>
          <w:szCs w:val="24"/>
        </w:rPr>
        <w:t xml:space="preserve">     </w:t>
      </w:r>
    </w:p>
    <w:p w:rsidR="00DD1BD8" w:rsidRPr="00DD1BD8" w:rsidRDefault="00DD1BD8" w:rsidP="00DA0A16">
      <w:pPr>
        <w:pStyle w:val="HTML"/>
        <w:spacing w:line="276" w:lineRule="auto"/>
        <w:jc w:val="both"/>
        <w:textAlignment w:val="top"/>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i/>
          <w:sz w:val="24"/>
          <w:szCs w:val="24"/>
        </w:rPr>
        <w:tab/>
      </w:r>
      <w:r w:rsidRPr="00DD1BD8">
        <w:rPr>
          <w:rFonts w:ascii="Times New Roman" w:hAnsi="Times New Roman" w:cs="Times New Roman"/>
          <w:sz w:val="24"/>
          <w:szCs w:val="24"/>
        </w:rPr>
        <w:t>На 2012 – 2017 гг. выделены следующие задачи по формированию программно-методического обеспечения образовательного процесса лицея:</w:t>
      </w:r>
    </w:p>
    <w:p w:rsidR="00DD1BD8" w:rsidRPr="00DD1BD8" w:rsidRDefault="00DD1BD8" w:rsidP="00DA0A16">
      <w:pPr>
        <w:pStyle w:val="HTML"/>
        <w:spacing w:line="276" w:lineRule="auto"/>
        <w:jc w:val="both"/>
        <w:textAlignment w:val="top"/>
        <w:rPr>
          <w:rFonts w:ascii="Times New Roman" w:hAnsi="Times New Roman" w:cs="Times New Roman"/>
          <w:sz w:val="24"/>
          <w:szCs w:val="24"/>
        </w:rPr>
      </w:pPr>
    </w:p>
    <w:p w:rsidR="00400FFC" w:rsidRPr="00400FFC" w:rsidRDefault="00400FFC" w:rsidP="00400FFC">
      <w:pPr>
        <w:pStyle w:val="HTML"/>
        <w:numPr>
          <w:ilvl w:val="0"/>
          <w:numId w:val="11"/>
        </w:numPr>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английский язык – постепенный переход на новый УМК с использованием системно-</w:t>
      </w:r>
    </w:p>
    <w:p w:rsidR="00400FFC" w:rsidRPr="00400FFC" w:rsidRDefault="00400FFC" w:rsidP="00400FFC">
      <w:pPr>
        <w:pStyle w:val="HTML"/>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 xml:space="preserve">         деятельностного подхода «Английский в фокусе» Ю.Е.Ваулиной, Д.Дули (8-9), О.В. </w:t>
      </w:r>
    </w:p>
    <w:p w:rsidR="00400FFC" w:rsidRPr="00400FFC" w:rsidRDefault="00400FFC" w:rsidP="00400FFC">
      <w:pPr>
        <w:pStyle w:val="HTML"/>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 xml:space="preserve">        Афанасьевой, Д.Дули (10-11); </w:t>
      </w:r>
    </w:p>
    <w:p w:rsidR="00400FFC" w:rsidRPr="00400FFC" w:rsidRDefault="00400FFC" w:rsidP="00400FFC">
      <w:pPr>
        <w:pStyle w:val="HTML"/>
        <w:numPr>
          <w:ilvl w:val="0"/>
          <w:numId w:val="11"/>
        </w:numPr>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биология (профильный уровень) – переход на более современный УМК: А.В.Теремов,</w:t>
      </w:r>
    </w:p>
    <w:p w:rsidR="00400FFC" w:rsidRPr="00400FFC" w:rsidRDefault="00400FFC" w:rsidP="00400FFC">
      <w:pPr>
        <w:pStyle w:val="HTML"/>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 xml:space="preserve">         Р.А.Петросова (10-11); </w:t>
      </w:r>
    </w:p>
    <w:p w:rsidR="00400FFC" w:rsidRPr="00400FFC" w:rsidRDefault="00400FFC" w:rsidP="00400FFC">
      <w:pPr>
        <w:pStyle w:val="HTML"/>
        <w:numPr>
          <w:ilvl w:val="0"/>
          <w:numId w:val="11"/>
        </w:numPr>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география – переход на более современный УМК: В.П. Дронов, Л.Е. Савельева (8-9);</w:t>
      </w:r>
    </w:p>
    <w:p w:rsidR="00400FFC" w:rsidRPr="00400FFC" w:rsidRDefault="00400FFC" w:rsidP="00400FFC">
      <w:pPr>
        <w:pStyle w:val="HTML"/>
        <w:numPr>
          <w:ilvl w:val="0"/>
          <w:numId w:val="11"/>
        </w:numPr>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lastRenderedPageBreak/>
        <w:t>история – переход на более современный УМК: Н.В. Загладин (10-11);</w:t>
      </w:r>
    </w:p>
    <w:p w:rsidR="00400FFC" w:rsidRPr="00400FFC" w:rsidRDefault="00400FFC" w:rsidP="00400FFC">
      <w:pPr>
        <w:pStyle w:val="HTML"/>
        <w:numPr>
          <w:ilvl w:val="0"/>
          <w:numId w:val="11"/>
        </w:numPr>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русский язык – переход на новый УМК: Н.Г. Гольцова, И.В. Шамшин (10-11);</w:t>
      </w:r>
    </w:p>
    <w:p w:rsidR="00400FFC" w:rsidRPr="00400FFC" w:rsidRDefault="00400FFC" w:rsidP="00400FFC">
      <w:pPr>
        <w:pStyle w:val="HTML"/>
        <w:numPr>
          <w:ilvl w:val="0"/>
          <w:numId w:val="11"/>
        </w:numPr>
        <w:tabs>
          <w:tab w:val="clear" w:pos="916"/>
          <w:tab w:val="left" w:pos="709"/>
        </w:tabs>
        <w:rPr>
          <w:rFonts w:ascii="Times New Roman" w:hAnsi="Times New Roman" w:cs="Times New Roman"/>
          <w:sz w:val="24"/>
          <w:szCs w:val="24"/>
        </w:rPr>
      </w:pPr>
      <w:r w:rsidRPr="00400FFC">
        <w:rPr>
          <w:rFonts w:ascii="Times New Roman" w:hAnsi="Times New Roman" w:cs="Times New Roman"/>
          <w:sz w:val="24"/>
          <w:szCs w:val="24"/>
        </w:rPr>
        <w:t>информатика и ИКТ – постепенный переход на более современный УМК: И.Г. Семакин, Л.А. Залогова (8-11).</w:t>
      </w:r>
    </w:p>
    <w:p w:rsidR="00DD1BD8" w:rsidRPr="00DD1BD8" w:rsidRDefault="00DD1BD8" w:rsidP="00DA0A16">
      <w:pPr>
        <w:pStyle w:val="HTML"/>
        <w:tabs>
          <w:tab w:val="clear" w:pos="916"/>
          <w:tab w:val="left" w:pos="709"/>
        </w:tabs>
        <w:spacing w:line="276" w:lineRule="auto"/>
        <w:jc w:val="both"/>
        <w:textAlignment w:val="top"/>
        <w:rPr>
          <w:rFonts w:ascii="Times New Roman" w:hAnsi="Times New Roman" w:cs="Times New Roman"/>
          <w:i/>
          <w:sz w:val="24"/>
          <w:szCs w:val="24"/>
        </w:rPr>
      </w:pPr>
      <w:r w:rsidRPr="00DD1BD8">
        <w:rPr>
          <w:rFonts w:ascii="Times New Roman" w:hAnsi="Times New Roman" w:cs="Times New Roman"/>
          <w:sz w:val="24"/>
          <w:szCs w:val="24"/>
        </w:rPr>
        <w:tab/>
        <w:t xml:space="preserve">   Внеучебная деятельность призвана решать вопросы развития основных компетентностей, проблемы адаптации учащихся, укрепления здоровья детей, оказывать помощь в выборе профиля обучения. Курсы внеучебной деятельности ежегодно пересматриваются и включаются в учебный (образовательный) план на основе изучения социального запроса участников образовательного процесса и условий организации учебного процесса. </w:t>
      </w:r>
    </w:p>
    <w:p w:rsidR="00DA0A16" w:rsidRDefault="00DA0A16" w:rsidP="00DD1BD8">
      <w:pPr>
        <w:tabs>
          <w:tab w:val="left" w:pos="900"/>
        </w:tabs>
        <w:ind w:firstLine="540"/>
        <w:jc w:val="center"/>
        <w:rPr>
          <w:rFonts w:ascii="Times New Roman" w:hAnsi="Times New Roman" w:cs="Times New Roman"/>
          <w:b/>
          <w:sz w:val="24"/>
          <w:szCs w:val="24"/>
        </w:rPr>
      </w:pPr>
    </w:p>
    <w:p w:rsidR="00DD1BD8" w:rsidRPr="00DD1BD8" w:rsidRDefault="00DD1BD8" w:rsidP="00DD1BD8">
      <w:pPr>
        <w:tabs>
          <w:tab w:val="left" w:pos="900"/>
        </w:tabs>
        <w:ind w:firstLine="540"/>
        <w:jc w:val="center"/>
        <w:rPr>
          <w:rFonts w:ascii="Times New Roman" w:hAnsi="Times New Roman" w:cs="Times New Roman"/>
          <w:b/>
          <w:sz w:val="24"/>
          <w:szCs w:val="24"/>
        </w:rPr>
      </w:pPr>
      <w:r w:rsidRPr="00DD1BD8">
        <w:rPr>
          <w:rFonts w:ascii="Times New Roman" w:hAnsi="Times New Roman" w:cs="Times New Roman"/>
          <w:b/>
          <w:sz w:val="24"/>
          <w:szCs w:val="24"/>
          <w:lang w:val="en-US"/>
        </w:rPr>
        <w:t>VIII</w:t>
      </w:r>
      <w:r w:rsidRPr="00DD1BD8">
        <w:rPr>
          <w:rFonts w:ascii="Times New Roman" w:hAnsi="Times New Roman" w:cs="Times New Roman"/>
          <w:b/>
          <w:sz w:val="24"/>
          <w:szCs w:val="24"/>
        </w:rPr>
        <w:t>. Система оценки  реализации образовательной программы</w:t>
      </w:r>
    </w:p>
    <w:p w:rsidR="00DD1BD8" w:rsidRPr="00DD1BD8" w:rsidRDefault="00DD1BD8" w:rsidP="00DD1BD8">
      <w:pPr>
        <w:tabs>
          <w:tab w:val="left" w:pos="900"/>
        </w:tabs>
        <w:ind w:firstLine="540"/>
        <w:jc w:val="center"/>
        <w:rPr>
          <w:rFonts w:ascii="Times New Roman" w:hAnsi="Times New Roman" w:cs="Times New Roman"/>
          <w:b/>
          <w:sz w:val="24"/>
          <w:szCs w:val="24"/>
        </w:rPr>
      </w:pPr>
      <w:r w:rsidRPr="00DD1BD8">
        <w:rPr>
          <w:rFonts w:ascii="Times New Roman" w:hAnsi="Times New Roman" w:cs="Times New Roman"/>
          <w:b/>
          <w:sz w:val="24"/>
          <w:szCs w:val="24"/>
        </w:rPr>
        <w:t>(критерии, показатели (измерители) реализации программы)</w:t>
      </w:r>
    </w:p>
    <w:p w:rsidR="00DD1BD8" w:rsidRPr="00DD1BD8" w:rsidRDefault="00DD1BD8" w:rsidP="00DD1BD8">
      <w:pPr>
        <w:jc w:val="both"/>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Итогом образовательного процесса в Лицее является сумма образовательных результатов, достигнутых обучающимися.</w:t>
      </w:r>
      <w:r w:rsidRPr="00DD1BD8">
        <w:rPr>
          <w:rFonts w:ascii="Times New Roman" w:hAnsi="Times New Roman" w:cs="Times New Roman"/>
          <w:color w:val="333333"/>
          <w:sz w:val="24"/>
          <w:szCs w:val="24"/>
        </w:rPr>
        <w:t xml:space="preserve"> </w:t>
      </w:r>
      <w:r w:rsidRPr="00DD1BD8">
        <w:rPr>
          <w:rFonts w:ascii="Times New Roman" w:hAnsi="Times New Roman" w:cs="Times New Roman"/>
          <w:sz w:val="24"/>
          <w:szCs w:val="24"/>
        </w:rPr>
        <w:t>В данной образовательной программе определены способы оценивания образовательных достижений обучающихся. Учитывать результаты, достигнутые обучающимися в разнообразных видах деятельности, и выполнять функцию практико-ориентированного подхода к образованию позволяет портфолио.</w:t>
      </w:r>
    </w:p>
    <w:p w:rsidR="00DD1BD8" w:rsidRPr="00DD1BD8" w:rsidRDefault="00351CB7" w:rsidP="00DD1BD8">
      <w:pPr>
        <w:ind w:firstLine="720"/>
        <w:jc w:val="both"/>
        <w:rPr>
          <w:rFonts w:ascii="Times New Roman" w:hAnsi="Times New Roman" w:cs="Times New Roman"/>
          <w:sz w:val="24"/>
          <w:szCs w:val="24"/>
        </w:rPr>
      </w:pPr>
      <w:r>
        <w:rPr>
          <w:rFonts w:ascii="Times New Roman" w:hAnsi="Times New Roman" w:cs="Times New Roman"/>
          <w:noProof/>
          <w:sz w:val="24"/>
          <w:szCs w:val="24"/>
        </w:rPr>
        <w:pict>
          <v:oval id="Oval 12" o:spid="_x0000_s1026" style="position:absolute;left:0;text-align:left;margin-left:7.05pt;margin-top:5.6pt;width:182.5pt;height:9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">
            <v:textbox>
              <w:txbxContent>
                <w:p w:rsidR="00D33FAD" w:rsidRPr="006F3532" w:rsidRDefault="00D33FAD" w:rsidP="00DD1BD8">
                  <w:pPr>
                    <w:jc w:val="center"/>
                  </w:pPr>
                  <w:r w:rsidRPr="006F3532">
                    <w:t>Смещение акцента с того, что учащийся не знает и не умеет, на то, что он знает и умеет</w:t>
                  </w:r>
                </w:p>
              </w:txbxContent>
            </v:textbox>
          </v:oval>
        </w:pict>
      </w:r>
      <w:r>
        <w:rPr>
          <w:rFonts w:ascii="Times New Roman" w:hAnsi="Times New Roman" w:cs="Times New Roman"/>
          <w:noProof/>
          <w:sz w:val="24"/>
          <w:szCs w:val="24"/>
        </w:rPr>
        <w:pict>
          <v:oval id="Oval 13" o:spid="_x0000_s1027" style="position:absolute;left:0;text-align:left;margin-left:312.6pt;margin-top:10.6pt;width:166.65pt;height: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">
            <v:textbox>
              <w:txbxContent>
                <w:p w:rsidR="00D33FAD" w:rsidRPr="006F3532" w:rsidRDefault="00D33FAD" w:rsidP="00DD1BD8">
                  <w:pPr>
                    <w:jc w:val="center"/>
                  </w:pPr>
                  <w:r w:rsidRPr="006F3532">
                    <w:t>Интеграци</w:t>
                  </w:r>
                  <w:r>
                    <w:t>я</w:t>
                  </w:r>
                  <w:r w:rsidRPr="006F3532">
                    <w:t xml:space="preserve"> количественной и качественной оценок</w:t>
                  </w:r>
                </w:p>
              </w:txbxContent>
            </v:textbox>
          </v:oval>
        </w:pict>
      </w:r>
    </w:p>
    <w:p w:rsidR="00DD1BD8" w:rsidRPr="00DD1BD8" w:rsidRDefault="00DD1BD8" w:rsidP="00DD1BD8">
      <w:pPr>
        <w:ind w:firstLine="720"/>
        <w:jc w:val="both"/>
        <w:rPr>
          <w:rFonts w:ascii="Times New Roman" w:hAnsi="Times New Roman" w:cs="Times New Roman"/>
          <w:i/>
          <w:sz w:val="24"/>
          <w:szCs w:val="24"/>
        </w:rPr>
      </w:pPr>
    </w:p>
    <w:p w:rsidR="00DD1BD8" w:rsidRPr="00DD1BD8" w:rsidRDefault="00DD1BD8" w:rsidP="00DD1BD8">
      <w:pPr>
        <w:ind w:firstLine="720"/>
        <w:jc w:val="both"/>
        <w:rPr>
          <w:rFonts w:ascii="Times New Roman" w:hAnsi="Times New Roman" w:cs="Times New Roman"/>
          <w:i/>
          <w:sz w:val="24"/>
          <w:szCs w:val="24"/>
        </w:rPr>
      </w:pPr>
    </w:p>
    <w:p w:rsidR="00DD1BD8" w:rsidRPr="00DD1BD8" w:rsidRDefault="00351CB7" w:rsidP="00DD1BD8">
      <w:pPr>
        <w:ind w:firstLine="720"/>
        <w:jc w:val="both"/>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AutoShape 17" o:spid="_x0000_s1034" type="#_x0000_t32" style="position:absolute;left:0;text-align:left;margin-left:290pt;margin-top:6.9pt;width:58.6pt;height:27.6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">
            <v:stroke endarrow="block"/>
          </v:shape>
        </w:pict>
      </w:r>
    </w:p>
    <w:p w:rsidR="00DD1BD8" w:rsidRPr="00DD1BD8" w:rsidRDefault="00351CB7" w:rsidP="00DD1BD8">
      <w:pPr>
        <w:ind w:firstLine="720"/>
        <w:jc w:val="both"/>
        <w:rPr>
          <w:rFonts w:ascii="Times New Roman" w:hAnsi="Times New Roman" w:cs="Times New Roman"/>
          <w:i/>
          <w:sz w:val="24"/>
          <w:szCs w:val="24"/>
        </w:rPr>
      </w:pPr>
      <w:r>
        <w:rPr>
          <w:rFonts w:ascii="Times New Roman" w:hAnsi="Times New Roman" w:cs="Times New Roman"/>
          <w:i/>
          <w:noProof/>
          <w:sz w:val="24"/>
          <w:szCs w:val="24"/>
        </w:rPr>
        <w:pict>
          <v:shape id="AutoShape 16" o:spid="_x0000_s1033" type="#_x0000_t32" style="position:absolute;left:0;text-align:left;margin-left:135.95pt;margin-top:2.3pt;width:72.85pt;height:2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C6OAIAAGI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">
            <v:stroke endarrow="block"/>
          </v:shape>
        </w:pict>
      </w:r>
      <w:r>
        <w:rPr>
          <w:rFonts w:ascii="Times New Roman" w:hAnsi="Times New Roman" w:cs="Times New Roman"/>
          <w:i/>
          <w:noProof/>
          <w:sz w:val="24"/>
          <w:szCs w:val="24"/>
        </w:rPr>
        <w:pict>
          <v:oval id="Oval 11" o:spid="_x0000_s1028" style="position:absolute;left:0;text-align:left;margin-left:171.15pt;margin-top:2.3pt;width:157.4pt;height:6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">
            <v:textbox>
              <w:txbxContent>
                <w:p w:rsidR="00D33FAD" w:rsidRPr="00FD78C4" w:rsidRDefault="00D33FAD" w:rsidP="00DD1BD8">
                  <w:pPr>
                    <w:jc w:val="center"/>
                    <w:rPr>
                      <w:b/>
                    </w:rPr>
                  </w:pPr>
                  <w:r w:rsidRPr="00FD78C4">
                    <w:rPr>
                      <w:b/>
                    </w:rPr>
                    <w:t>Философия учебного портфолио</w:t>
                  </w:r>
                </w:p>
              </w:txbxContent>
            </v:textbox>
          </v:oval>
        </w:pict>
      </w:r>
    </w:p>
    <w:p w:rsidR="00DD1BD8" w:rsidRPr="00DD1BD8" w:rsidRDefault="00DD1BD8" w:rsidP="00DD1BD8">
      <w:pPr>
        <w:ind w:firstLine="720"/>
        <w:jc w:val="both"/>
        <w:rPr>
          <w:rFonts w:ascii="Times New Roman" w:hAnsi="Times New Roman" w:cs="Times New Roman"/>
          <w:i/>
          <w:sz w:val="24"/>
          <w:szCs w:val="24"/>
        </w:rPr>
      </w:pPr>
    </w:p>
    <w:p w:rsidR="00DD1BD8" w:rsidRPr="00DD1BD8" w:rsidRDefault="00DD1BD8" w:rsidP="00DD1BD8">
      <w:pPr>
        <w:ind w:firstLine="720"/>
        <w:jc w:val="both"/>
        <w:rPr>
          <w:rFonts w:ascii="Times New Roman" w:hAnsi="Times New Roman" w:cs="Times New Roman"/>
          <w:i/>
          <w:sz w:val="24"/>
          <w:szCs w:val="24"/>
        </w:rPr>
      </w:pPr>
    </w:p>
    <w:p w:rsidR="00DD1BD8" w:rsidRPr="00DD1BD8" w:rsidRDefault="00351CB7" w:rsidP="00DD1BD8">
      <w:pPr>
        <w:ind w:firstLine="720"/>
        <w:jc w:val="both"/>
        <w:rPr>
          <w:rFonts w:ascii="Times New Roman" w:hAnsi="Times New Roman" w:cs="Times New Roman"/>
          <w:i/>
          <w:sz w:val="24"/>
          <w:szCs w:val="24"/>
        </w:rPr>
      </w:pPr>
      <w:r>
        <w:rPr>
          <w:rFonts w:ascii="Times New Roman" w:hAnsi="Times New Roman" w:cs="Times New Roman"/>
          <w:i/>
          <w:noProof/>
          <w:sz w:val="24"/>
          <w:szCs w:val="24"/>
        </w:rPr>
        <w:pict>
          <v:oval id="Oval 14" o:spid="_x0000_s1029" style="position:absolute;left:0;text-align:left;margin-left:17.1pt;margin-top:.6pt;width:166.6pt;height:9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">
            <v:textbox>
              <w:txbxContent>
                <w:p w:rsidR="00D33FAD" w:rsidRPr="006F3532" w:rsidRDefault="00D33FAD" w:rsidP="00DD1BD8">
                  <w:pPr>
                    <w:jc w:val="center"/>
                  </w:pPr>
                  <w:r w:rsidRPr="006F3532">
                    <w:t>Перенос педагогического ударения с оценки на самооценку</w:t>
                  </w:r>
                </w:p>
              </w:txbxContent>
            </v:textbox>
          </v:oval>
        </w:pict>
      </w:r>
      <w:r>
        <w:rPr>
          <w:rFonts w:ascii="Times New Roman" w:hAnsi="Times New Roman" w:cs="Times New Roman"/>
          <w:i/>
          <w:noProof/>
          <w:sz w:val="24"/>
          <w:szCs w:val="24"/>
        </w:rPr>
        <w:pict>
          <v:oval id="Oval 15" o:spid="_x0000_s1030" style="position:absolute;left:0;text-align:left;margin-left:304.25pt;margin-top:9.6pt;width:175pt;height:8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">
            <v:textbox>
              <w:txbxContent>
                <w:p w:rsidR="00D33FAD" w:rsidRPr="006F3532" w:rsidRDefault="00D33FAD" w:rsidP="00DD1BD8">
                  <w:pPr>
                    <w:jc w:val="center"/>
                  </w:pPr>
                  <w:r w:rsidRPr="006F3532">
                    <w:t>Основной смысл портфолио: «Показать все, на что ты способен».</w:t>
                  </w:r>
                </w:p>
              </w:txbxContent>
            </v:textbox>
          </v:oval>
        </w:pict>
      </w:r>
      <w:r>
        <w:rPr>
          <w:rFonts w:ascii="Times New Roman" w:hAnsi="Times New Roman" w:cs="Times New Roman"/>
          <w:i/>
          <w:noProof/>
          <w:sz w:val="24"/>
          <w:szCs w:val="24"/>
        </w:rPr>
        <w:pict>
          <v:shape id="AutoShape 19" o:spid="_x0000_s1032" type="#_x0000_t32" style="position:absolute;left:0;text-align:left;margin-left:282.5pt;margin-top:.25pt;width:53.55pt;height:54.4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">
            <v:stroke endarrow="block"/>
          </v:shape>
        </w:pict>
      </w:r>
      <w:r>
        <w:rPr>
          <w:rFonts w:ascii="Times New Roman" w:hAnsi="Times New Roman" w:cs="Times New Roman"/>
          <w:i/>
          <w:noProof/>
          <w:sz w:val="24"/>
          <w:szCs w:val="24"/>
        </w:rPr>
        <w:pict>
          <v:shape id="AutoShape 18" o:spid="_x0000_s1031" type="#_x0000_t32" style="position:absolute;left:0;text-align:left;margin-left:143.5pt;margin-top:.25pt;width:70.35pt;height:39.3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">
            <v:stroke endarrow="block"/>
          </v:shape>
        </w:pict>
      </w:r>
    </w:p>
    <w:p w:rsidR="00DD1BD8" w:rsidRPr="00DD1BD8" w:rsidRDefault="00DD1BD8" w:rsidP="00DD1BD8">
      <w:pPr>
        <w:ind w:firstLine="720"/>
        <w:jc w:val="both"/>
        <w:rPr>
          <w:rFonts w:ascii="Times New Roman" w:hAnsi="Times New Roman" w:cs="Times New Roman"/>
          <w:i/>
          <w:sz w:val="24"/>
          <w:szCs w:val="24"/>
        </w:rPr>
      </w:pPr>
    </w:p>
    <w:p w:rsidR="00DD1BD8" w:rsidRPr="00DD1BD8" w:rsidRDefault="00DD1BD8" w:rsidP="00DD1BD8">
      <w:pPr>
        <w:ind w:firstLine="720"/>
        <w:jc w:val="both"/>
        <w:rPr>
          <w:rFonts w:ascii="Times New Roman" w:hAnsi="Times New Roman" w:cs="Times New Roman"/>
          <w:i/>
          <w:sz w:val="24"/>
          <w:szCs w:val="24"/>
        </w:rPr>
      </w:pPr>
    </w:p>
    <w:p w:rsidR="00DE2BB7" w:rsidRDefault="00DD1BD8" w:rsidP="00DD1BD8">
      <w:pPr>
        <w:jc w:val="both"/>
        <w:rPr>
          <w:rFonts w:ascii="Times New Roman" w:hAnsi="Times New Roman" w:cs="Times New Roman"/>
          <w:i/>
          <w:sz w:val="24"/>
          <w:szCs w:val="24"/>
        </w:rPr>
      </w:pPr>
      <w:r w:rsidRPr="00DD1BD8">
        <w:rPr>
          <w:rFonts w:ascii="Times New Roman" w:hAnsi="Times New Roman" w:cs="Times New Roman"/>
          <w:i/>
          <w:sz w:val="24"/>
          <w:szCs w:val="24"/>
        </w:rPr>
        <w:t xml:space="preserve">     </w:t>
      </w:r>
    </w:p>
    <w:p w:rsidR="00DD1BD8" w:rsidRPr="00DD1BD8" w:rsidRDefault="00DD1BD8" w:rsidP="00DE2BB7">
      <w:pPr>
        <w:ind w:firstLine="708"/>
        <w:jc w:val="both"/>
        <w:rPr>
          <w:rFonts w:ascii="Times New Roman" w:hAnsi="Times New Roman" w:cs="Times New Roman"/>
          <w:sz w:val="24"/>
          <w:szCs w:val="24"/>
        </w:rPr>
      </w:pPr>
      <w:r w:rsidRPr="00DD1BD8">
        <w:rPr>
          <w:rFonts w:ascii="Times New Roman" w:hAnsi="Times New Roman" w:cs="Times New Roman"/>
          <w:i/>
          <w:sz w:val="24"/>
          <w:szCs w:val="24"/>
        </w:rPr>
        <w:t xml:space="preserve"> </w:t>
      </w:r>
      <w:r w:rsidRPr="00DD1BD8">
        <w:rPr>
          <w:rFonts w:ascii="Times New Roman" w:hAnsi="Times New Roman" w:cs="Times New Roman"/>
          <w:sz w:val="24"/>
          <w:szCs w:val="24"/>
        </w:rPr>
        <w:t xml:space="preserve">Основная функция портфолио – подтвердить успехи в обучении и внеучебные интересы, заложить основы саморазвития, создать устойчивую доминанту на самосовершенствование, осознанное и целенаправленное развитие в себе личностных качеств, помочь обучающемуся в выборе профиля обучения, В Лицее создан документ – Положение о портфолио. В оценку портфолио включаются: </w:t>
      </w:r>
    </w:p>
    <w:p w:rsidR="00DD1BD8" w:rsidRPr="00DD1BD8" w:rsidRDefault="00DD1BD8" w:rsidP="00DA0A16">
      <w:pPr>
        <w:numPr>
          <w:ilvl w:val="0"/>
          <w:numId w:val="14"/>
        </w:numPr>
        <w:spacing w:after="0"/>
        <w:jc w:val="both"/>
        <w:rPr>
          <w:rFonts w:ascii="Times New Roman" w:hAnsi="Times New Roman" w:cs="Times New Roman"/>
          <w:sz w:val="24"/>
          <w:szCs w:val="24"/>
        </w:rPr>
      </w:pPr>
      <w:r w:rsidRPr="00DD1BD8">
        <w:rPr>
          <w:rFonts w:ascii="Times New Roman" w:hAnsi="Times New Roman" w:cs="Times New Roman"/>
          <w:sz w:val="24"/>
          <w:szCs w:val="24"/>
        </w:rPr>
        <w:t xml:space="preserve">предметные результаты - результаты, полученные в процессе оценивания учителями Лицея  на предметном уровне; </w:t>
      </w:r>
    </w:p>
    <w:p w:rsidR="00DD1BD8" w:rsidRPr="00DD1BD8" w:rsidRDefault="00DD1BD8" w:rsidP="00DA0A16">
      <w:pPr>
        <w:numPr>
          <w:ilvl w:val="0"/>
          <w:numId w:val="14"/>
        </w:numPr>
        <w:spacing w:after="0"/>
        <w:jc w:val="both"/>
        <w:rPr>
          <w:rFonts w:ascii="Times New Roman" w:hAnsi="Times New Roman" w:cs="Times New Roman"/>
          <w:sz w:val="24"/>
          <w:szCs w:val="24"/>
        </w:rPr>
      </w:pPr>
      <w:r w:rsidRPr="00DD1BD8">
        <w:rPr>
          <w:rFonts w:ascii="Times New Roman" w:hAnsi="Times New Roman" w:cs="Times New Roman"/>
          <w:sz w:val="24"/>
          <w:szCs w:val="24"/>
        </w:rPr>
        <w:t>рейтинговые результаты обучающихся;</w:t>
      </w:r>
    </w:p>
    <w:p w:rsidR="00DD1BD8" w:rsidRPr="00DD1BD8" w:rsidRDefault="00DD1BD8" w:rsidP="00DA0A16">
      <w:pPr>
        <w:numPr>
          <w:ilvl w:val="0"/>
          <w:numId w:val="14"/>
        </w:numPr>
        <w:spacing w:after="0"/>
        <w:jc w:val="both"/>
        <w:rPr>
          <w:rFonts w:ascii="Times New Roman" w:hAnsi="Times New Roman" w:cs="Times New Roman"/>
          <w:sz w:val="24"/>
          <w:szCs w:val="24"/>
        </w:rPr>
      </w:pPr>
      <w:r w:rsidRPr="00DD1BD8">
        <w:rPr>
          <w:rFonts w:ascii="Times New Roman" w:hAnsi="Times New Roman" w:cs="Times New Roman"/>
          <w:sz w:val="24"/>
          <w:szCs w:val="24"/>
        </w:rPr>
        <w:t>результаты, полученные в ходе независимой внешней оценки (ГИА в новой форме – 9 классы, ЕГЭ – 11 классы)</w:t>
      </w:r>
    </w:p>
    <w:p w:rsidR="00DD1BD8" w:rsidRPr="00DD1BD8" w:rsidRDefault="00DD1BD8" w:rsidP="00DA0A16">
      <w:pPr>
        <w:numPr>
          <w:ilvl w:val="0"/>
          <w:numId w:val="14"/>
        </w:numPr>
        <w:spacing w:after="0"/>
        <w:jc w:val="both"/>
        <w:rPr>
          <w:rFonts w:ascii="Times New Roman" w:hAnsi="Times New Roman" w:cs="Times New Roman"/>
          <w:sz w:val="24"/>
          <w:szCs w:val="24"/>
        </w:rPr>
      </w:pPr>
      <w:r w:rsidRPr="00DD1BD8">
        <w:rPr>
          <w:rFonts w:ascii="Times New Roman" w:hAnsi="Times New Roman" w:cs="Times New Roman"/>
          <w:sz w:val="24"/>
          <w:szCs w:val="24"/>
        </w:rPr>
        <w:lastRenderedPageBreak/>
        <w:t xml:space="preserve">результаты олимпиад, конкурсов, соревнований, конференций и т.п.; </w:t>
      </w:r>
    </w:p>
    <w:p w:rsidR="00DD1BD8" w:rsidRPr="00DD1BD8" w:rsidRDefault="00DD1BD8" w:rsidP="00DA0A16">
      <w:pPr>
        <w:numPr>
          <w:ilvl w:val="0"/>
          <w:numId w:val="14"/>
        </w:numPr>
        <w:spacing w:after="0"/>
        <w:jc w:val="both"/>
        <w:rPr>
          <w:rFonts w:ascii="Times New Roman" w:hAnsi="Times New Roman" w:cs="Times New Roman"/>
          <w:sz w:val="24"/>
          <w:szCs w:val="24"/>
        </w:rPr>
      </w:pPr>
      <w:r w:rsidRPr="00DD1BD8">
        <w:rPr>
          <w:rFonts w:ascii="Times New Roman" w:hAnsi="Times New Roman" w:cs="Times New Roman"/>
          <w:sz w:val="24"/>
          <w:szCs w:val="24"/>
        </w:rPr>
        <w:t>индивидуальные результаты обучающихся – в сфере развития у них компетентностных  умений и навыков, выявляются в ходе психолого-педагогического мониторинга.</w:t>
      </w:r>
    </w:p>
    <w:p w:rsidR="00DD1BD8" w:rsidRPr="00DD1BD8" w:rsidRDefault="00DD1BD8" w:rsidP="00DA0A16">
      <w:pPr>
        <w:jc w:val="both"/>
        <w:rPr>
          <w:rFonts w:ascii="Times New Roman" w:hAnsi="Times New Roman" w:cs="Times New Roman"/>
          <w:sz w:val="24"/>
          <w:szCs w:val="24"/>
        </w:rPr>
      </w:pPr>
      <w:r w:rsidRPr="00DD1BD8">
        <w:rPr>
          <w:rFonts w:ascii="Times New Roman" w:hAnsi="Times New Roman" w:cs="Times New Roman"/>
          <w:sz w:val="24"/>
          <w:szCs w:val="24"/>
        </w:rPr>
        <w:t xml:space="preserve">       Система оценки реализации образовательной программы осуществляется следующим образом: в качестве критерий определены блоки портфолио, показатели – измерители, с помощью которых определяется уровень достижений обучающихся по данному критерию (рейтинг, анкетирование, результаты наблюдения, творческие работы и др.), показатели – результативность деятельности обучающегося по критерию (как правило выражен в цифровой форме – качество знаний, успеваемость, средний балл ЕГЭ, количество побед, процент диагностики и др.). Результаты по среднему баллу портфолио каждого обучающегося подводятся два раза в год. </w:t>
      </w:r>
    </w:p>
    <w:tbl>
      <w:tblPr>
        <w:tblpPr w:leftFromText="180" w:rightFromText="180" w:vertAnchor="text" w:horzAnchor="margin" w:tblpY="129"/>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5"/>
        <w:gridCol w:w="4495"/>
        <w:gridCol w:w="1980"/>
        <w:gridCol w:w="1800"/>
      </w:tblGrid>
      <w:tr w:rsidR="00DE2BB7" w:rsidRPr="00DD1BD8" w:rsidTr="00DE2BB7">
        <w:tc>
          <w:tcPr>
            <w:tcW w:w="2345" w:type="dxa"/>
          </w:tcPr>
          <w:p w:rsidR="00DE2BB7" w:rsidRPr="00DD1BD8" w:rsidRDefault="00DE2BB7" w:rsidP="00DE2BB7">
            <w:pPr>
              <w:ind w:firstLine="176"/>
              <w:jc w:val="center"/>
              <w:rPr>
                <w:rFonts w:ascii="Times New Roman" w:hAnsi="Times New Roman" w:cs="Times New Roman"/>
                <w:b/>
                <w:sz w:val="24"/>
                <w:szCs w:val="24"/>
              </w:rPr>
            </w:pPr>
            <w:r w:rsidRPr="00DD1BD8">
              <w:rPr>
                <w:rFonts w:ascii="Times New Roman" w:hAnsi="Times New Roman" w:cs="Times New Roman"/>
                <w:b/>
                <w:sz w:val="24"/>
                <w:szCs w:val="24"/>
              </w:rPr>
              <w:t>Критерий</w:t>
            </w:r>
          </w:p>
        </w:tc>
        <w:tc>
          <w:tcPr>
            <w:tcW w:w="4495" w:type="dxa"/>
          </w:tcPr>
          <w:p w:rsidR="00DE2BB7" w:rsidRPr="00DD1BD8" w:rsidRDefault="00DE2BB7" w:rsidP="00DE2BB7">
            <w:pPr>
              <w:jc w:val="center"/>
              <w:rPr>
                <w:rFonts w:ascii="Times New Roman" w:hAnsi="Times New Roman" w:cs="Times New Roman"/>
                <w:b/>
                <w:sz w:val="24"/>
                <w:szCs w:val="24"/>
              </w:rPr>
            </w:pPr>
            <w:r w:rsidRPr="00DD1BD8">
              <w:rPr>
                <w:rFonts w:ascii="Times New Roman" w:hAnsi="Times New Roman" w:cs="Times New Roman"/>
                <w:b/>
                <w:sz w:val="24"/>
                <w:szCs w:val="24"/>
              </w:rPr>
              <w:t>Измерители</w:t>
            </w:r>
          </w:p>
        </w:tc>
        <w:tc>
          <w:tcPr>
            <w:tcW w:w="3780" w:type="dxa"/>
            <w:gridSpan w:val="2"/>
          </w:tcPr>
          <w:p w:rsidR="00DE2BB7" w:rsidRPr="00DD1BD8" w:rsidRDefault="00DE2BB7" w:rsidP="00DE2BB7">
            <w:pPr>
              <w:jc w:val="center"/>
              <w:rPr>
                <w:rFonts w:ascii="Times New Roman" w:hAnsi="Times New Roman" w:cs="Times New Roman"/>
                <w:b/>
                <w:sz w:val="24"/>
                <w:szCs w:val="24"/>
              </w:rPr>
            </w:pPr>
            <w:r w:rsidRPr="00DD1BD8">
              <w:rPr>
                <w:rFonts w:ascii="Times New Roman" w:hAnsi="Times New Roman" w:cs="Times New Roman"/>
                <w:b/>
                <w:sz w:val="24"/>
                <w:szCs w:val="24"/>
              </w:rPr>
              <w:t>Показатели реализации программы</w:t>
            </w:r>
          </w:p>
        </w:tc>
      </w:tr>
      <w:tr w:rsidR="00DE2BB7" w:rsidRPr="00DD1BD8" w:rsidTr="00DE2BB7">
        <w:trPr>
          <w:trHeight w:val="4135"/>
        </w:trPr>
        <w:tc>
          <w:tcPr>
            <w:tcW w:w="2345" w:type="dxa"/>
            <w:vMerge w:val="restart"/>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Предметная </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компетентность</w:t>
            </w:r>
          </w:p>
        </w:tc>
        <w:tc>
          <w:tcPr>
            <w:tcW w:w="4495" w:type="dxa"/>
          </w:tcPr>
          <w:p w:rsidR="00DE2BB7" w:rsidRPr="00DD1BD8" w:rsidRDefault="00DE2BB7" w:rsidP="00DE2BB7">
            <w:pPr>
              <w:jc w:val="both"/>
              <w:rPr>
                <w:rFonts w:ascii="Times New Roman" w:hAnsi="Times New Roman" w:cs="Times New Roman"/>
                <w:snapToGrid w:val="0"/>
                <w:sz w:val="24"/>
                <w:szCs w:val="24"/>
              </w:rPr>
            </w:pPr>
            <w:r w:rsidRPr="00DD1BD8">
              <w:rPr>
                <w:rFonts w:ascii="Times New Roman" w:hAnsi="Times New Roman" w:cs="Times New Roman"/>
                <w:sz w:val="24"/>
                <w:szCs w:val="24"/>
              </w:rPr>
              <w:t xml:space="preserve">        В лицее принята пятибалльная система оценок. З</w:t>
            </w:r>
            <w:r w:rsidRPr="00DD1BD8">
              <w:rPr>
                <w:rFonts w:ascii="Times New Roman" w:hAnsi="Times New Roman" w:cs="Times New Roman"/>
                <w:snapToGrid w:val="0"/>
                <w:sz w:val="24"/>
                <w:szCs w:val="24"/>
              </w:rPr>
              <w:t xml:space="preserve">нания, умения и навыки при текущем контроле успеваемости обучающихся и при промежуточной аттестации в последующих классах оцениваются следующими отметками: </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5 (отлично), </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4 (хорошо),</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3 (удовлетворительно), </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2 (неудовлетворительно) для учебных предметов компонента образовательного учреждения учебного (образовательного) плана лицея. При выставлении отметок используются  критерии, указанные в программах по соответствующему предмету.</w:t>
            </w:r>
          </w:p>
        </w:tc>
        <w:tc>
          <w:tcPr>
            <w:tcW w:w="1980" w:type="dxa"/>
          </w:tcPr>
          <w:p w:rsidR="00DE2BB7" w:rsidRPr="00DD1BD8" w:rsidRDefault="00DE2BB7" w:rsidP="00DA0A16">
            <w:pPr>
              <w:spacing w:after="0" w:line="240" w:lineRule="auto"/>
              <w:jc w:val="center"/>
              <w:rPr>
                <w:rFonts w:ascii="Times New Roman" w:hAnsi="Times New Roman" w:cs="Times New Roman"/>
                <w:sz w:val="24"/>
                <w:szCs w:val="24"/>
              </w:rPr>
            </w:pPr>
            <w:r w:rsidRPr="00DD1BD8">
              <w:rPr>
                <w:rFonts w:ascii="Times New Roman" w:hAnsi="Times New Roman" w:cs="Times New Roman"/>
                <w:sz w:val="24"/>
                <w:szCs w:val="24"/>
              </w:rPr>
              <w:t>Промежуточ-</w:t>
            </w:r>
          </w:p>
          <w:p w:rsidR="00DE2BB7" w:rsidRPr="00DD1BD8" w:rsidRDefault="00DE2BB7" w:rsidP="00DA0A16">
            <w:pPr>
              <w:spacing w:after="0" w:line="240" w:lineRule="auto"/>
              <w:jc w:val="center"/>
              <w:rPr>
                <w:rFonts w:ascii="Times New Roman" w:hAnsi="Times New Roman" w:cs="Times New Roman"/>
                <w:sz w:val="24"/>
                <w:szCs w:val="24"/>
              </w:rPr>
            </w:pPr>
            <w:r w:rsidRPr="00DD1BD8">
              <w:rPr>
                <w:rFonts w:ascii="Times New Roman" w:hAnsi="Times New Roman" w:cs="Times New Roman"/>
                <w:sz w:val="24"/>
                <w:szCs w:val="24"/>
              </w:rPr>
              <w:t>ная аттестация обучающихся 8  и 10 классов: отметка за четверть или полугодие и год</w:t>
            </w:r>
          </w:p>
        </w:tc>
        <w:tc>
          <w:tcPr>
            <w:tcW w:w="180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Качество знаний и успеваемость </w:t>
            </w:r>
          </w:p>
        </w:tc>
      </w:tr>
      <w:tr w:rsidR="00DE2BB7" w:rsidRPr="00DD1BD8" w:rsidTr="00DE2BB7">
        <w:tc>
          <w:tcPr>
            <w:tcW w:w="2345" w:type="dxa"/>
            <w:vMerge/>
          </w:tcPr>
          <w:p w:rsidR="00DE2BB7" w:rsidRPr="00DD1BD8" w:rsidRDefault="00DE2BB7" w:rsidP="00DE2BB7">
            <w:pPr>
              <w:jc w:val="both"/>
              <w:rPr>
                <w:rFonts w:ascii="Times New Roman" w:hAnsi="Times New Roman" w:cs="Times New Roman"/>
                <w:sz w:val="24"/>
                <w:szCs w:val="24"/>
              </w:rPr>
            </w:pPr>
          </w:p>
        </w:tc>
        <w:tc>
          <w:tcPr>
            <w:tcW w:w="449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Государственная (итоговая) аттестация обучающихся 9 классов проходит в новой форме.</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Государственная (итоговая) аттестация обучающихся 11  классов проходит в форме ЕГЭ.</w:t>
            </w:r>
          </w:p>
        </w:tc>
        <w:tc>
          <w:tcPr>
            <w:tcW w:w="1980" w:type="dxa"/>
          </w:tcPr>
          <w:p w:rsidR="00DE2BB7" w:rsidRPr="00DD1BD8" w:rsidRDefault="00DE2BB7" w:rsidP="00DE2BB7">
            <w:pPr>
              <w:jc w:val="center"/>
              <w:rPr>
                <w:rFonts w:ascii="Times New Roman" w:hAnsi="Times New Roman" w:cs="Times New Roman"/>
                <w:sz w:val="24"/>
                <w:szCs w:val="24"/>
              </w:rPr>
            </w:pPr>
            <w:r w:rsidRPr="00DD1BD8">
              <w:rPr>
                <w:rFonts w:ascii="Times New Roman" w:hAnsi="Times New Roman" w:cs="Times New Roman"/>
                <w:sz w:val="24"/>
                <w:szCs w:val="24"/>
              </w:rPr>
              <w:t>Итоговая аттестация обучающихся</w:t>
            </w:r>
          </w:p>
          <w:p w:rsidR="00DE2BB7" w:rsidRPr="00DD1BD8" w:rsidRDefault="00DE2BB7" w:rsidP="00DE2BB7">
            <w:pPr>
              <w:jc w:val="center"/>
              <w:rPr>
                <w:rFonts w:ascii="Times New Roman" w:hAnsi="Times New Roman" w:cs="Times New Roman"/>
                <w:sz w:val="24"/>
                <w:szCs w:val="24"/>
              </w:rPr>
            </w:pPr>
            <w:r w:rsidRPr="00DD1BD8">
              <w:rPr>
                <w:rFonts w:ascii="Times New Roman" w:hAnsi="Times New Roman" w:cs="Times New Roman"/>
                <w:sz w:val="24"/>
                <w:szCs w:val="24"/>
              </w:rPr>
              <w:t xml:space="preserve"> 9 и 11 классов</w:t>
            </w:r>
          </w:p>
        </w:tc>
        <w:tc>
          <w:tcPr>
            <w:tcW w:w="180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Качество знаний и успеваемость.</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Средний балл</w:t>
            </w:r>
          </w:p>
        </w:tc>
      </w:tr>
      <w:tr w:rsidR="00DE2BB7" w:rsidRPr="00DD1BD8" w:rsidTr="00DE2BB7">
        <w:tc>
          <w:tcPr>
            <w:tcW w:w="2345" w:type="dxa"/>
            <w:vMerge/>
          </w:tcPr>
          <w:p w:rsidR="00DE2BB7" w:rsidRPr="00DD1BD8" w:rsidRDefault="00DE2BB7" w:rsidP="00DE2BB7">
            <w:pPr>
              <w:jc w:val="both"/>
              <w:rPr>
                <w:rFonts w:ascii="Times New Roman" w:hAnsi="Times New Roman" w:cs="Times New Roman"/>
                <w:sz w:val="24"/>
                <w:szCs w:val="24"/>
              </w:rPr>
            </w:pPr>
          </w:p>
        </w:tc>
        <w:tc>
          <w:tcPr>
            <w:tcW w:w="449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Система промежуточных мониторинговых исследований. Мониторинговым исследованием подвергаются достижения обучающихся по профильным и базовым предметам. </w:t>
            </w:r>
            <w:r w:rsidRPr="00DD1BD8">
              <w:rPr>
                <w:rFonts w:ascii="Times New Roman" w:hAnsi="Times New Roman" w:cs="Times New Roman"/>
                <w:sz w:val="24"/>
                <w:szCs w:val="24"/>
              </w:rPr>
              <w:lastRenderedPageBreak/>
              <w:t xml:space="preserve">Этапы и предметы, включенные в мониторинг, ежегодно утверждаются педагогическим советом в порядке утверждения годового учебного плана лицея. Мониторинг включает: стартовую диагностику, оценку образовательных достижений на рубежных этапах обучения с определением индивидуального прогресса и при необходимости проблем в образовании, итоговую аттестацию (таблица № 1). </w:t>
            </w:r>
          </w:p>
        </w:tc>
        <w:tc>
          <w:tcPr>
            <w:tcW w:w="1980" w:type="dxa"/>
          </w:tcPr>
          <w:p w:rsidR="00DE2BB7" w:rsidRPr="00DD1BD8" w:rsidRDefault="00DE2BB7" w:rsidP="00DE2BB7">
            <w:pPr>
              <w:jc w:val="center"/>
              <w:rPr>
                <w:rFonts w:ascii="Times New Roman" w:hAnsi="Times New Roman" w:cs="Times New Roman"/>
                <w:sz w:val="24"/>
                <w:szCs w:val="24"/>
              </w:rPr>
            </w:pPr>
            <w:r w:rsidRPr="00DD1BD8">
              <w:rPr>
                <w:rFonts w:ascii="Times New Roman" w:hAnsi="Times New Roman" w:cs="Times New Roman"/>
                <w:sz w:val="24"/>
                <w:szCs w:val="24"/>
              </w:rPr>
              <w:lastRenderedPageBreak/>
              <w:t>Рейтинг обучающихся</w:t>
            </w:r>
          </w:p>
        </w:tc>
        <w:tc>
          <w:tcPr>
            <w:tcW w:w="180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Рейтинговое место.</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Динамика</w:t>
            </w:r>
          </w:p>
        </w:tc>
      </w:tr>
      <w:tr w:rsidR="00DE2BB7" w:rsidRPr="00DD1BD8" w:rsidTr="00DE2BB7">
        <w:tc>
          <w:tcPr>
            <w:tcW w:w="2345"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lastRenderedPageBreak/>
              <w:t>Функциональная грамотность (наличие умений, обеспечивающих достаточный уровень самостоятельности при освоении государственных образовательных стандартов)</w:t>
            </w:r>
          </w:p>
        </w:tc>
        <w:tc>
          <w:tcPr>
            <w:tcW w:w="449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Наблюдение.</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В 8 классе: ШТУР (школьный тест умственного развития). Исследование самооценки Дембо-Рубенштейн. Тест  изучения тревожности Кондаша.</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По элективным предметам  в  10, 11 классах применяется пятибалльная система оценивания.</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По элективным курсам в 8, 9 классах применяется балльная система оценивания.</w:t>
            </w:r>
          </w:p>
        </w:tc>
        <w:tc>
          <w:tcPr>
            <w:tcW w:w="1980" w:type="dxa"/>
          </w:tcPr>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Результаты наблюдений.</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Уровень:</w:t>
            </w:r>
          </w:p>
          <w:p w:rsidR="00DE2BB7"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в</w:t>
            </w:r>
            <w:r w:rsidR="00DA0A16">
              <w:rPr>
                <w:rFonts w:ascii="Times New Roman" w:hAnsi="Times New Roman" w:cs="Times New Roman"/>
                <w:sz w:val="24"/>
                <w:szCs w:val="24"/>
              </w:rPr>
              <w:t>ысокий, средний, низкий</w:t>
            </w:r>
          </w:p>
          <w:p w:rsidR="00DA0A16" w:rsidRPr="00DD1BD8" w:rsidRDefault="00DA0A16"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Средняя отметка.</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Балл.</w:t>
            </w:r>
          </w:p>
        </w:tc>
        <w:tc>
          <w:tcPr>
            <w:tcW w:w="1800" w:type="dxa"/>
          </w:tcPr>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Процент</w:t>
            </w: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Качество знаний, успеваемость</w:t>
            </w:r>
          </w:p>
        </w:tc>
      </w:tr>
      <w:tr w:rsidR="00DE2BB7" w:rsidRPr="00DD1BD8" w:rsidTr="00DE2BB7">
        <w:tc>
          <w:tcPr>
            <w:tcW w:w="234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Социальная компетентность (способность брать на себя ответственность, участвовать в совместном принятии решений, в функционировании демократических институтов, способностью быть лидером)</w:t>
            </w:r>
          </w:p>
        </w:tc>
        <w:tc>
          <w:tcPr>
            <w:tcW w:w="449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Участие  в работе институтов самоуправления и общественных организаций.</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Сформированность экономического сознания.</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Сформированность навыков самоорганизации.</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Сформированность навыков трудовой деятельности.</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Наблюдение. Анкетирование.</w:t>
            </w:r>
          </w:p>
          <w:p w:rsidR="00DE2BB7" w:rsidRPr="00DD1BD8" w:rsidRDefault="00DE2BB7" w:rsidP="00DE2BB7">
            <w:pPr>
              <w:jc w:val="both"/>
              <w:rPr>
                <w:rFonts w:ascii="Times New Roman" w:hAnsi="Times New Roman" w:cs="Times New Roman"/>
                <w:i/>
                <w:color w:val="FF0000"/>
                <w:sz w:val="24"/>
                <w:szCs w:val="24"/>
              </w:rPr>
            </w:pPr>
          </w:p>
        </w:tc>
        <w:tc>
          <w:tcPr>
            <w:tcW w:w="198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Наличие или отсутствие  правонарушений</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Наличие грамот, призовых мест,  благодарствен-</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ных писем за участие в правовых акциях, конференциях, волонтерском движении.</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Наличие грамот на конференциях экономической тематики.</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Результаты </w:t>
            </w:r>
            <w:r w:rsidRPr="00DD1BD8">
              <w:rPr>
                <w:rFonts w:ascii="Times New Roman" w:hAnsi="Times New Roman" w:cs="Times New Roman"/>
                <w:sz w:val="24"/>
                <w:szCs w:val="24"/>
              </w:rPr>
              <w:lastRenderedPageBreak/>
              <w:t>наблюдений.</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Уровень:</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высокий, средний, низкий</w:t>
            </w:r>
          </w:p>
        </w:tc>
        <w:tc>
          <w:tcPr>
            <w:tcW w:w="180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lastRenderedPageBreak/>
              <w:t>Количество грамот и призовых мест, уровень</w:t>
            </w: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Процент</w:t>
            </w:r>
          </w:p>
          <w:p w:rsidR="00DE2BB7" w:rsidRPr="00DD1BD8" w:rsidRDefault="00DE2BB7" w:rsidP="00DE2BB7">
            <w:pPr>
              <w:jc w:val="both"/>
              <w:rPr>
                <w:rFonts w:ascii="Times New Roman" w:hAnsi="Times New Roman" w:cs="Times New Roman"/>
                <w:sz w:val="24"/>
                <w:szCs w:val="24"/>
              </w:rPr>
            </w:pPr>
          </w:p>
          <w:p w:rsidR="00DE2BB7" w:rsidRPr="00DD1BD8" w:rsidRDefault="00DE2BB7" w:rsidP="00DE2BB7">
            <w:pPr>
              <w:jc w:val="both"/>
              <w:rPr>
                <w:rFonts w:ascii="Times New Roman" w:hAnsi="Times New Roman" w:cs="Times New Roman"/>
                <w:sz w:val="24"/>
                <w:szCs w:val="24"/>
              </w:rPr>
            </w:pPr>
          </w:p>
        </w:tc>
      </w:tr>
      <w:tr w:rsidR="00DE2BB7" w:rsidRPr="00DD1BD8" w:rsidTr="00DE2BB7">
        <w:tc>
          <w:tcPr>
            <w:tcW w:w="234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lastRenderedPageBreak/>
              <w:t>Общекультурная и поликультурная компетентность (уровень духовно-нравственного развития личности, обеспечения здорового образа жизни, пониманием различий между культурами, степенью толерантности)</w:t>
            </w:r>
          </w:p>
        </w:tc>
        <w:tc>
          <w:tcPr>
            <w:tcW w:w="449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Занятие в кружках спортивной, эколого-биологической, туристско-краеведческой деятельности</w:t>
            </w:r>
          </w:p>
        </w:tc>
        <w:tc>
          <w:tcPr>
            <w:tcW w:w="198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Наличие благодарствен-</w:t>
            </w:r>
          </w:p>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ных писем и призовых мест за работу по этим направлениям</w:t>
            </w:r>
          </w:p>
        </w:tc>
        <w:tc>
          <w:tcPr>
            <w:tcW w:w="1800"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Количество грамот и призовых мест, уровень</w:t>
            </w:r>
          </w:p>
        </w:tc>
      </w:tr>
      <w:tr w:rsidR="00DE2BB7" w:rsidRPr="00DD1BD8" w:rsidTr="00DE2BB7">
        <w:tc>
          <w:tcPr>
            <w:tcW w:w="234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Коммуникативная компетентность (владение навыками устного и письменного общения, иностранными языками, информационно-коммуникативными технологиями, умениями вести переговоры, взаимодействовать с различными возрастными категориями)</w:t>
            </w:r>
          </w:p>
        </w:tc>
        <w:tc>
          <w:tcPr>
            <w:tcW w:w="4495"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Результативность литературного творчества.</w:t>
            </w: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Уровень информационной компетентности.</w:t>
            </w: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Уровень взаимодействия в коллективе.</w:t>
            </w: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Наблюдение:</w:t>
            </w: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В 8 – 11 классах – методика конфликтности</w:t>
            </w:r>
          </w:p>
        </w:tc>
        <w:tc>
          <w:tcPr>
            <w:tcW w:w="1980"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Наличие призовых мест на конкурсах литературной и информацион-ной направленности</w:t>
            </w:r>
          </w:p>
          <w:p w:rsidR="00DE2BB7" w:rsidRPr="00DD1BD8" w:rsidRDefault="00DE2BB7" w:rsidP="00DE2BB7">
            <w:pPr>
              <w:rPr>
                <w:rFonts w:ascii="Times New Roman" w:hAnsi="Times New Roman" w:cs="Times New Roman"/>
                <w:sz w:val="24"/>
                <w:szCs w:val="24"/>
              </w:rPr>
            </w:pP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Результаты наблюдений.</w:t>
            </w: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Уровень:</w:t>
            </w: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высокий, средний, низкий</w:t>
            </w:r>
          </w:p>
          <w:p w:rsidR="00DE2BB7" w:rsidRPr="00DD1BD8" w:rsidRDefault="00DE2BB7" w:rsidP="00DE2BB7">
            <w:pPr>
              <w:rPr>
                <w:rFonts w:ascii="Times New Roman" w:hAnsi="Times New Roman" w:cs="Times New Roman"/>
                <w:sz w:val="24"/>
                <w:szCs w:val="24"/>
              </w:rPr>
            </w:pPr>
          </w:p>
          <w:p w:rsidR="00DE2BB7" w:rsidRPr="00DD1BD8" w:rsidRDefault="00DE2BB7" w:rsidP="00DE2BB7">
            <w:pPr>
              <w:rPr>
                <w:rFonts w:ascii="Times New Roman" w:hAnsi="Times New Roman" w:cs="Times New Roman"/>
                <w:sz w:val="24"/>
                <w:szCs w:val="24"/>
              </w:rPr>
            </w:pPr>
          </w:p>
        </w:tc>
        <w:tc>
          <w:tcPr>
            <w:tcW w:w="1800"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Количество грамот и призовых мест, уровень</w:t>
            </w:r>
          </w:p>
          <w:p w:rsidR="00DE2BB7" w:rsidRPr="00DD1BD8" w:rsidRDefault="00DE2BB7" w:rsidP="00DE2BB7">
            <w:pPr>
              <w:rPr>
                <w:rFonts w:ascii="Times New Roman" w:hAnsi="Times New Roman" w:cs="Times New Roman"/>
                <w:sz w:val="24"/>
                <w:szCs w:val="24"/>
              </w:rPr>
            </w:pPr>
          </w:p>
          <w:p w:rsidR="00DE2BB7" w:rsidRPr="00DD1BD8" w:rsidRDefault="00DE2BB7" w:rsidP="00DE2BB7">
            <w:pPr>
              <w:rPr>
                <w:rFonts w:ascii="Times New Roman" w:hAnsi="Times New Roman" w:cs="Times New Roman"/>
                <w:sz w:val="24"/>
                <w:szCs w:val="24"/>
              </w:rPr>
            </w:pPr>
          </w:p>
          <w:p w:rsidR="00DE2BB7" w:rsidRPr="00DD1BD8" w:rsidRDefault="00DE2BB7" w:rsidP="00DE2BB7">
            <w:pPr>
              <w:rPr>
                <w:rFonts w:ascii="Times New Roman" w:hAnsi="Times New Roman" w:cs="Times New Roman"/>
                <w:sz w:val="24"/>
                <w:szCs w:val="24"/>
              </w:rPr>
            </w:pPr>
          </w:p>
          <w:p w:rsidR="00DE2BB7" w:rsidRPr="00DD1BD8" w:rsidRDefault="00DE2BB7" w:rsidP="00DE2BB7">
            <w:pPr>
              <w:rPr>
                <w:rFonts w:ascii="Times New Roman" w:hAnsi="Times New Roman" w:cs="Times New Roman"/>
                <w:sz w:val="24"/>
                <w:szCs w:val="24"/>
              </w:rPr>
            </w:pPr>
          </w:p>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t>Процент</w:t>
            </w:r>
          </w:p>
        </w:tc>
      </w:tr>
      <w:tr w:rsidR="00DE2BB7" w:rsidRPr="00DD1BD8" w:rsidTr="00DE2BB7">
        <w:tc>
          <w:tcPr>
            <w:tcW w:w="2345" w:type="dxa"/>
          </w:tcPr>
          <w:p w:rsidR="00DE2BB7" w:rsidRPr="00DD1BD8" w:rsidRDefault="00DE2BB7" w:rsidP="00DE2BB7">
            <w:pPr>
              <w:jc w:val="both"/>
              <w:rPr>
                <w:rFonts w:ascii="Times New Roman" w:hAnsi="Times New Roman" w:cs="Times New Roman"/>
                <w:sz w:val="24"/>
                <w:szCs w:val="24"/>
              </w:rPr>
            </w:pPr>
            <w:r w:rsidRPr="00DD1BD8">
              <w:rPr>
                <w:rFonts w:ascii="Times New Roman" w:hAnsi="Times New Roman" w:cs="Times New Roman"/>
                <w:sz w:val="24"/>
                <w:szCs w:val="24"/>
              </w:rPr>
              <w:t xml:space="preserve">Интеллектуальная компетентность (способность к самообразованию, достижению </w:t>
            </w:r>
            <w:r w:rsidRPr="00DD1BD8">
              <w:rPr>
                <w:rFonts w:ascii="Times New Roman" w:hAnsi="Times New Roman" w:cs="Times New Roman"/>
                <w:sz w:val="24"/>
                <w:szCs w:val="24"/>
              </w:rPr>
              <w:lastRenderedPageBreak/>
              <w:t>устойчивых результатов)</w:t>
            </w:r>
          </w:p>
        </w:tc>
        <w:tc>
          <w:tcPr>
            <w:tcW w:w="4495"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lastRenderedPageBreak/>
              <w:t>Занятость и результативность занятий в научных обществах, клубах, организациях.</w:t>
            </w:r>
          </w:p>
          <w:p w:rsidR="00DE2BB7" w:rsidRPr="00DD1BD8" w:rsidRDefault="00DE2BB7" w:rsidP="00DE2BB7">
            <w:pPr>
              <w:jc w:val="both"/>
              <w:rPr>
                <w:rFonts w:ascii="Times New Roman" w:hAnsi="Times New Roman" w:cs="Times New Roman"/>
                <w:i/>
                <w:color w:val="FF0000"/>
                <w:sz w:val="24"/>
                <w:szCs w:val="24"/>
              </w:rPr>
            </w:pPr>
          </w:p>
        </w:tc>
        <w:tc>
          <w:tcPr>
            <w:tcW w:w="1980"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lastRenderedPageBreak/>
              <w:t xml:space="preserve">Призовые места на предметных олимпиадах, защите проектов, </w:t>
            </w:r>
            <w:r w:rsidRPr="00DD1BD8">
              <w:rPr>
                <w:rFonts w:ascii="Times New Roman" w:hAnsi="Times New Roman" w:cs="Times New Roman"/>
                <w:sz w:val="24"/>
                <w:szCs w:val="24"/>
              </w:rPr>
              <w:lastRenderedPageBreak/>
              <w:t>интеллектуаль-ных игр и др.</w:t>
            </w:r>
          </w:p>
        </w:tc>
        <w:tc>
          <w:tcPr>
            <w:tcW w:w="1800" w:type="dxa"/>
          </w:tcPr>
          <w:p w:rsidR="00DE2BB7" w:rsidRPr="00DD1BD8" w:rsidRDefault="00DE2BB7" w:rsidP="00DE2BB7">
            <w:pPr>
              <w:rPr>
                <w:rFonts w:ascii="Times New Roman" w:hAnsi="Times New Roman" w:cs="Times New Roman"/>
                <w:sz w:val="24"/>
                <w:szCs w:val="24"/>
              </w:rPr>
            </w:pPr>
            <w:r w:rsidRPr="00DD1BD8">
              <w:rPr>
                <w:rFonts w:ascii="Times New Roman" w:hAnsi="Times New Roman" w:cs="Times New Roman"/>
                <w:sz w:val="24"/>
                <w:szCs w:val="24"/>
              </w:rPr>
              <w:lastRenderedPageBreak/>
              <w:t>Количество грамот и призовых мет, уровень</w:t>
            </w:r>
          </w:p>
        </w:tc>
      </w:tr>
    </w:tbl>
    <w:p w:rsidR="00DD1BD8" w:rsidRPr="00DD1BD8" w:rsidRDefault="00DD1BD8" w:rsidP="00DD1BD8">
      <w:pPr>
        <w:jc w:val="both"/>
        <w:rPr>
          <w:rFonts w:ascii="Times New Roman" w:hAnsi="Times New Roman" w:cs="Times New Roman"/>
          <w:sz w:val="24"/>
          <w:szCs w:val="24"/>
        </w:rPr>
      </w:pPr>
    </w:p>
    <w:p w:rsidR="00DD1BD8" w:rsidRPr="00DD1BD8" w:rsidRDefault="00DA0A16" w:rsidP="00DD1BD8">
      <w:pPr>
        <w:jc w:val="both"/>
        <w:rPr>
          <w:rFonts w:ascii="Times New Roman" w:hAnsi="Times New Roman" w:cs="Times New Roman"/>
          <w:i/>
          <w:sz w:val="24"/>
          <w:szCs w:val="24"/>
        </w:rPr>
      </w:pPr>
      <w:r>
        <w:rPr>
          <w:rFonts w:ascii="Times New Roman" w:hAnsi="Times New Roman" w:cs="Times New Roman"/>
          <w:i/>
          <w:sz w:val="24"/>
          <w:szCs w:val="24"/>
        </w:rPr>
        <w:t xml:space="preserve">  </w:t>
      </w:r>
    </w:p>
    <w:p w:rsidR="00DD1BD8" w:rsidRPr="00DD1BD8" w:rsidRDefault="00DD1BD8" w:rsidP="00DA0A16">
      <w:pPr>
        <w:jc w:val="both"/>
        <w:rPr>
          <w:rFonts w:ascii="Times New Roman" w:hAnsi="Times New Roman" w:cs="Times New Roman"/>
          <w:sz w:val="24"/>
          <w:szCs w:val="24"/>
        </w:rPr>
      </w:pPr>
      <w:r w:rsidRPr="00DD1BD8">
        <w:rPr>
          <w:rFonts w:ascii="Times New Roman" w:hAnsi="Times New Roman" w:cs="Times New Roman"/>
          <w:sz w:val="24"/>
          <w:szCs w:val="24"/>
        </w:rPr>
        <w:t>По результатам накопленной оценки, которая формируется на основе материалов портфолио, делаются выводы:</w:t>
      </w:r>
    </w:p>
    <w:p w:rsidR="00DD1BD8" w:rsidRPr="00DD1BD8" w:rsidRDefault="00DD1BD8" w:rsidP="00DA0A16">
      <w:pPr>
        <w:numPr>
          <w:ilvl w:val="0"/>
          <w:numId w:val="13"/>
        </w:numPr>
        <w:spacing w:after="0"/>
        <w:jc w:val="both"/>
        <w:rPr>
          <w:rFonts w:ascii="Times New Roman" w:hAnsi="Times New Roman" w:cs="Times New Roman"/>
          <w:sz w:val="24"/>
          <w:szCs w:val="24"/>
        </w:rPr>
      </w:pPr>
      <w:r w:rsidRPr="00DD1BD8">
        <w:rPr>
          <w:rFonts w:ascii="Times New Roman" w:hAnsi="Times New Roman" w:cs="Times New Roman"/>
          <w:sz w:val="24"/>
          <w:szCs w:val="24"/>
        </w:rPr>
        <w:t>сформированность у обучающегося универсальных и предметных способов действий, а также опорной системы знаний, обеспечивающих ему возможность продолжение образования на следующей ступени;</w:t>
      </w:r>
    </w:p>
    <w:p w:rsidR="00DD1BD8" w:rsidRPr="00DD1BD8" w:rsidRDefault="00DD1BD8" w:rsidP="00DA0A16">
      <w:pPr>
        <w:numPr>
          <w:ilvl w:val="0"/>
          <w:numId w:val="13"/>
        </w:numPr>
        <w:spacing w:after="0"/>
        <w:jc w:val="both"/>
        <w:rPr>
          <w:rFonts w:ascii="Times New Roman" w:hAnsi="Times New Roman" w:cs="Times New Roman"/>
          <w:sz w:val="24"/>
          <w:szCs w:val="24"/>
        </w:rPr>
      </w:pPr>
      <w:r w:rsidRPr="00DD1BD8">
        <w:rPr>
          <w:rFonts w:ascii="Times New Roman" w:hAnsi="Times New Roman" w:cs="Times New Roman"/>
          <w:sz w:val="24"/>
          <w:szCs w:val="24"/>
        </w:rPr>
        <w:t>сформированность основ умения учиться, понимаемой как способности к самореализации с целью постановки и решения учебно-познавательных и учебно-практических задач;</w:t>
      </w:r>
    </w:p>
    <w:p w:rsidR="00DD1BD8" w:rsidRPr="00DE2BB7" w:rsidRDefault="00DD1BD8" w:rsidP="00DA0A16">
      <w:pPr>
        <w:numPr>
          <w:ilvl w:val="0"/>
          <w:numId w:val="13"/>
        </w:numPr>
        <w:spacing w:after="0"/>
        <w:jc w:val="both"/>
        <w:rPr>
          <w:rFonts w:ascii="Times New Roman" w:hAnsi="Times New Roman" w:cs="Times New Roman"/>
          <w:sz w:val="24"/>
          <w:szCs w:val="24"/>
        </w:rPr>
      </w:pPr>
      <w:r w:rsidRPr="00DD1BD8">
        <w:rPr>
          <w:rFonts w:ascii="Times New Roman" w:hAnsi="Times New Roman" w:cs="Times New Roman"/>
          <w:sz w:val="24"/>
          <w:szCs w:val="24"/>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DD1BD8" w:rsidRPr="00DD1BD8" w:rsidRDefault="00DD1BD8" w:rsidP="00DA0A16">
      <w:pPr>
        <w:jc w:val="right"/>
        <w:rPr>
          <w:rFonts w:ascii="Times New Roman" w:hAnsi="Times New Roman" w:cs="Times New Roman"/>
          <w:b/>
          <w:sz w:val="24"/>
          <w:szCs w:val="24"/>
        </w:rPr>
      </w:pPr>
    </w:p>
    <w:p w:rsidR="00DD1BD8" w:rsidRPr="00DD1BD8" w:rsidRDefault="00DD1BD8" w:rsidP="00DD1BD8">
      <w:pPr>
        <w:jc w:val="right"/>
        <w:rPr>
          <w:rFonts w:ascii="Times New Roman" w:hAnsi="Times New Roman" w:cs="Times New Roman"/>
          <w:b/>
          <w:sz w:val="24"/>
          <w:szCs w:val="24"/>
        </w:rPr>
      </w:pPr>
      <w:r w:rsidRPr="00DD1BD8">
        <w:rPr>
          <w:rFonts w:ascii="Times New Roman" w:hAnsi="Times New Roman" w:cs="Times New Roman"/>
          <w:b/>
          <w:sz w:val="24"/>
          <w:szCs w:val="24"/>
        </w:rPr>
        <w:t>Приложение</w:t>
      </w:r>
    </w:p>
    <w:p w:rsidR="00DD1BD8" w:rsidRPr="00DD1BD8" w:rsidRDefault="00DD1BD8" w:rsidP="00DD1BD8">
      <w:pPr>
        <w:jc w:val="right"/>
        <w:rPr>
          <w:rFonts w:ascii="Times New Roman" w:hAnsi="Times New Roman" w:cs="Times New Roman"/>
          <w:b/>
          <w:sz w:val="24"/>
          <w:szCs w:val="24"/>
        </w:rPr>
      </w:pPr>
      <w:r w:rsidRPr="00DD1BD8">
        <w:rPr>
          <w:rFonts w:ascii="Times New Roman" w:hAnsi="Times New Roman" w:cs="Times New Roman"/>
          <w:b/>
          <w:sz w:val="24"/>
          <w:szCs w:val="24"/>
        </w:rPr>
        <w:t>Таблица 1</w:t>
      </w:r>
    </w:p>
    <w:p w:rsidR="00DD1BD8" w:rsidRPr="00DD1BD8" w:rsidRDefault="00DD1BD8" w:rsidP="00DA0A16">
      <w:pPr>
        <w:jc w:val="center"/>
        <w:rPr>
          <w:rFonts w:ascii="Times New Roman" w:hAnsi="Times New Roman" w:cs="Times New Roman"/>
          <w:b/>
          <w:sz w:val="24"/>
          <w:szCs w:val="24"/>
        </w:rPr>
      </w:pPr>
      <w:r w:rsidRPr="00DD1BD8">
        <w:rPr>
          <w:rFonts w:ascii="Times New Roman" w:hAnsi="Times New Roman" w:cs="Times New Roman"/>
          <w:b/>
          <w:sz w:val="24"/>
          <w:szCs w:val="24"/>
        </w:rPr>
        <w:t>Этапы проведе</w:t>
      </w:r>
      <w:r w:rsidR="00DA0A16">
        <w:rPr>
          <w:rFonts w:ascii="Times New Roman" w:hAnsi="Times New Roman" w:cs="Times New Roman"/>
          <w:b/>
          <w:sz w:val="24"/>
          <w:szCs w:val="24"/>
        </w:rPr>
        <w:t>ния и предметы мониторинга</w:t>
      </w:r>
    </w:p>
    <w:tbl>
      <w:tblPr>
        <w:tblW w:w="98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901"/>
        <w:gridCol w:w="1843"/>
        <w:gridCol w:w="1984"/>
        <w:gridCol w:w="1701"/>
      </w:tblGrid>
      <w:tr w:rsidR="00DD1BD8" w:rsidRPr="00DD1BD8" w:rsidTr="00DD1BD8">
        <w:tc>
          <w:tcPr>
            <w:tcW w:w="567"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Классы</w:t>
            </w:r>
          </w:p>
        </w:tc>
        <w:tc>
          <w:tcPr>
            <w:tcW w:w="1843" w:type="dxa"/>
          </w:tcPr>
          <w:p w:rsidR="00DD1BD8" w:rsidRPr="00DD1BD8" w:rsidRDefault="00DD1BD8" w:rsidP="00DA0A16">
            <w:pPr>
              <w:spacing w:line="240" w:lineRule="auto"/>
              <w:jc w:val="center"/>
              <w:rPr>
                <w:rFonts w:ascii="Times New Roman" w:hAnsi="Times New Roman" w:cs="Times New Roman"/>
                <w:sz w:val="24"/>
                <w:szCs w:val="24"/>
              </w:rPr>
            </w:pPr>
            <w:r w:rsidRPr="00DD1BD8">
              <w:rPr>
                <w:rFonts w:ascii="Times New Roman" w:hAnsi="Times New Roman" w:cs="Times New Roman"/>
                <w:sz w:val="24"/>
                <w:szCs w:val="24"/>
              </w:rPr>
              <w:t>1 этап</w:t>
            </w:r>
          </w:p>
        </w:tc>
        <w:tc>
          <w:tcPr>
            <w:tcW w:w="1901" w:type="dxa"/>
          </w:tcPr>
          <w:p w:rsidR="00DD1BD8" w:rsidRPr="00DD1BD8" w:rsidRDefault="00DD1BD8" w:rsidP="00DA0A16">
            <w:pPr>
              <w:spacing w:line="240" w:lineRule="auto"/>
              <w:jc w:val="center"/>
              <w:rPr>
                <w:rFonts w:ascii="Times New Roman" w:hAnsi="Times New Roman" w:cs="Times New Roman"/>
                <w:sz w:val="24"/>
                <w:szCs w:val="24"/>
              </w:rPr>
            </w:pPr>
            <w:r w:rsidRPr="00DD1BD8">
              <w:rPr>
                <w:rFonts w:ascii="Times New Roman" w:hAnsi="Times New Roman" w:cs="Times New Roman"/>
                <w:sz w:val="24"/>
                <w:szCs w:val="24"/>
              </w:rPr>
              <w:t>2 этап</w:t>
            </w:r>
          </w:p>
        </w:tc>
        <w:tc>
          <w:tcPr>
            <w:tcW w:w="1843" w:type="dxa"/>
          </w:tcPr>
          <w:p w:rsidR="00DD1BD8" w:rsidRPr="00DD1BD8" w:rsidRDefault="00DD1BD8" w:rsidP="00DA0A16">
            <w:pPr>
              <w:spacing w:line="240" w:lineRule="auto"/>
              <w:jc w:val="center"/>
              <w:rPr>
                <w:rFonts w:ascii="Times New Roman" w:hAnsi="Times New Roman" w:cs="Times New Roman"/>
                <w:sz w:val="24"/>
                <w:szCs w:val="24"/>
              </w:rPr>
            </w:pPr>
            <w:r w:rsidRPr="00DD1BD8">
              <w:rPr>
                <w:rFonts w:ascii="Times New Roman" w:hAnsi="Times New Roman" w:cs="Times New Roman"/>
                <w:sz w:val="24"/>
                <w:szCs w:val="24"/>
              </w:rPr>
              <w:t>3 этап</w:t>
            </w:r>
          </w:p>
        </w:tc>
        <w:tc>
          <w:tcPr>
            <w:tcW w:w="1984" w:type="dxa"/>
          </w:tcPr>
          <w:p w:rsidR="00DD1BD8" w:rsidRPr="00DD1BD8" w:rsidRDefault="00DD1BD8" w:rsidP="00DA0A16">
            <w:pPr>
              <w:spacing w:line="240" w:lineRule="auto"/>
              <w:jc w:val="center"/>
              <w:rPr>
                <w:rFonts w:ascii="Times New Roman" w:hAnsi="Times New Roman" w:cs="Times New Roman"/>
                <w:sz w:val="24"/>
                <w:szCs w:val="24"/>
              </w:rPr>
            </w:pPr>
            <w:r w:rsidRPr="00DD1BD8">
              <w:rPr>
                <w:rFonts w:ascii="Times New Roman" w:hAnsi="Times New Roman" w:cs="Times New Roman"/>
                <w:sz w:val="24"/>
                <w:szCs w:val="24"/>
              </w:rPr>
              <w:t>4 этап</w:t>
            </w:r>
          </w:p>
        </w:tc>
        <w:tc>
          <w:tcPr>
            <w:tcW w:w="1701" w:type="dxa"/>
          </w:tcPr>
          <w:p w:rsidR="00DD1BD8" w:rsidRPr="00DD1BD8" w:rsidRDefault="00DD1BD8" w:rsidP="00DA0A16">
            <w:pPr>
              <w:spacing w:line="240" w:lineRule="auto"/>
              <w:jc w:val="center"/>
              <w:rPr>
                <w:rFonts w:ascii="Times New Roman" w:hAnsi="Times New Roman" w:cs="Times New Roman"/>
                <w:sz w:val="24"/>
                <w:szCs w:val="24"/>
              </w:rPr>
            </w:pPr>
            <w:r w:rsidRPr="00DD1BD8">
              <w:rPr>
                <w:rFonts w:ascii="Times New Roman" w:hAnsi="Times New Roman" w:cs="Times New Roman"/>
                <w:sz w:val="24"/>
                <w:szCs w:val="24"/>
              </w:rPr>
              <w:t>5 этап</w:t>
            </w:r>
          </w:p>
        </w:tc>
      </w:tr>
      <w:tr w:rsidR="00DD1BD8" w:rsidRPr="00DD1BD8" w:rsidTr="00DD1BD8">
        <w:trPr>
          <w:cantSplit/>
          <w:trHeight w:val="1134"/>
        </w:trPr>
        <w:tc>
          <w:tcPr>
            <w:tcW w:w="567" w:type="dxa"/>
            <w:textDirection w:val="btLr"/>
          </w:tcPr>
          <w:p w:rsidR="00DD1BD8" w:rsidRPr="00DD1BD8" w:rsidRDefault="00DD1BD8" w:rsidP="00DA0A16">
            <w:pPr>
              <w:spacing w:line="240" w:lineRule="auto"/>
              <w:ind w:left="113" w:right="113"/>
              <w:jc w:val="both"/>
              <w:rPr>
                <w:rFonts w:ascii="Times New Roman" w:hAnsi="Times New Roman" w:cs="Times New Roman"/>
                <w:sz w:val="24"/>
                <w:szCs w:val="24"/>
              </w:rPr>
            </w:pPr>
            <w:r w:rsidRPr="00DD1BD8">
              <w:rPr>
                <w:rFonts w:ascii="Times New Roman" w:hAnsi="Times New Roman" w:cs="Times New Roman"/>
                <w:sz w:val="24"/>
                <w:szCs w:val="24"/>
              </w:rPr>
              <w:t>8 класс</w:t>
            </w:r>
          </w:p>
        </w:tc>
        <w:tc>
          <w:tcPr>
            <w:tcW w:w="1843"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Стартовые контрольные работы по русскому языку, математике, тестирование  биологии</w:t>
            </w:r>
          </w:p>
        </w:tc>
        <w:tc>
          <w:tcPr>
            <w:tcW w:w="1901"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Контрольные работы по русскому языку и математике</w:t>
            </w:r>
          </w:p>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тестирование по биологии и химии </w:t>
            </w:r>
          </w:p>
        </w:tc>
        <w:tc>
          <w:tcPr>
            <w:tcW w:w="1843" w:type="dxa"/>
          </w:tcPr>
          <w:p w:rsidR="00DD1BD8" w:rsidRPr="00DD1BD8" w:rsidRDefault="00DD1BD8" w:rsidP="00DA0A16">
            <w:pPr>
              <w:spacing w:line="240" w:lineRule="auto"/>
              <w:jc w:val="both"/>
              <w:rPr>
                <w:rFonts w:ascii="Times New Roman" w:hAnsi="Times New Roman" w:cs="Times New Roman"/>
                <w:sz w:val="24"/>
                <w:szCs w:val="24"/>
              </w:rPr>
            </w:pPr>
          </w:p>
        </w:tc>
        <w:tc>
          <w:tcPr>
            <w:tcW w:w="1984"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Итоговые контрольные работы по базовым (русский язык и математика) и профильным (тестирование по биологии и химии) предметам</w:t>
            </w:r>
          </w:p>
        </w:tc>
        <w:tc>
          <w:tcPr>
            <w:tcW w:w="1701" w:type="dxa"/>
          </w:tcPr>
          <w:p w:rsidR="00DD1BD8" w:rsidRPr="00DD1BD8" w:rsidRDefault="00DD1BD8" w:rsidP="00DA0A16">
            <w:pPr>
              <w:spacing w:line="240" w:lineRule="auto"/>
              <w:jc w:val="both"/>
              <w:rPr>
                <w:rFonts w:ascii="Times New Roman" w:hAnsi="Times New Roman" w:cs="Times New Roman"/>
                <w:sz w:val="24"/>
                <w:szCs w:val="24"/>
              </w:rPr>
            </w:pPr>
          </w:p>
        </w:tc>
      </w:tr>
      <w:tr w:rsidR="00DD1BD8" w:rsidRPr="00DD1BD8" w:rsidTr="00DD1BD8">
        <w:trPr>
          <w:cantSplit/>
          <w:trHeight w:val="1134"/>
        </w:trPr>
        <w:tc>
          <w:tcPr>
            <w:tcW w:w="567" w:type="dxa"/>
            <w:textDirection w:val="btLr"/>
          </w:tcPr>
          <w:p w:rsidR="00DD1BD8" w:rsidRPr="00DD1BD8" w:rsidRDefault="00DD1BD8" w:rsidP="00DA0A16">
            <w:pPr>
              <w:spacing w:line="240" w:lineRule="auto"/>
              <w:ind w:left="113" w:right="113"/>
              <w:jc w:val="both"/>
              <w:rPr>
                <w:rFonts w:ascii="Times New Roman" w:hAnsi="Times New Roman" w:cs="Times New Roman"/>
                <w:sz w:val="24"/>
                <w:szCs w:val="24"/>
              </w:rPr>
            </w:pPr>
            <w:r w:rsidRPr="00DD1BD8">
              <w:rPr>
                <w:rFonts w:ascii="Times New Roman" w:hAnsi="Times New Roman" w:cs="Times New Roman"/>
                <w:sz w:val="24"/>
                <w:szCs w:val="24"/>
              </w:rPr>
              <w:lastRenderedPageBreak/>
              <w:t>9 класс</w:t>
            </w:r>
          </w:p>
        </w:tc>
        <w:tc>
          <w:tcPr>
            <w:tcW w:w="1843"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Стартовые контрольные работы по базовым (русский язык и математика) и профильным предметам (биология и химия)</w:t>
            </w:r>
          </w:p>
        </w:tc>
        <w:tc>
          <w:tcPr>
            <w:tcW w:w="1901" w:type="dxa"/>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Контрольные работы по базовым (русский язык и математика) и профильным предметам (биология и химия)</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tc>
        <w:tc>
          <w:tcPr>
            <w:tcW w:w="1843" w:type="dxa"/>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Контрольные репетиционные работы  </w:t>
            </w:r>
            <w:r w:rsidRPr="00DD1BD8">
              <w:rPr>
                <w:rFonts w:ascii="Times New Roman" w:hAnsi="Times New Roman" w:cs="Times New Roman"/>
                <w:sz w:val="24"/>
                <w:szCs w:val="24"/>
                <w:lang w:val="en-US"/>
              </w:rPr>
              <w:t>III</w:t>
            </w:r>
            <w:r w:rsidRPr="00DD1BD8">
              <w:rPr>
                <w:rFonts w:ascii="Times New Roman" w:hAnsi="Times New Roman" w:cs="Times New Roman"/>
                <w:sz w:val="24"/>
                <w:szCs w:val="24"/>
              </w:rPr>
              <w:t xml:space="preserve"> четверти (февраль)</w:t>
            </w:r>
          </w:p>
          <w:p w:rsidR="00DD1BD8" w:rsidRDefault="00DD1BD8" w:rsidP="00DA0A16">
            <w:pPr>
              <w:spacing w:after="0" w:line="240" w:lineRule="auto"/>
              <w:jc w:val="both"/>
              <w:rPr>
                <w:rFonts w:ascii="Times New Roman" w:hAnsi="Times New Roman" w:cs="Times New Roman"/>
                <w:sz w:val="24"/>
                <w:szCs w:val="24"/>
              </w:rPr>
            </w:pPr>
          </w:p>
          <w:p w:rsidR="00DA0A16" w:rsidRPr="00DD1BD8" w:rsidRDefault="00DA0A16" w:rsidP="00DA0A16">
            <w:pPr>
              <w:spacing w:after="0" w:line="240" w:lineRule="auto"/>
              <w:jc w:val="both"/>
              <w:rPr>
                <w:rFonts w:ascii="Times New Roman" w:hAnsi="Times New Roman" w:cs="Times New Roman"/>
                <w:sz w:val="24"/>
                <w:szCs w:val="24"/>
              </w:rPr>
            </w:pPr>
          </w:p>
          <w:p w:rsidR="00DD1BD8" w:rsidRDefault="00DD1BD8" w:rsidP="00DA0A16">
            <w:pPr>
              <w:spacing w:after="0" w:line="240" w:lineRule="auto"/>
              <w:jc w:val="both"/>
              <w:rPr>
                <w:rFonts w:ascii="Times New Roman" w:hAnsi="Times New Roman" w:cs="Times New Roman"/>
                <w:sz w:val="24"/>
                <w:szCs w:val="24"/>
              </w:rPr>
            </w:pPr>
          </w:p>
          <w:p w:rsidR="00DA0A16" w:rsidRPr="00DD1BD8" w:rsidRDefault="00DA0A16"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tc>
        <w:tc>
          <w:tcPr>
            <w:tcW w:w="1984" w:type="dxa"/>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Репетиционные контрольные работы по предметам итоговой аттестации (март)</w:t>
            </w: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tc>
        <w:tc>
          <w:tcPr>
            <w:tcW w:w="1701"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ГИА в новой форме</w:t>
            </w:r>
          </w:p>
        </w:tc>
      </w:tr>
      <w:tr w:rsidR="00DD1BD8" w:rsidRPr="00DD1BD8" w:rsidTr="00DD1BD8">
        <w:trPr>
          <w:cantSplit/>
          <w:trHeight w:val="1134"/>
        </w:trPr>
        <w:tc>
          <w:tcPr>
            <w:tcW w:w="567" w:type="dxa"/>
            <w:textDirection w:val="btLr"/>
          </w:tcPr>
          <w:p w:rsidR="00DD1BD8" w:rsidRPr="00DD1BD8" w:rsidRDefault="00DD1BD8" w:rsidP="00DA0A16">
            <w:pPr>
              <w:spacing w:line="240" w:lineRule="auto"/>
              <w:ind w:left="113" w:right="113"/>
              <w:jc w:val="both"/>
              <w:rPr>
                <w:rFonts w:ascii="Times New Roman" w:hAnsi="Times New Roman" w:cs="Times New Roman"/>
                <w:sz w:val="24"/>
                <w:szCs w:val="24"/>
              </w:rPr>
            </w:pPr>
            <w:r w:rsidRPr="00DD1BD8">
              <w:rPr>
                <w:rFonts w:ascii="Times New Roman" w:hAnsi="Times New Roman" w:cs="Times New Roman"/>
                <w:sz w:val="24"/>
                <w:szCs w:val="24"/>
              </w:rPr>
              <w:t>10 классы</w:t>
            </w:r>
          </w:p>
        </w:tc>
        <w:tc>
          <w:tcPr>
            <w:tcW w:w="1843"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Стартовые </w:t>
            </w:r>
          </w:p>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контрольные работы (базовые и профильные предметы)</w:t>
            </w:r>
          </w:p>
        </w:tc>
        <w:tc>
          <w:tcPr>
            <w:tcW w:w="1901" w:type="dxa"/>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Контрольные работы </w:t>
            </w:r>
            <w:r w:rsidRPr="00DD1BD8">
              <w:rPr>
                <w:rFonts w:ascii="Times New Roman" w:hAnsi="Times New Roman" w:cs="Times New Roman"/>
                <w:sz w:val="24"/>
                <w:szCs w:val="24"/>
                <w:lang w:val="en-US"/>
              </w:rPr>
              <w:t>I</w:t>
            </w:r>
            <w:r w:rsidRPr="00DD1BD8">
              <w:rPr>
                <w:rFonts w:ascii="Times New Roman" w:hAnsi="Times New Roman" w:cs="Times New Roman"/>
                <w:sz w:val="24"/>
                <w:szCs w:val="24"/>
              </w:rPr>
              <w:t xml:space="preserve"> полугодия (базовые и профильные предметы)</w:t>
            </w:r>
          </w:p>
        </w:tc>
        <w:tc>
          <w:tcPr>
            <w:tcW w:w="1843" w:type="dxa"/>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Контрольные работы </w:t>
            </w:r>
            <w:r w:rsidRPr="00DD1BD8">
              <w:rPr>
                <w:rFonts w:ascii="Times New Roman" w:hAnsi="Times New Roman" w:cs="Times New Roman"/>
                <w:sz w:val="24"/>
                <w:szCs w:val="24"/>
                <w:lang w:val="en-US"/>
              </w:rPr>
              <w:t>III</w:t>
            </w:r>
            <w:r w:rsidRPr="00DD1BD8">
              <w:rPr>
                <w:rFonts w:ascii="Times New Roman" w:hAnsi="Times New Roman" w:cs="Times New Roman"/>
                <w:sz w:val="24"/>
                <w:szCs w:val="24"/>
              </w:rPr>
              <w:t xml:space="preserve"> четверти (базовые и профильные предметы)</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tc>
        <w:tc>
          <w:tcPr>
            <w:tcW w:w="1984" w:type="dxa"/>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Результаты итоговых контрольных работ (базовые и профильные предметы)</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tc>
        <w:tc>
          <w:tcPr>
            <w:tcW w:w="1701" w:type="dxa"/>
          </w:tcPr>
          <w:p w:rsidR="00DD1BD8" w:rsidRPr="00DD1BD8" w:rsidRDefault="00DD1BD8" w:rsidP="00DA0A16">
            <w:pPr>
              <w:spacing w:line="240" w:lineRule="auto"/>
              <w:jc w:val="both"/>
              <w:rPr>
                <w:rFonts w:ascii="Times New Roman" w:hAnsi="Times New Roman" w:cs="Times New Roman"/>
                <w:sz w:val="24"/>
                <w:szCs w:val="24"/>
              </w:rPr>
            </w:pPr>
          </w:p>
        </w:tc>
      </w:tr>
      <w:tr w:rsidR="00DD1BD8" w:rsidRPr="00DD1BD8" w:rsidTr="00DD1BD8">
        <w:trPr>
          <w:cantSplit/>
          <w:trHeight w:val="1134"/>
        </w:trPr>
        <w:tc>
          <w:tcPr>
            <w:tcW w:w="567" w:type="dxa"/>
            <w:shd w:val="clear" w:color="auto" w:fill="auto"/>
            <w:textDirection w:val="btLr"/>
          </w:tcPr>
          <w:p w:rsidR="00DD1BD8" w:rsidRPr="00DD1BD8" w:rsidRDefault="00DD1BD8" w:rsidP="00DA0A16">
            <w:pPr>
              <w:spacing w:line="240" w:lineRule="auto"/>
              <w:ind w:left="113" w:right="113"/>
              <w:jc w:val="both"/>
              <w:rPr>
                <w:rFonts w:ascii="Times New Roman" w:hAnsi="Times New Roman" w:cs="Times New Roman"/>
                <w:sz w:val="24"/>
                <w:szCs w:val="24"/>
              </w:rPr>
            </w:pPr>
            <w:r w:rsidRPr="00DD1BD8">
              <w:rPr>
                <w:rFonts w:ascii="Times New Roman" w:hAnsi="Times New Roman" w:cs="Times New Roman"/>
                <w:sz w:val="24"/>
                <w:szCs w:val="24"/>
              </w:rPr>
              <w:t>11 классы</w:t>
            </w:r>
          </w:p>
        </w:tc>
        <w:tc>
          <w:tcPr>
            <w:tcW w:w="1843" w:type="dxa"/>
            <w:shd w:val="clear" w:color="auto" w:fill="auto"/>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Стартовые </w:t>
            </w:r>
          </w:p>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контрольные работы (базовые и профильные предметы)</w:t>
            </w:r>
          </w:p>
        </w:tc>
        <w:tc>
          <w:tcPr>
            <w:tcW w:w="1901" w:type="dxa"/>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Контрольные работы </w:t>
            </w:r>
            <w:r w:rsidRPr="00DD1BD8">
              <w:rPr>
                <w:rFonts w:ascii="Times New Roman" w:hAnsi="Times New Roman" w:cs="Times New Roman"/>
                <w:sz w:val="24"/>
                <w:szCs w:val="24"/>
                <w:lang w:val="en-US"/>
              </w:rPr>
              <w:t>I</w:t>
            </w:r>
            <w:r w:rsidRPr="00DD1BD8">
              <w:rPr>
                <w:rFonts w:ascii="Times New Roman" w:hAnsi="Times New Roman" w:cs="Times New Roman"/>
                <w:sz w:val="24"/>
                <w:szCs w:val="24"/>
              </w:rPr>
              <w:t xml:space="preserve"> полугодия (базовые и профильные предметы).</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Рейтинговые работы по текстам  ФДО СГМУ(1 этап).</w:t>
            </w:r>
          </w:p>
        </w:tc>
        <w:tc>
          <w:tcPr>
            <w:tcW w:w="1843" w:type="dxa"/>
            <w:shd w:val="clear" w:color="auto" w:fill="auto"/>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 xml:space="preserve">ские работы по текстам МИОО по базовым и профильным предметам. Контрольные работы </w:t>
            </w:r>
            <w:r w:rsidRPr="00DD1BD8">
              <w:rPr>
                <w:rFonts w:ascii="Times New Roman" w:hAnsi="Times New Roman" w:cs="Times New Roman"/>
                <w:sz w:val="24"/>
                <w:szCs w:val="24"/>
                <w:lang w:val="en-US"/>
              </w:rPr>
              <w:t>III</w:t>
            </w:r>
            <w:r w:rsidRPr="00DD1BD8">
              <w:rPr>
                <w:rFonts w:ascii="Times New Roman" w:hAnsi="Times New Roman" w:cs="Times New Roman"/>
                <w:sz w:val="24"/>
                <w:szCs w:val="24"/>
              </w:rPr>
              <w:t xml:space="preserve"> четверти (базовые и профильные предметы)</w:t>
            </w:r>
          </w:p>
        </w:tc>
        <w:tc>
          <w:tcPr>
            <w:tcW w:w="1984" w:type="dxa"/>
            <w:shd w:val="clear" w:color="auto" w:fill="auto"/>
          </w:tcPr>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Диагностиче-</w:t>
            </w: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ские работы по текстам МИОО по базовым и профильным предметам.</w:t>
            </w: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Репетиция ЕГЭ</w:t>
            </w: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p>
          <w:p w:rsidR="00DD1BD8" w:rsidRPr="00DD1BD8" w:rsidRDefault="00DD1BD8" w:rsidP="00DA0A16">
            <w:pPr>
              <w:spacing w:after="0" w:line="240" w:lineRule="auto"/>
              <w:jc w:val="both"/>
              <w:rPr>
                <w:rFonts w:ascii="Times New Roman" w:hAnsi="Times New Roman" w:cs="Times New Roman"/>
                <w:sz w:val="24"/>
                <w:szCs w:val="24"/>
              </w:rPr>
            </w:pPr>
            <w:r w:rsidRPr="00DD1BD8">
              <w:rPr>
                <w:rFonts w:ascii="Times New Roman" w:hAnsi="Times New Roman" w:cs="Times New Roman"/>
                <w:sz w:val="24"/>
                <w:szCs w:val="24"/>
              </w:rPr>
              <w:t>Рейтинговые работы по текстам  ФДО СГМУ (2 этап).</w:t>
            </w:r>
          </w:p>
        </w:tc>
        <w:tc>
          <w:tcPr>
            <w:tcW w:w="1701" w:type="dxa"/>
            <w:shd w:val="clear" w:color="auto" w:fill="auto"/>
          </w:tcPr>
          <w:p w:rsidR="00DD1BD8" w:rsidRPr="00DD1BD8" w:rsidRDefault="00DD1BD8" w:rsidP="00DA0A16">
            <w:pPr>
              <w:spacing w:line="240" w:lineRule="auto"/>
              <w:jc w:val="both"/>
              <w:rPr>
                <w:rFonts w:ascii="Times New Roman" w:hAnsi="Times New Roman" w:cs="Times New Roman"/>
                <w:sz w:val="24"/>
                <w:szCs w:val="24"/>
              </w:rPr>
            </w:pPr>
            <w:r w:rsidRPr="00DD1BD8">
              <w:rPr>
                <w:rFonts w:ascii="Times New Roman" w:hAnsi="Times New Roman" w:cs="Times New Roman"/>
                <w:sz w:val="24"/>
                <w:szCs w:val="24"/>
              </w:rPr>
              <w:t>ГИА в форме ЕГЭ</w:t>
            </w:r>
          </w:p>
        </w:tc>
      </w:tr>
    </w:tbl>
    <w:p w:rsidR="00DD1BD8" w:rsidRPr="00DD1BD8" w:rsidRDefault="00DD1BD8" w:rsidP="00DD1BD8">
      <w:pPr>
        <w:pStyle w:val="2"/>
        <w:rPr>
          <w:rFonts w:ascii="Times New Roman" w:hAnsi="Times New Roman"/>
          <w:sz w:val="24"/>
          <w:szCs w:val="24"/>
        </w:rPr>
        <w:sectPr w:rsidR="00DD1BD8" w:rsidRPr="00DD1BD8" w:rsidSect="00657B8C">
          <w:footerReference w:type="even" r:id="rId16"/>
          <w:footerReference w:type="default" r:id="rId17"/>
          <w:pgSz w:w="11900" w:h="16820"/>
          <w:pgMar w:top="567" w:right="851" w:bottom="719" w:left="709" w:header="720" w:footer="720" w:gutter="0"/>
          <w:cols w:space="60"/>
          <w:noEndnote/>
        </w:sectPr>
      </w:pPr>
    </w:p>
    <w:p w:rsidR="00DD1BD8" w:rsidRPr="00DD1BD8" w:rsidRDefault="00DD1BD8" w:rsidP="00DD1BD8">
      <w:pPr>
        <w:rPr>
          <w:rFonts w:ascii="Times New Roman" w:hAnsi="Times New Roman" w:cs="Times New Roman"/>
          <w:i/>
          <w:sz w:val="24"/>
          <w:szCs w:val="24"/>
        </w:rPr>
        <w:sectPr w:rsidR="00DD1BD8" w:rsidRPr="00DD1BD8" w:rsidSect="00DD1BD8">
          <w:pgSz w:w="11900" w:h="16820"/>
          <w:pgMar w:top="1440" w:right="1162" w:bottom="357" w:left="1162" w:header="720" w:footer="720" w:gutter="0"/>
          <w:cols w:space="60"/>
          <w:noEndnote/>
        </w:sectPr>
      </w:pPr>
    </w:p>
    <w:p w:rsidR="00DD1BD8" w:rsidRPr="00DE2BB7" w:rsidRDefault="00DD1BD8" w:rsidP="00DA0A16">
      <w:pPr>
        <w:pStyle w:val="2"/>
        <w:rPr>
          <w:rFonts w:ascii="Times New Roman" w:hAnsi="Times New Roman"/>
          <w:sz w:val="24"/>
          <w:szCs w:val="24"/>
        </w:rPr>
      </w:pPr>
    </w:p>
    <w:sectPr w:rsidR="00DD1BD8" w:rsidRPr="00DE2BB7" w:rsidSect="008A73DC">
      <w:pgSz w:w="11906" w:h="16838"/>
      <w:pgMar w:top="426" w:right="850"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4B" w:rsidRDefault="002E194B">
      <w:pPr>
        <w:spacing w:after="0" w:line="240" w:lineRule="auto"/>
      </w:pPr>
      <w:r>
        <w:separator/>
      </w:r>
    </w:p>
  </w:endnote>
  <w:endnote w:type="continuationSeparator" w:id="1">
    <w:p w:rsidR="002E194B" w:rsidRDefault="002E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D" w:rsidRDefault="00351CB7" w:rsidP="00DD1BD8">
    <w:pPr>
      <w:pStyle w:val="af"/>
      <w:framePr w:wrap="around" w:vAnchor="text" w:hAnchor="margin" w:xAlign="right" w:y="1"/>
      <w:rPr>
        <w:rStyle w:val="af3"/>
      </w:rPr>
    </w:pPr>
    <w:r>
      <w:rPr>
        <w:rStyle w:val="af3"/>
      </w:rPr>
      <w:fldChar w:fldCharType="begin"/>
    </w:r>
    <w:r w:rsidR="00D33FAD">
      <w:rPr>
        <w:rStyle w:val="af3"/>
      </w:rPr>
      <w:instrText xml:space="preserve">PAGE  </w:instrText>
    </w:r>
    <w:r>
      <w:rPr>
        <w:rStyle w:val="af3"/>
      </w:rPr>
      <w:fldChar w:fldCharType="separate"/>
    </w:r>
    <w:r w:rsidR="00D33FAD">
      <w:rPr>
        <w:rStyle w:val="af3"/>
        <w:noProof/>
      </w:rPr>
      <w:t>29</w:t>
    </w:r>
    <w:r>
      <w:rPr>
        <w:rStyle w:val="af3"/>
      </w:rPr>
      <w:fldChar w:fldCharType="end"/>
    </w:r>
  </w:p>
  <w:p w:rsidR="00D33FAD" w:rsidRDefault="00D33FAD" w:rsidP="00DD1BD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D" w:rsidRDefault="00351CB7" w:rsidP="00DD1BD8">
    <w:pPr>
      <w:pStyle w:val="af"/>
      <w:framePr w:wrap="around" w:vAnchor="text" w:hAnchor="margin" w:xAlign="right" w:y="1"/>
      <w:rPr>
        <w:rStyle w:val="af3"/>
      </w:rPr>
    </w:pPr>
    <w:r>
      <w:rPr>
        <w:rStyle w:val="af3"/>
      </w:rPr>
      <w:fldChar w:fldCharType="begin"/>
    </w:r>
    <w:r w:rsidR="00D33FAD">
      <w:rPr>
        <w:rStyle w:val="af3"/>
      </w:rPr>
      <w:instrText xml:space="preserve">PAGE  </w:instrText>
    </w:r>
    <w:r>
      <w:rPr>
        <w:rStyle w:val="af3"/>
      </w:rPr>
      <w:fldChar w:fldCharType="separate"/>
    </w:r>
    <w:r w:rsidR="003861DD">
      <w:rPr>
        <w:rStyle w:val="af3"/>
        <w:noProof/>
      </w:rPr>
      <w:t>1</w:t>
    </w:r>
    <w:r>
      <w:rPr>
        <w:rStyle w:val="af3"/>
      </w:rPr>
      <w:fldChar w:fldCharType="end"/>
    </w:r>
  </w:p>
  <w:p w:rsidR="00D33FAD" w:rsidRDefault="00D33FAD" w:rsidP="00DD1BD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4B" w:rsidRDefault="002E194B">
      <w:pPr>
        <w:spacing w:after="0" w:line="240" w:lineRule="auto"/>
      </w:pPr>
      <w:r>
        <w:separator/>
      </w:r>
    </w:p>
  </w:footnote>
  <w:footnote w:type="continuationSeparator" w:id="1">
    <w:p w:rsidR="002E194B" w:rsidRDefault="002E19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DE4234"/>
    <w:lvl w:ilvl="0">
      <w:start w:val="1"/>
      <w:numFmt w:val="decimal"/>
      <w:lvlText w:val="%1."/>
      <w:lvlJc w:val="left"/>
      <w:pPr>
        <w:tabs>
          <w:tab w:val="num" w:pos="1492"/>
        </w:tabs>
        <w:ind w:left="1492" w:hanging="360"/>
      </w:pPr>
    </w:lvl>
  </w:abstractNum>
  <w:abstractNum w:abstractNumId="1">
    <w:nsid w:val="FFFFFF7D"/>
    <w:multiLevelType w:val="singleLevel"/>
    <w:tmpl w:val="6A048192"/>
    <w:lvl w:ilvl="0">
      <w:start w:val="1"/>
      <w:numFmt w:val="decimal"/>
      <w:lvlText w:val="%1."/>
      <w:lvlJc w:val="left"/>
      <w:pPr>
        <w:tabs>
          <w:tab w:val="num" w:pos="1209"/>
        </w:tabs>
        <w:ind w:left="1209" w:hanging="360"/>
      </w:pPr>
    </w:lvl>
  </w:abstractNum>
  <w:abstractNum w:abstractNumId="2">
    <w:nsid w:val="FFFFFF7E"/>
    <w:multiLevelType w:val="singleLevel"/>
    <w:tmpl w:val="7990F3E4"/>
    <w:lvl w:ilvl="0">
      <w:start w:val="1"/>
      <w:numFmt w:val="decimal"/>
      <w:lvlText w:val="%1."/>
      <w:lvlJc w:val="left"/>
      <w:pPr>
        <w:tabs>
          <w:tab w:val="num" w:pos="926"/>
        </w:tabs>
        <w:ind w:left="926" w:hanging="360"/>
      </w:pPr>
    </w:lvl>
  </w:abstractNum>
  <w:abstractNum w:abstractNumId="3">
    <w:nsid w:val="FFFFFF7F"/>
    <w:multiLevelType w:val="singleLevel"/>
    <w:tmpl w:val="B10A451E"/>
    <w:lvl w:ilvl="0">
      <w:start w:val="1"/>
      <w:numFmt w:val="decimal"/>
      <w:lvlText w:val="%1."/>
      <w:lvlJc w:val="left"/>
      <w:pPr>
        <w:tabs>
          <w:tab w:val="num" w:pos="643"/>
        </w:tabs>
        <w:ind w:left="643" w:hanging="360"/>
      </w:pPr>
    </w:lvl>
  </w:abstractNum>
  <w:abstractNum w:abstractNumId="4">
    <w:nsid w:val="FFFFFF80"/>
    <w:multiLevelType w:val="singleLevel"/>
    <w:tmpl w:val="CF9079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44D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709D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CF2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0EBA"/>
    <w:lvl w:ilvl="0">
      <w:start w:val="1"/>
      <w:numFmt w:val="decimal"/>
      <w:lvlText w:val="%1."/>
      <w:lvlJc w:val="left"/>
      <w:pPr>
        <w:tabs>
          <w:tab w:val="num" w:pos="360"/>
        </w:tabs>
        <w:ind w:left="360" w:hanging="360"/>
      </w:pPr>
    </w:lvl>
  </w:abstractNum>
  <w:abstractNum w:abstractNumId="9">
    <w:nsid w:val="FFFFFF89"/>
    <w:multiLevelType w:val="singleLevel"/>
    <w:tmpl w:val="751EA212"/>
    <w:lvl w:ilvl="0">
      <w:start w:val="1"/>
      <w:numFmt w:val="bullet"/>
      <w:lvlText w:val=""/>
      <w:lvlJc w:val="left"/>
      <w:pPr>
        <w:tabs>
          <w:tab w:val="num" w:pos="360"/>
        </w:tabs>
        <w:ind w:left="360" w:hanging="360"/>
      </w:pPr>
      <w:rPr>
        <w:rFonts w:ascii="Symbol" w:hAnsi="Symbol" w:hint="default"/>
      </w:rPr>
    </w:lvl>
  </w:abstractNum>
  <w:abstractNum w:abstractNumId="10">
    <w:nsid w:val="00957090"/>
    <w:multiLevelType w:val="hybridMultilevel"/>
    <w:tmpl w:val="5414E8F4"/>
    <w:lvl w:ilvl="0" w:tplc="8D764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E39A0"/>
    <w:multiLevelType w:val="hybridMultilevel"/>
    <w:tmpl w:val="0046E4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4630E5"/>
    <w:multiLevelType w:val="hybridMultilevel"/>
    <w:tmpl w:val="F188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469F9"/>
    <w:multiLevelType w:val="hybridMultilevel"/>
    <w:tmpl w:val="AAB448EA"/>
    <w:lvl w:ilvl="0" w:tplc="19BC97E2">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7F13DB"/>
    <w:multiLevelType w:val="hybridMultilevel"/>
    <w:tmpl w:val="C16AB9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E5759CA"/>
    <w:multiLevelType w:val="hybridMultilevel"/>
    <w:tmpl w:val="E8DCE6DC"/>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FDD3F24"/>
    <w:multiLevelType w:val="hybridMultilevel"/>
    <w:tmpl w:val="202A36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1910E1A"/>
    <w:multiLevelType w:val="hybridMultilevel"/>
    <w:tmpl w:val="607CF4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9D3615"/>
    <w:multiLevelType w:val="hybridMultilevel"/>
    <w:tmpl w:val="18D4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E21834"/>
    <w:multiLevelType w:val="hybridMultilevel"/>
    <w:tmpl w:val="80C6C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2266CB"/>
    <w:multiLevelType w:val="hybridMultilevel"/>
    <w:tmpl w:val="65D03D42"/>
    <w:lvl w:ilvl="0" w:tplc="55BA189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42194D"/>
    <w:multiLevelType w:val="hybridMultilevel"/>
    <w:tmpl w:val="9B8A8A5C"/>
    <w:lvl w:ilvl="0" w:tplc="90BAC472">
      <w:start w:val="65535"/>
      <w:numFmt w:val="bullet"/>
      <w:lvlText w:val="•"/>
      <w:legacy w:legacy="1" w:legacySpace="0" w:legacyIndent="33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665606"/>
    <w:multiLevelType w:val="hybridMultilevel"/>
    <w:tmpl w:val="C8E0CABE"/>
    <w:lvl w:ilvl="0" w:tplc="90BAC472">
      <w:start w:val="65535"/>
      <w:numFmt w:val="bullet"/>
      <w:lvlText w:val="•"/>
      <w:legacy w:legacy="1" w:legacySpace="0" w:legacyIndent="33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651D76"/>
    <w:multiLevelType w:val="hybridMultilevel"/>
    <w:tmpl w:val="DD7E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073A81"/>
    <w:multiLevelType w:val="hybridMultilevel"/>
    <w:tmpl w:val="360A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566BA9"/>
    <w:multiLevelType w:val="hybridMultilevel"/>
    <w:tmpl w:val="087A7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29463B"/>
    <w:multiLevelType w:val="hybridMultilevel"/>
    <w:tmpl w:val="2218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DA6666"/>
    <w:multiLevelType w:val="hybridMultilevel"/>
    <w:tmpl w:val="69DC7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7E5D34"/>
    <w:multiLevelType w:val="hybridMultilevel"/>
    <w:tmpl w:val="96E8D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DE4051A"/>
    <w:multiLevelType w:val="hybridMultilevel"/>
    <w:tmpl w:val="DA7A3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020CE2"/>
    <w:multiLevelType w:val="hybridMultilevel"/>
    <w:tmpl w:val="CC2A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F325E6"/>
    <w:multiLevelType w:val="hybridMultilevel"/>
    <w:tmpl w:val="69AA413C"/>
    <w:lvl w:ilvl="0" w:tplc="A1502146">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4D810CF4"/>
    <w:multiLevelType w:val="hybridMultilevel"/>
    <w:tmpl w:val="63D0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691FC3"/>
    <w:multiLevelType w:val="hybridMultilevel"/>
    <w:tmpl w:val="82F451F4"/>
    <w:lvl w:ilvl="0" w:tplc="19BC97E2">
      <w:start w:val="1"/>
      <w:numFmt w:val="bullet"/>
      <w:lvlText w:val=""/>
      <w:lvlJc w:val="left"/>
      <w:pPr>
        <w:tabs>
          <w:tab w:val="num" w:pos="720"/>
        </w:tabs>
        <w:ind w:left="720" w:hanging="360"/>
      </w:pPr>
      <w:rPr>
        <w:rFonts w:ascii="Symbol" w:hAnsi="Symbol"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0A92E28"/>
    <w:multiLevelType w:val="hybridMultilevel"/>
    <w:tmpl w:val="86A620A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5">
    <w:nsid w:val="588E18E0"/>
    <w:multiLevelType w:val="hybridMultilevel"/>
    <w:tmpl w:val="B48CCE1E"/>
    <w:lvl w:ilvl="0" w:tplc="19BC97E2">
      <w:start w:val="1"/>
      <w:numFmt w:val="bullet"/>
      <w:lvlText w:val=""/>
      <w:lvlJc w:val="left"/>
      <w:pPr>
        <w:ind w:left="765" w:hanging="360"/>
      </w:pPr>
      <w:rPr>
        <w:rFonts w:ascii="Symbol" w:hAnsi="Symbol" w:hint="default"/>
        <w:color w:val="auto"/>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5B547A63"/>
    <w:multiLevelType w:val="hybridMultilevel"/>
    <w:tmpl w:val="DA2C7F9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7">
    <w:nsid w:val="5D6A6D69"/>
    <w:multiLevelType w:val="hybridMultilevel"/>
    <w:tmpl w:val="57163F1A"/>
    <w:lvl w:ilvl="0" w:tplc="F6547848">
      <w:start w:val="1"/>
      <w:numFmt w:val="bullet"/>
      <w:lvlText w:val=""/>
      <w:lvlJc w:val="left"/>
      <w:pPr>
        <w:tabs>
          <w:tab w:val="num" w:pos="915"/>
        </w:tabs>
        <w:ind w:left="915" w:hanging="284"/>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8">
    <w:nsid w:val="629D6D34"/>
    <w:multiLevelType w:val="hybridMultilevel"/>
    <w:tmpl w:val="89062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36A3223"/>
    <w:multiLevelType w:val="hybridMultilevel"/>
    <w:tmpl w:val="1122CB70"/>
    <w:lvl w:ilvl="0" w:tplc="65DAE260">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39225CE"/>
    <w:multiLevelType w:val="hybridMultilevel"/>
    <w:tmpl w:val="1B48F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10FEF"/>
    <w:multiLevelType w:val="hybridMultilevel"/>
    <w:tmpl w:val="CBD65782"/>
    <w:lvl w:ilvl="0" w:tplc="04190001">
      <w:start w:val="1"/>
      <w:numFmt w:val="bullet"/>
      <w:lvlText w:val=""/>
      <w:lvlJc w:val="left"/>
      <w:pPr>
        <w:tabs>
          <w:tab w:val="num" w:pos="1517"/>
        </w:tabs>
        <w:ind w:left="1517" w:hanging="360"/>
      </w:pPr>
      <w:rPr>
        <w:rFonts w:ascii="Symbol" w:hAnsi="Symbol" w:hint="default"/>
      </w:rPr>
    </w:lvl>
    <w:lvl w:ilvl="1" w:tplc="04190003" w:tentative="1">
      <w:start w:val="1"/>
      <w:numFmt w:val="bullet"/>
      <w:lvlText w:val="o"/>
      <w:lvlJc w:val="left"/>
      <w:pPr>
        <w:tabs>
          <w:tab w:val="num" w:pos="2237"/>
        </w:tabs>
        <w:ind w:left="2237" w:hanging="360"/>
      </w:pPr>
      <w:rPr>
        <w:rFonts w:ascii="Courier New" w:hAnsi="Courier New" w:cs="Courier New" w:hint="default"/>
      </w:rPr>
    </w:lvl>
    <w:lvl w:ilvl="2" w:tplc="04190005" w:tentative="1">
      <w:start w:val="1"/>
      <w:numFmt w:val="bullet"/>
      <w:lvlText w:val=""/>
      <w:lvlJc w:val="left"/>
      <w:pPr>
        <w:tabs>
          <w:tab w:val="num" w:pos="2957"/>
        </w:tabs>
        <w:ind w:left="2957" w:hanging="360"/>
      </w:pPr>
      <w:rPr>
        <w:rFonts w:ascii="Wingdings" w:hAnsi="Wingdings" w:hint="default"/>
      </w:rPr>
    </w:lvl>
    <w:lvl w:ilvl="3" w:tplc="04190001" w:tentative="1">
      <w:start w:val="1"/>
      <w:numFmt w:val="bullet"/>
      <w:lvlText w:val=""/>
      <w:lvlJc w:val="left"/>
      <w:pPr>
        <w:tabs>
          <w:tab w:val="num" w:pos="3677"/>
        </w:tabs>
        <w:ind w:left="3677" w:hanging="360"/>
      </w:pPr>
      <w:rPr>
        <w:rFonts w:ascii="Symbol" w:hAnsi="Symbol" w:hint="default"/>
      </w:rPr>
    </w:lvl>
    <w:lvl w:ilvl="4" w:tplc="04190003" w:tentative="1">
      <w:start w:val="1"/>
      <w:numFmt w:val="bullet"/>
      <w:lvlText w:val="o"/>
      <w:lvlJc w:val="left"/>
      <w:pPr>
        <w:tabs>
          <w:tab w:val="num" w:pos="4397"/>
        </w:tabs>
        <w:ind w:left="4397" w:hanging="360"/>
      </w:pPr>
      <w:rPr>
        <w:rFonts w:ascii="Courier New" w:hAnsi="Courier New" w:cs="Courier New" w:hint="default"/>
      </w:rPr>
    </w:lvl>
    <w:lvl w:ilvl="5" w:tplc="04190005" w:tentative="1">
      <w:start w:val="1"/>
      <w:numFmt w:val="bullet"/>
      <w:lvlText w:val=""/>
      <w:lvlJc w:val="left"/>
      <w:pPr>
        <w:tabs>
          <w:tab w:val="num" w:pos="5117"/>
        </w:tabs>
        <w:ind w:left="5117" w:hanging="360"/>
      </w:pPr>
      <w:rPr>
        <w:rFonts w:ascii="Wingdings" w:hAnsi="Wingdings" w:hint="default"/>
      </w:rPr>
    </w:lvl>
    <w:lvl w:ilvl="6" w:tplc="04190001" w:tentative="1">
      <w:start w:val="1"/>
      <w:numFmt w:val="bullet"/>
      <w:lvlText w:val=""/>
      <w:lvlJc w:val="left"/>
      <w:pPr>
        <w:tabs>
          <w:tab w:val="num" w:pos="5837"/>
        </w:tabs>
        <w:ind w:left="5837" w:hanging="360"/>
      </w:pPr>
      <w:rPr>
        <w:rFonts w:ascii="Symbol" w:hAnsi="Symbol" w:hint="default"/>
      </w:rPr>
    </w:lvl>
    <w:lvl w:ilvl="7" w:tplc="04190003" w:tentative="1">
      <w:start w:val="1"/>
      <w:numFmt w:val="bullet"/>
      <w:lvlText w:val="o"/>
      <w:lvlJc w:val="left"/>
      <w:pPr>
        <w:tabs>
          <w:tab w:val="num" w:pos="6557"/>
        </w:tabs>
        <w:ind w:left="6557" w:hanging="360"/>
      </w:pPr>
      <w:rPr>
        <w:rFonts w:ascii="Courier New" w:hAnsi="Courier New" w:cs="Courier New" w:hint="default"/>
      </w:rPr>
    </w:lvl>
    <w:lvl w:ilvl="8" w:tplc="04190005" w:tentative="1">
      <w:start w:val="1"/>
      <w:numFmt w:val="bullet"/>
      <w:lvlText w:val=""/>
      <w:lvlJc w:val="left"/>
      <w:pPr>
        <w:tabs>
          <w:tab w:val="num" w:pos="7277"/>
        </w:tabs>
        <w:ind w:left="7277" w:hanging="360"/>
      </w:pPr>
      <w:rPr>
        <w:rFonts w:ascii="Wingdings" w:hAnsi="Wingdings" w:hint="default"/>
      </w:rPr>
    </w:lvl>
  </w:abstractNum>
  <w:abstractNum w:abstractNumId="42">
    <w:nsid w:val="6F682A73"/>
    <w:multiLevelType w:val="hybridMultilevel"/>
    <w:tmpl w:val="9468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E44881"/>
    <w:multiLevelType w:val="hybridMultilevel"/>
    <w:tmpl w:val="71E859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1155A0"/>
    <w:multiLevelType w:val="hybridMultilevel"/>
    <w:tmpl w:val="3E86E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2C05EF"/>
    <w:multiLevelType w:val="hybridMultilevel"/>
    <w:tmpl w:val="C4022CD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10"/>
  </w:num>
  <w:num w:numId="3">
    <w:abstractNumId w:val="35"/>
  </w:num>
  <w:num w:numId="4">
    <w:abstractNumId w:val="40"/>
  </w:num>
  <w:num w:numId="5">
    <w:abstractNumId w:val="20"/>
  </w:num>
  <w:num w:numId="6">
    <w:abstractNumId w:val="43"/>
  </w:num>
  <w:num w:numId="7">
    <w:abstractNumId w:val="26"/>
  </w:num>
  <w:num w:numId="8">
    <w:abstractNumId w:val="42"/>
  </w:num>
  <w:num w:numId="9">
    <w:abstractNumId w:val="16"/>
  </w:num>
  <w:num w:numId="10">
    <w:abstractNumId w:val="24"/>
  </w:num>
  <w:num w:numId="11">
    <w:abstractNumId w:val="27"/>
  </w:num>
  <w:num w:numId="12">
    <w:abstractNumId w:val="18"/>
  </w:num>
  <w:num w:numId="13">
    <w:abstractNumId w:val="44"/>
  </w:num>
  <w:num w:numId="14">
    <w:abstractNumId w:val="28"/>
  </w:num>
  <w:num w:numId="15">
    <w:abstractNumId w:val="14"/>
  </w:num>
  <w:num w:numId="16">
    <w:abstractNumId w:val="25"/>
  </w:num>
  <w:num w:numId="17">
    <w:abstractNumId w:val="30"/>
  </w:num>
  <w:num w:numId="18">
    <w:abstractNumId w:val="23"/>
  </w:num>
  <w:num w:numId="19">
    <w:abstractNumId w:val="36"/>
  </w:num>
  <w:num w:numId="20">
    <w:abstractNumId w:val="41"/>
  </w:num>
  <w:num w:numId="21">
    <w:abstractNumId w:val="37"/>
  </w:num>
  <w:num w:numId="22">
    <w:abstractNumId w:val="12"/>
  </w:num>
  <w:num w:numId="23">
    <w:abstractNumId w:val="33"/>
  </w:num>
  <w:num w:numId="24">
    <w:abstractNumId w:val="13"/>
  </w:num>
  <w:num w:numId="25">
    <w:abstractNumId w:val="11"/>
  </w:num>
  <w:num w:numId="26">
    <w:abstractNumId w:val="34"/>
  </w:num>
  <w:num w:numId="27">
    <w:abstractNumId w:val="15"/>
  </w:num>
  <w:num w:numId="28">
    <w:abstractNumId w:val="31"/>
  </w:num>
  <w:num w:numId="29">
    <w:abstractNumId w:val="21"/>
  </w:num>
  <w:num w:numId="30">
    <w:abstractNumId w:val="22"/>
  </w:num>
  <w:num w:numId="31">
    <w:abstractNumId w:val="38"/>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17"/>
  </w:num>
  <w:num w:numId="36">
    <w:abstractNumId w:val="3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73DC"/>
    <w:rsid w:val="00053B3D"/>
    <w:rsid w:val="000B1572"/>
    <w:rsid w:val="00184DF9"/>
    <w:rsid w:val="001A3717"/>
    <w:rsid w:val="00212845"/>
    <w:rsid w:val="002E194B"/>
    <w:rsid w:val="00351CB7"/>
    <w:rsid w:val="003861DD"/>
    <w:rsid w:val="00400FFC"/>
    <w:rsid w:val="0045291D"/>
    <w:rsid w:val="00596826"/>
    <w:rsid w:val="00657B8C"/>
    <w:rsid w:val="00782720"/>
    <w:rsid w:val="007B3A73"/>
    <w:rsid w:val="008A73DC"/>
    <w:rsid w:val="009F5833"/>
    <w:rsid w:val="00A61D42"/>
    <w:rsid w:val="00D33FAD"/>
    <w:rsid w:val="00D73648"/>
    <w:rsid w:val="00DA0A16"/>
    <w:rsid w:val="00DD1BD8"/>
    <w:rsid w:val="00DD40CE"/>
    <w:rsid w:val="00DE2BB7"/>
    <w:rsid w:val="00E95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5" type="connector" idref="#AutoShape 16"/>
        <o:r id="V:Rule6" type="connector" idref="#AutoShape 19"/>
        <o:r id="V:Rule7" type="connector" idref="#AutoShape 17"/>
        <o:r id="V:Rule8"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F9"/>
  </w:style>
  <w:style w:type="paragraph" w:styleId="1">
    <w:name w:val="heading 1"/>
    <w:basedOn w:val="a"/>
    <w:next w:val="a"/>
    <w:link w:val="10"/>
    <w:uiPriority w:val="9"/>
    <w:qFormat/>
    <w:rsid w:val="00DD1BD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D1BD8"/>
    <w:pPr>
      <w:keepNext/>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DD1BD8"/>
    <w:pPr>
      <w:keepNext/>
      <w:spacing w:after="0" w:line="240" w:lineRule="auto"/>
      <w:outlineLvl w:val="2"/>
    </w:pPr>
    <w:rPr>
      <w:rFonts w:ascii="Times New Roman" w:eastAsia="Times New Roman" w:hAnsi="Times New Roman" w:cs="Times New Roman"/>
      <w:b/>
      <w:sz w:val="24"/>
      <w:szCs w:val="24"/>
    </w:rPr>
  </w:style>
  <w:style w:type="paragraph" w:styleId="4">
    <w:name w:val="heading 4"/>
    <w:basedOn w:val="a"/>
    <w:next w:val="a"/>
    <w:link w:val="40"/>
    <w:qFormat/>
    <w:rsid w:val="00DD1BD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D1BD8"/>
    <w:pPr>
      <w:keepNext/>
      <w:keepLines/>
      <w:spacing w:before="200" w:after="0"/>
      <w:outlineLvl w:val="4"/>
    </w:pPr>
    <w:rPr>
      <w:rFonts w:ascii="Cambria" w:eastAsia="Times New Roman"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3DC"/>
    <w:rPr>
      <w:rFonts w:ascii="Tahoma" w:hAnsi="Tahoma" w:cs="Tahoma"/>
      <w:sz w:val="16"/>
      <w:szCs w:val="16"/>
    </w:rPr>
  </w:style>
  <w:style w:type="character" w:customStyle="1" w:styleId="10">
    <w:name w:val="Заголовок 1 Знак"/>
    <w:basedOn w:val="a0"/>
    <w:link w:val="1"/>
    <w:uiPriority w:val="9"/>
    <w:rsid w:val="00DD1BD8"/>
    <w:rPr>
      <w:rFonts w:ascii="Cambria" w:eastAsia="Times New Roman" w:hAnsi="Cambria" w:cs="Times New Roman"/>
      <w:b/>
      <w:bCs/>
      <w:color w:val="365F91"/>
      <w:sz w:val="28"/>
      <w:szCs w:val="28"/>
    </w:rPr>
  </w:style>
  <w:style w:type="character" w:customStyle="1" w:styleId="20">
    <w:name w:val="Заголовок 2 Знак"/>
    <w:basedOn w:val="a0"/>
    <w:link w:val="2"/>
    <w:rsid w:val="00DD1BD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DD1BD8"/>
    <w:rPr>
      <w:rFonts w:ascii="Times New Roman" w:eastAsia="Times New Roman" w:hAnsi="Times New Roman" w:cs="Times New Roman"/>
      <w:b/>
      <w:sz w:val="24"/>
      <w:szCs w:val="24"/>
    </w:rPr>
  </w:style>
  <w:style w:type="character" w:customStyle="1" w:styleId="40">
    <w:name w:val="Заголовок 4 Знак"/>
    <w:basedOn w:val="a0"/>
    <w:link w:val="4"/>
    <w:rsid w:val="00DD1BD8"/>
    <w:rPr>
      <w:rFonts w:ascii="Times New Roman" w:eastAsia="Times New Roman" w:hAnsi="Times New Roman" w:cs="Times New Roman"/>
      <w:b/>
      <w:bCs/>
      <w:sz w:val="28"/>
      <w:szCs w:val="28"/>
    </w:rPr>
  </w:style>
  <w:style w:type="character" w:customStyle="1" w:styleId="50">
    <w:name w:val="Заголовок 5 Знак"/>
    <w:basedOn w:val="a0"/>
    <w:link w:val="5"/>
    <w:rsid w:val="00DD1BD8"/>
    <w:rPr>
      <w:rFonts w:ascii="Cambria" w:eastAsia="Times New Roman" w:hAnsi="Cambria" w:cs="Times New Roman"/>
      <w:color w:val="243F60"/>
      <w:lang w:eastAsia="en-US"/>
    </w:rPr>
  </w:style>
  <w:style w:type="paragraph" w:styleId="a5">
    <w:name w:val="No Spacing"/>
    <w:uiPriority w:val="1"/>
    <w:qFormat/>
    <w:rsid w:val="00DD1BD8"/>
    <w:pPr>
      <w:spacing w:after="0" w:line="240" w:lineRule="auto"/>
    </w:pPr>
    <w:rPr>
      <w:rFonts w:ascii="Calibri" w:eastAsia="Calibri" w:hAnsi="Calibri" w:cs="Times New Roman"/>
      <w:lang w:eastAsia="en-US"/>
    </w:rPr>
  </w:style>
  <w:style w:type="paragraph" w:styleId="a6">
    <w:name w:val="List"/>
    <w:basedOn w:val="a"/>
    <w:rsid w:val="00DD1BD8"/>
    <w:pPr>
      <w:spacing w:after="0" w:line="240" w:lineRule="auto"/>
      <w:ind w:left="283" w:hanging="283"/>
    </w:pPr>
    <w:rPr>
      <w:rFonts w:ascii="Times New Roman" w:eastAsia="Times New Roman" w:hAnsi="Times New Roman" w:cs="Times New Roman"/>
      <w:sz w:val="20"/>
      <w:szCs w:val="20"/>
    </w:rPr>
  </w:style>
  <w:style w:type="table" w:styleId="a7">
    <w:name w:val="Table Grid"/>
    <w:basedOn w:val="a1"/>
    <w:uiPriority w:val="59"/>
    <w:rsid w:val="00DD1BD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DD1BD8"/>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DD1BD8"/>
    <w:rPr>
      <w:rFonts w:ascii="Times New Roman" w:eastAsia="Times New Roman" w:hAnsi="Times New Roman" w:cs="Times New Roman"/>
      <w:sz w:val="28"/>
      <w:szCs w:val="20"/>
    </w:rPr>
  </w:style>
  <w:style w:type="character" w:styleId="a8">
    <w:name w:val="Strong"/>
    <w:qFormat/>
    <w:rsid w:val="00DD1BD8"/>
    <w:rPr>
      <w:b/>
      <w:bCs/>
    </w:rPr>
  </w:style>
  <w:style w:type="paragraph" w:styleId="a9">
    <w:name w:val="Body Text"/>
    <w:basedOn w:val="a"/>
    <w:link w:val="aa"/>
    <w:rsid w:val="00DD1BD8"/>
    <w:pPr>
      <w:widowControl w:val="0"/>
      <w:suppressAutoHyphens/>
      <w:spacing w:after="120" w:line="240" w:lineRule="auto"/>
    </w:pPr>
    <w:rPr>
      <w:rFonts w:ascii="Arial" w:eastAsia="Lucida Sans Unicode" w:hAnsi="Arial" w:cs="Times New Roman"/>
      <w:kern w:val="1"/>
      <w:sz w:val="24"/>
      <w:szCs w:val="24"/>
    </w:rPr>
  </w:style>
  <w:style w:type="character" w:customStyle="1" w:styleId="aa">
    <w:name w:val="Основной текст Знак"/>
    <w:basedOn w:val="a0"/>
    <w:link w:val="a9"/>
    <w:rsid w:val="00DD1BD8"/>
    <w:rPr>
      <w:rFonts w:ascii="Arial" w:eastAsia="Lucida Sans Unicode" w:hAnsi="Arial" w:cs="Times New Roman"/>
      <w:kern w:val="1"/>
      <w:sz w:val="24"/>
      <w:szCs w:val="24"/>
    </w:rPr>
  </w:style>
  <w:style w:type="paragraph" w:customStyle="1" w:styleId="11">
    <w:name w:val="Знак1 Знак Знак Знак"/>
    <w:basedOn w:val="a"/>
    <w:rsid w:val="00DD1BD8"/>
    <w:pPr>
      <w:spacing w:after="160" w:line="240" w:lineRule="exact"/>
    </w:pPr>
    <w:rPr>
      <w:rFonts w:ascii="Verdana" w:eastAsia="Times New Roman" w:hAnsi="Verdana" w:cs="Times New Roman"/>
      <w:sz w:val="20"/>
      <w:szCs w:val="20"/>
      <w:lang w:val="en-US" w:eastAsia="en-US"/>
    </w:rPr>
  </w:style>
  <w:style w:type="character" w:customStyle="1" w:styleId="pagetext">
    <w:name w:val="page_text"/>
    <w:basedOn w:val="a0"/>
    <w:rsid w:val="00DD1BD8"/>
  </w:style>
  <w:style w:type="paragraph" w:styleId="21">
    <w:name w:val="toc 2"/>
    <w:basedOn w:val="a"/>
    <w:next w:val="a"/>
    <w:autoRedefine/>
    <w:semiHidden/>
    <w:rsid w:val="00DD1BD8"/>
    <w:pPr>
      <w:tabs>
        <w:tab w:val="left" w:pos="900"/>
        <w:tab w:val="right" w:pos="9345"/>
      </w:tabs>
      <w:spacing w:after="0"/>
      <w:ind w:left="360"/>
      <w:jc w:val="center"/>
    </w:pPr>
    <w:rPr>
      <w:rFonts w:ascii="Times New Roman" w:eastAsia="Times New Roman" w:hAnsi="Times New Roman" w:cs="Times New Roman"/>
      <w:b/>
      <w:noProof/>
      <w:sz w:val="24"/>
      <w:szCs w:val="24"/>
      <w:lang w:val="en-US"/>
    </w:rPr>
  </w:style>
  <w:style w:type="paragraph" w:styleId="ab">
    <w:name w:val="List Paragraph"/>
    <w:basedOn w:val="a"/>
    <w:uiPriority w:val="34"/>
    <w:qFormat/>
    <w:rsid w:val="00DD1BD8"/>
    <w:pPr>
      <w:ind w:left="720"/>
      <w:contextualSpacing/>
    </w:pPr>
    <w:rPr>
      <w:rFonts w:ascii="Calibri" w:eastAsia="Calibri" w:hAnsi="Calibri" w:cs="Times New Roman"/>
      <w:lang w:eastAsia="en-US"/>
    </w:rPr>
  </w:style>
  <w:style w:type="paragraph" w:styleId="ac">
    <w:name w:val="Normal (Web)"/>
    <w:basedOn w:val="a"/>
    <w:unhideWhenUsed/>
    <w:rsid w:val="00DD1BD8"/>
    <w:pPr>
      <w:spacing w:before="100" w:beforeAutospacing="1" w:after="100" w:afterAutospacing="1" w:line="240" w:lineRule="auto"/>
    </w:pPr>
    <w:rPr>
      <w:rFonts w:ascii="Tahoma" w:eastAsia="Times New Roman" w:hAnsi="Tahoma" w:cs="Tahoma"/>
      <w:color w:val="333333"/>
      <w:sz w:val="20"/>
      <w:szCs w:val="20"/>
    </w:rPr>
  </w:style>
  <w:style w:type="paragraph" w:styleId="33">
    <w:name w:val="Body Text Indent 3"/>
    <w:basedOn w:val="a"/>
    <w:link w:val="34"/>
    <w:uiPriority w:val="99"/>
    <w:semiHidden/>
    <w:unhideWhenUsed/>
    <w:rsid w:val="00DD1BD8"/>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uiPriority w:val="99"/>
    <w:semiHidden/>
    <w:rsid w:val="00DD1BD8"/>
    <w:rPr>
      <w:rFonts w:ascii="Times New Roman" w:eastAsia="SimSun" w:hAnsi="Times New Roman" w:cs="Times New Roman"/>
      <w:sz w:val="16"/>
      <w:szCs w:val="16"/>
      <w:lang w:eastAsia="zh-CN"/>
    </w:rPr>
  </w:style>
  <w:style w:type="paragraph" w:customStyle="1" w:styleId="12">
    <w:name w:val="Знак1 Знак Знак Знак"/>
    <w:basedOn w:val="a"/>
    <w:rsid w:val="00DD1BD8"/>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rsid w:val="00DD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D1BD8"/>
    <w:rPr>
      <w:rFonts w:ascii="Courier New" w:eastAsia="Times New Roman" w:hAnsi="Courier New" w:cs="Courier New"/>
      <w:sz w:val="20"/>
      <w:szCs w:val="20"/>
    </w:rPr>
  </w:style>
  <w:style w:type="paragraph" w:customStyle="1" w:styleId="ConsPlusNormal">
    <w:name w:val="ConsPlusNormal"/>
    <w:rsid w:val="00DD1BD8"/>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Style16">
    <w:name w:val="Style16"/>
    <w:basedOn w:val="a"/>
    <w:uiPriority w:val="99"/>
    <w:rsid w:val="00DD1B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8">
    <w:name w:val="Font Style128"/>
    <w:basedOn w:val="a0"/>
    <w:uiPriority w:val="99"/>
    <w:rsid w:val="00DD1BD8"/>
    <w:rPr>
      <w:rFonts w:ascii="Century Schoolbook" w:hAnsi="Century Schoolbook" w:cs="Century Schoolbook"/>
      <w:sz w:val="18"/>
      <w:szCs w:val="18"/>
    </w:rPr>
  </w:style>
  <w:style w:type="paragraph" w:styleId="ad">
    <w:name w:val="header"/>
    <w:basedOn w:val="a"/>
    <w:link w:val="ae"/>
    <w:uiPriority w:val="99"/>
    <w:semiHidden/>
    <w:unhideWhenUsed/>
    <w:rsid w:val="00DD1BD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e">
    <w:name w:val="Верхний колонтитул Знак"/>
    <w:basedOn w:val="a0"/>
    <w:link w:val="ad"/>
    <w:uiPriority w:val="99"/>
    <w:semiHidden/>
    <w:rsid w:val="00DD1BD8"/>
    <w:rPr>
      <w:rFonts w:ascii="Times New Roman" w:eastAsia="SimSun" w:hAnsi="Times New Roman" w:cs="Times New Roman"/>
      <w:sz w:val="24"/>
      <w:szCs w:val="24"/>
      <w:lang w:eastAsia="zh-CN"/>
    </w:rPr>
  </w:style>
  <w:style w:type="paragraph" w:styleId="af">
    <w:name w:val="footer"/>
    <w:basedOn w:val="a"/>
    <w:link w:val="af0"/>
    <w:unhideWhenUsed/>
    <w:rsid w:val="00DD1BD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0">
    <w:name w:val="Нижний колонтитул Знак"/>
    <w:basedOn w:val="a0"/>
    <w:link w:val="af"/>
    <w:rsid w:val="00DD1BD8"/>
    <w:rPr>
      <w:rFonts w:ascii="Times New Roman" w:eastAsia="SimSun" w:hAnsi="Times New Roman" w:cs="Times New Roman"/>
      <w:sz w:val="24"/>
      <w:szCs w:val="24"/>
      <w:lang w:eastAsia="zh-CN"/>
    </w:rPr>
  </w:style>
  <w:style w:type="paragraph" w:styleId="af1">
    <w:name w:val="Title"/>
    <w:basedOn w:val="a"/>
    <w:link w:val="af2"/>
    <w:qFormat/>
    <w:rsid w:val="00DD1BD8"/>
    <w:pPr>
      <w:spacing w:after="0" w:line="240" w:lineRule="auto"/>
      <w:jc w:val="center"/>
    </w:pPr>
    <w:rPr>
      <w:rFonts w:ascii="Times New Roman" w:eastAsia="Times New Roman" w:hAnsi="Times New Roman" w:cs="Times New Roman"/>
      <w:b/>
      <w:bCs/>
      <w:i/>
      <w:iCs/>
      <w:sz w:val="24"/>
      <w:szCs w:val="24"/>
    </w:rPr>
  </w:style>
  <w:style w:type="character" w:customStyle="1" w:styleId="af2">
    <w:name w:val="Название Знак"/>
    <w:basedOn w:val="a0"/>
    <w:link w:val="af1"/>
    <w:rsid w:val="00DD1BD8"/>
    <w:rPr>
      <w:rFonts w:ascii="Times New Roman" w:eastAsia="Times New Roman" w:hAnsi="Times New Roman" w:cs="Times New Roman"/>
      <w:b/>
      <w:bCs/>
      <w:i/>
      <w:iCs/>
      <w:sz w:val="24"/>
      <w:szCs w:val="24"/>
    </w:rPr>
  </w:style>
  <w:style w:type="character" w:styleId="af3">
    <w:name w:val="page number"/>
    <w:basedOn w:val="a0"/>
    <w:rsid w:val="00DD1BD8"/>
  </w:style>
  <w:style w:type="numbering" w:styleId="111111">
    <w:name w:val="Outline List 2"/>
    <w:basedOn w:val="a2"/>
    <w:rsid w:val="00DD1BD8"/>
  </w:style>
  <w:style w:type="character" w:customStyle="1" w:styleId="af4">
    <w:name w:val="Основной текст с отступом Знак"/>
    <w:basedOn w:val="a0"/>
    <w:link w:val="af5"/>
    <w:locked/>
    <w:rsid w:val="00DD1BD8"/>
    <w:rPr>
      <w:sz w:val="24"/>
      <w:szCs w:val="24"/>
    </w:rPr>
  </w:style>
  <w:style w:type="paragraph" w:styleId="af5">
    <w:name w:val="Body Text Indent"/>
    <w:basedOn w:val="a"/>
    <w:link w:val="af4"/>
    <w:rsid w:val="00DD1BD8"/>
    <w:pPr>
      <w:spacing w:after="120" w:line="240" w:lineRule="auto"/>
      <w:ind w:left="283"/>
    </w:pPr>
    <w:rPr>
      <w:sz w:val="24"/>
      <w:szCs w:val="24"/>
    </w:rPr>
  </w:style>
  <w:style w:type="character" w:customStyle="1" w:styleId="13">
    <w:name w:val="Основной текст с отступом Знак1"/>
    <w:basedOn w:val="a0"/>
    <w:uiPriority w:val="99"/>
    <w:semiHidden/>
    <w:rsid w:val="00DD1B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827586206896551"/>
          <c:y val="9.9447513812154636E-2"/>
          <c:w val="0.55862068965517309"/>
          <c:h val="0.79005524861878518"/>
        </c:manualLayout>
      </c:layout>
      <c:bar3DChart>
        <c:barDir val="col"/>
        <c:grouping val="clustered"/>
        <c:ser>
          <c:idx val="0"/>
          <c:order val="0"/>
          <c:tx>
            <c:strRef>
              <c:f>Sheet1!$A$2</c:f>
              <c:strCache>
                <c:ptCount val="1"/>
                <c:pt idx="0">
                  <c:v>2008-2009</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0.73800000000000043</c:v>
                </c:pt>
              </c:numCache>
            </c:numRef>
          </c:val>
        </c:ser>
        <c:ser>
          <c:idx val="1"/>
          <c:order val="1"/>
          <c:tx>
            <c:strRef>
              <c:f>Sheet1!$A$3</c:f>
              <c:strCache>
                <c:ptCount val="1"/>
                <c:pt idx="0">
                  <c:v>2009-2010</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0.67000000000000071</c:v>
                </c:pt>
              </c:numCache>
            </c:numRef>
          </c:val>
        </c:ser>
        <c:ser>
          <c:idx val="2"/>
          <c:order val="2"/>
          <c:tx>
            <c:strRef>
              <c:f>Sheet1!$A$4</c:f>
              <c:strCache>
                <c:ptCount val="1"/>
                <c:pt idx="0">
                  <c:v>2010-2011</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0.83500000000000041</c:v>
                </c:pt>
              </c:numCache>
            </c:numRef>
          </c:val>
        </c:ser>
        <c:ser>
          <c:idx val="3"/>
          <c:order val="3"/>
          <c:tx>
            <c:strRef>
              <c:f>Sheet1!$A$5</c:f>
              <c:strCache>
                <c:ptCount val="1"/>
                <c:pt idx="0">
                  <c:v>2011-2012</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formatCode="0%">
                  <c:v>0.75000000000000044</c:v>
                </c:pt>
              </c:numCache>
            </c:numRef>
          </c:val>
        </c:ser>
        <c:gapDepth val="0"/>
        <c:shape val="box"/>
        <c:axId val="145821056"/>
        <c:axId val="145831040"/>
        <c:axId val="0"/>
      </c:bar3DChart>
      <c:catAx>
        <c:axId val="1458210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5831040"/>
        <c:crosses val="autoZero"/>
        <c:auto val="1"/>
        <c:lblAlgn val="ctr"/>
        <c:lblOffset val="100"/>
        <c:tickLblSkip val="1"/>
        <c:tickMarkSkip val="1"/>
      </c:catAx>
      <c:valAx>
        <c:axId val="14583104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5821056"/>
        <c:crosses val="autoZero"/>
        <c:crossBetween val="between"/>
      </c:valAx>
      <c:spPr>
        <a:noFill/>
        <a:ln w="25399">
          <a:noFill/>
        </a:ln>
      </c:spPr>
    </c:plotArea>
    <c:legend>
      <c:legendPos val="r"/>
      <c:layout>
        <c:manualLayout>
          <c:xMode val="edge"/>
          <c:yMode val="edge"/>
          <c:x val="0.74482758620689704"/>
          <c:y val="0.28729281767955822"/>
          <c:w val="0.24137931034482771"/>
          <c:h val="0.42541436464088445"/>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8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9.3406593406593477E-2"/>
          <c:w val="0.53956834532374043"/>
          <c:h val="0.79670329670329665"/>
        </c:manualLayout>
      </c:layout>
      <c:bar3DChart>
        <c:barDir val="col"/>
        <c:grouping val="clustered"/>
        <c:ser>
          <c:idx val="0"/>
          <c:order val="0"/>
          <c:tx>
            <c:strRef>
              <c:f>Sheet1!$A$2</c:f>
              <c:strCache>
                <c:ptCount val="1"/>
                <c:pt idx="0">
                  <c:v>2008-2009</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0.8</c:v>
                </c:pt>
              </c:numCache>
            </c:numRef>
          </c:val>
        </c:ser>
        <c:ser>
          <c:idx val="1"/>
          <c:order val="1"/>
          <c:tx>
            <c:strRef>
              <c:f>Sheet1!$A$3</c:f>
              <c:strCache>
                <c:ptCount val="1"/>
                <c:pt idx="0">
                  <c:v>2009-2010</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0.85000000000000042</c:v>
                </c:pt>
              </c:numCache>
            </c:numRef>
          </c:val>
        </c:ser>
        <c:ser>
          <c:idx val="2"/>
          <c:order val="2"/>
          <c:tx>
            <c:strRef>
              <c:f>Sheet1!$A$4</c:f>
              <c:strCache>
                <c:ptCount val="1"/>
                <c:pt idx="0">
                  <c:v>2010-2011</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0.85000000000000042</c:v>
                </c:pt>
              </c:numCache>
            </c:numRef>
          </c:val>
        </c:ser>
        <c:ser>
          <c:idx val="3"/>
          <c:order val="3"/>
          <c:tx>
            <c:strRef>
              <c:f>Sheet1!$A$5</c:f>
              <c:strCache>
                <c:ptCount val="1"/>
                <c:pt idx="0">
                  <c:v>2011-2012</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formatCode="0%">
                  <c:v>0.75000000000000044</c:v>
                </c:pt>
              </c:numCache>
            </c:numRef>
          </c:val>
        </c:ser>
        <c:gapDepth val="0"/>
        <c:shape val="box"/>
        <c:axId val="146981632"/>
        <c:axId val="146983168"/>
        <c:axId val="0"/>
      </c:bar3DChart>
      <c:catAx>
        <c:axId val="1469816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6983168"/>
        <c:crossesAt val="0"/>
        <c:auto val="1"/>
        <c:lblAlgn val="ctr"/>
        <c:lblOffset val="100"/>
        <c:tickLblSkip val="1"/>
        <c:tickMarkSkip val="1"/>
      </c:catAx>
      <c:valAx>
        <c:axId val="146983168"/>
        <c:scaling>
          <c:orientation val="minMax"/>
          <c:max val="1"/>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6981632"/>
        <c:crosses val="autoZero"/>
        <c:crossBetween val="between"/>
        <c:majorUnit val="0.2"/>
        <c:minorUnit val="0.2"/>
      </c:valAx>
      <c:spPr>
        <a:noFill/>
        <a:ln w="25400">
          <a:noFill/>
        </a:ln>
      </c:spPr>
    </c:plotArea>
    <c:legend>
      <c:legendPos val="r"/>
      <c:layout>
        <c:manualLayout>
          <c:xMode val="edge"/>
          <c:yMode val="edge"/>
          <c:x val="0.73381294964028776"/>
          <c:y val="0.29120879120879151"/>
          <c:w val="0.25179856115107918"/>
          <c:h val="0.4230769230769234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857142857142903E-2"/>
          <c:y val="8.8397790055248684E-2"/>
          <c:w val="0.69428571428571462"/>
          <c:h val="0.80110497237569112"/>
        </c:manualLayout>
      </c:layout>
      <c:bar3DChart>
        <c:barDir val="col"/>
        <c:grouping val="clustered"/>
        <c:ser>
          <c:idx val="0"/>
          <c:order val="0"/>
          <c:tx>
            <c:strRef>
              <c:f>Sheet1!$A$2</c:f>
              <c:strCache>
                <c:ptCount val="1"/>
                <c:pt idx="0">
                  <c:v>2009-2010</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4.4000000000000004</c:v>
                </c:pt>
              </c:numCache>
            </c:numRef>
          </c:val>
        </c:ser>
        <c:ser>
          <c:idx val="1"/>
          <c:order val="1"/>
          <c:tx>
            <c:strRef>
              <c:f>Sheet1!$A$3</c:f>
              <c:strCache>
                <c:ptCount val="1"/>
                <c:pt idx="0">
                  <c:v>2010-2011</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4.5</c:v>
                </c:pt>
              </c:numCache>
            </c:numRef>
          </c:val>
        </c:ser>
        <c:ser>
          <c:idx val="2"/>
          <c:order val="2"/>
          <c:tx>
            <c:strRef>
              <c:f>Sheet1!$A$4</c:f>
              <c:strCache>
                <c:ptCount val="1"/>
                <c:pt idx="0">
                  <c:v>2011-2012</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4.5</c:v>
                </c:pt>
              </c:numCache>
            </c:numRef>
          </c:val>
        </c:ser>
        <c:gapDepth val="0"/>
        <c:shape val="box"/>
        <c:axId val="144986880"/>
        <c:axId val="144988416"/>
        <c:axId val="0"/>
      </c:bar3DChart>
      <c:catAx>
        <c:axId val="1449868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4988416"/>
        <c:crossesAt val="0"/>
        <c:auto val="1"/>
        <c:lblAlgn val="ctr"/>
        <c:lblOffset val="100"/>
        <c:tickLblSkip val="1"/>
        <c:tickMarkSkip val="1"/>
      </c:catAx>
      <c:valAx>
        <c:axId val="144988416"/>
        <c:scaling>
          <c:orientation val="minMax"/>
          <c:max val="5"/>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4986880"/>
        <c:crosses val="autoZero"/>
        <c:crossBetween val="between"/>
      </c:valAx>
      <c:spPr>
        <a:noFill/>
        <a:ln w="25399">
          <a:noFill/>
        </a:ln>
      </c:spPr>
    </c:plotArea>
    <c:legend>
      <c:legendPos val="r"/>
      <c:layout>
        <c:manualLayout>
          <c:xMode val="edge"/>
          <c:yMode val="edge"/>
          <c:x val="0.7885714285714287"/>
          <c:y val="0.34254143646408824"/>
          <c:w val="0.2"/>
          <c:h val="0.32044198895027654"/>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9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289256198347106"/>
          <c:y val="0.10759493670886076"/>
          <c:w val="0.50413223140495822"/>
          <c:h val="0.76582278481012667"/>
        </c:manualLayout>
      </c:layout>
      <c:bar3D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0.5</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0.26</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0.25</c:v>
                </c:pt>
              </c:numCache>
            </c:numRef>
          </c:val>
        </c:ser>
        <c:gapDepth val="0"/>
        <c:shape val="box"/>
        <c:axId val="154542848"/>
        <c:axId val="154544384"/>
        <c:axId val="0"/>
      </c:bar3DChart>
      <c:catAx>
        <c:axId val="1545428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4544384"/>
        <c:crosses val="autoZero"/>
        <c:auto val="1"/>
        <c:lblAlgn val="ctr"/>
        <c:lblOffset val="100"/>
        <c:tickLblSkip val="1"/>
        <c:tickMarkSkip val="1"/>
      </c:catAx>
      <c:valAx>
        <c:axId val="1545443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4542848"/>
        <c:crosses val="autoZero"/>
        <c:crossBetween val="between"/>
      </c:valAx>
      <c:spPr>
        <a:noFill/>
        <a:ln w="25400">
          <a:noFill/>
        </a:ln>
      </c:spPr>
    </c:plotArea>
    <c:legend>
      <c:legendPos val="r"/>
      <c:layout>
        <c:manualLayout>
          <c:xMode val="edge"/>
          <c:yMode val="edge"/>
          <c:x val="0.7024793388429752"/>
          <c:y val="0.31645569620253189"/>
          <c:w val="0.28099173553719009"/>
          <c:h val="0.3670886075949371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51079136690649"/>
          <c:y val="9.8901098901099022E-2"/>
          <c:w val="0.74820143884892132"/>
          <c:h val="0.79120879120879162"/>
        </c:manualLayout>
      </c:layout>
      <c:bar3DChart>
        <c:barDir val="col"/>
        <c:grouping val="clustered"/>
        <c:ser>
          <c:idx val="0"/>
          <c:order val="0"/>
          <c:tx>
            <c:strRef>
              <c:f>Sheet1!$A$2</c:f>
              <c:strCache>
                <c:ptCount val="1"/>
                <c:pt idx="0">
                  <c:v>1</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numCache>
            </c:numRef>
          </c:val>
        </c:ser>
        <c:ser>
          <c:idx val="1"/>
          <c:order val="1"/>
          <c:tx>
            <c:strRef>
              <c:f>Sheet1!$A$3</c:f>
              <c:strCache>
                <c:ptCount val="1"/>
                <c:pt idx="0">
                  <c:v>2</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0.57399999999999995</c:v>
                </c:pt>
              </c:numCache>
            </c:numRef>
          </c:val>
        </c:ser>
        <c:ser>
          <c:idx val="2"/>
          <c:order val="2"/>
          <c:tx>
            <c:strRef>
              <c:f>Sheet1!$A$4</c:f>
              <c:strCache>
                <c:ptCount val="1"/>
                <c:pt idx="0">
                  <c:v>3</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0.39000000000000024</c:v>
                </c:pt>
              </c:numCache>
            </c:numRef>
          </c:val>
        </c:ser>
        <c:ser>
          <c:idx val="3"/>
          <c:order val="3"/>
          <c:tx>
            <c:strRef>
              <c:f>Sheet1!$A$5</c:f>
              <c:strCache>
                <c:ptCount val="1"/>
                <c:pt idx="0">
                  <c:v>4</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formatCode="0%">
                  <c:v>4.0000000000000022E-2</c:v>
                </c:pt>
              </c:numCache>
            </c:numRef>
          </c:val>
        </c:ser>
        <c:ser>
          <c:idx val="4"/>
          <c:order val="4"/>
          <c:tx>
            <c:strRef>
              <c:f>Sheet1!$A$6</c:f>
              <c:strCache>
                <c:ptCount val="1"/>
                <c:pt idx="0">
                  <c:v>5</c:v>
                </c:pt>
              </c:strCache>
            </c:strRef>
          </c:tx>
          <c:spPr>
            <a:solidFill>
              <a:srgbClr val="660066"/>
            </a:solidFill>
            <a:ln w="12700">
              <a:solidFill>
                <a:srgbClr val="000000"/>
              </a:solidFill>
              <a:prstDash val="solid"/>
            </a:ln>
          </c:spPr>
          <c:cat>
            <c:numRef>
              <c:f>Sheet1!$B$1:$E$1</c:f>
              <c:numCache>
                <c:formatCode>General</c:formatCode>
                <c:ptCount val="4"/>
              </c:numCache>
            </c:numRef>
          </c:cat>
          <c:val>
            <c:numRef>
              <c:f>Sheet1!$B$6:$E$6</c:f>
              <c:numCache>
                <c:formatCode>General</c:formatCode>
                <c:ptCount val="4"/>
              </c:numCache>
            </c:numRef>
          </c:val>
        </c:ser>
        <c:gapDepth val="0"/>
        <c:shape val="box"/>
        <c:axId val="154577920"/>
        <c:axId val="154596096"/>
        <c:axId val="0"/>
      </c:bar3DChart>
      <c:catAx>
        <c:axId val="1545779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4596096"/>
        <c:crosses val="autoZero"/>
        <c:auto val="1"/>
        <c:lblAlgn val="ctr"/>
        <c:lblOffset val="100"/>
        <c:tickLblSkip val="1"/>
        <c:tickMarkSkip val="1"/>
      </c:catAx>
      <c:valAx>
        <c:axId val="1545960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4577920"/>
        <c:crosses val="autoZero"/>
        <c:crossBetween val="between"/>
      </c:valAx>
      <c:spPr>
        <a:noFill/>
        <a:ln w="25400">
          <a:noFill/>
        </a:ln>
      </c:spPr>
    </c:plotArea>
    <c:legend>
      <c:legendPos val="r"/>
      <c:layout>
        <c:manualLayout>
          <c:xMode val="edge"/>
          <c:yMode val="edge"/>
          <c:x val="0.89928057553956831"/>
          <c:y val="0.23626373626373626"/>
          <c:w val="8.6330935251798552E-2"/>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887700534759357E-2"/>
          <c:y val="9.2783505154639206E-2"/>
          <c:w val="0.77540106951871712"/>
          <c:h val="0.73195876288659834"/>
        </c:manualLayout>
      </c:layout>
      <c:bar3DChart>
        <c:barDir val="col"/>
        <c:grouping val="clustered"/>
        <c:ser>
          <c:idx val="0"/>
          <c:order val="0"/>
          <c:tx>
            <c:strRef>
              <c:f>Sheet1!$A$2</c:f>
              <c:strCache>
                <c:ptCount val="1"/>
                <c:pt idx="0">
                  <c:v>8</c:v>
                </c:pt>
              </c:strCache>
            </c:strRef>
          </c:tx>
          <c:spPr>
            <a:solidFill>
              <a:srgbClr val="9999FF"/>
            </a:solidFill>
            <a:ln w="12700">
              <a:solidFill>
                <a:srgbClr val="000000"/>
              </a:solidFill>
              <a:prstDash val="solid"/>
            </a:ln>
          </c:spPr>
          <c:cat>
            <c:strRef>
              <c:f>Sheet1!$B$1:$E$1</c:f>
              <c:strCache>
                <c:ptCount val="2"/>
                <c:pt idx="0">
                  <c:v>КС</c:v>
                </c:pt>
                <c:pt idx="1">
                  <c:v>ОС</c:v>
                </c:pt>
              </c:strCache>
            </c:strRef>
          </c:cat>
          <c:val>
            <c:numRef>
              <c:f>Sheet1!$B$2:$E$2</c:f>
              <c:numCache>
                <c:formatCode>General</c:formatCode>
                <c:ptCount val="4"/>
                <c:pt idx="0">
                  <c:v>4</c:v>
                </c:pt>
                <c:pt idx="1">
                  <c:v>3</c:v>
                </c:pt>
              </c:numCache>
            </c:numRef>
          </c:val>
        </c:ser>
        <c:ser>
          <c:idx val="1"/>
          <c:order val="1"/>
          <c:tx>
            <c:strRef>
              <c:f>Sheet1!$A$3</c:f>
              <c:strCache>
                <c:ptCount val="1"/>
                <c:pt idx="0">
                  <c:v>9</c:v>
                </c:pt>
              </c:strCache>
            </c:strRef>
          </c:tx>
          <c:spPr>
            <a:solidFill>
              <a:srgbClr val="993366"/>
            </a:solidFill>
            <a:ln w="12700">
              <a:solidFill>
                <a:srgbClr val="000000"/>
              </a:solidFill>
              <a:prstDash val="solid"/>
            </a:ln>
          </c:spPr>
          <c:cat>
            <c:strRef>
              <c:f>Sheet1!$B$1:$E$1</c:f>
              <c:strCache>
                <c:ptCount val="2"/>
                <c:pt idx="0">
                  <c:v>КС</c:v>
                </c:pt>
                <c:pt idx="1">
                  <c:v>ОС</c:v>
                </c:pt>
              </c:strCache>
            </c:strRef>
          </c:cat>
          <c:val>
            <c:numRef>
              <c:f>Sheet1!$B$3:$E$3</c:f>
              <c:numCache>
                <c:formatCode>General</c:formatCode>
                <c:ptCount val="4"/>
                <c:pt idx="0">
                  <c:v>4</c:v>
                </c:pt>
                <c:pt idx="1">
                  <c:v>3</c:v>
                </c:pt>
              </c:numCache>
            </c:numRef>
          </c:val>
        </c:ser>
        <c:ser>
          <c:idx val="2"/>
          <c:order val="2"/>
          <c:tx>
            <c:strRef>
              <c:f>Sheet1!$A$4</c:f>
              <c:strCache>
                <c:ptCount val="1"/>
                <c:pt idx="0">
                  <c:v>10А</c:v>
                </c:pt>
              </c:strCache>
            </c:strRef>
          </c:tx>
          <c:spPr>
            <a:solidFill>
              <a:srgbClr val="FFFFCC"/>
            </a:solidFill>
            <a:ln w="12700">
              <a:solidFill>
                <a:srgbClr val="000000"/>
              </a:solidFill>
              <a:prstDash val="solid"/>
            </a:ln>
          </c:spPr>
          <c:cat>
            <c:strRef>
              <c:f>Sheet1!$B$1:$E$1</c:f>
              <c:strCache>
                <c:ptCount val="2"/>
                <c:pt idx="0">
                  <c:v>КС</c:v>
                </c:pt>
                <c:pt idx="1">
                  <c:v>ОС</c:v>
                </c:pt>
              </c:strCache>
            </c:strRef>
          </c:cat>
          <c:val>
            <c:numRef>
              <c:f>Sheet1!$B$4:$E$4</c:f>
              <c:numCache>
                <c:formatCode>General</c:formatCode>
                <c:ptCount val="4"/>
                <c:pt idx="0">
                  <c:v>3</c:v>
                </c:pt>
                <c:pt idx="1">
                  <c:v>3</c:v>
                </c:pt>
              </c:numCache>
            </c:numRef>
          </c:val>
        </c:ser>
        <c:ser>
          <c:idx val="3"/>
          <c:order val="3"/>
          <c:tx>
            <c:strRef>
              <c:f>Sheet1!$A$5</c:f>
              <c:strCache>
                <c:ptCount val="1"/>
                <c:pt idx="0">
                  <c:v>10Б</c:v>
                </c:pt>
              </c:strCache>
            </c:strRef>
          </c:tx>
          <c:spPr>
            <a:solidFill>
              <a:srgbClr val="CCFFFF"/>
            </a:solidFill>
            <a:ln w="12700">
              <a:solidFill>
                <a:srgbClr val="000000"/>
              </a:solidFill>
              <a:prstDash val="solid"/>
            </a:ln>
          </c:spPr>
          <c:cat>
            <c:strRef>
              <c:f>Sheet1!$B$1:$E$1</c:f>
              <c:strCache>
                <c:ptCount val="2"/>
                <c:pt idx="0">
                  <c:v>КС</c:v>
                </c:pt>
                <c:pt idx="1">
                  <c:v>ОС</c:v>
                </c:pt>
              </c:strCache>
            </c:strRef>
          </c:cat>
          <c:val>
            <c:numRef>
              <c:f>Sheet1!$B$5:$E$5</c:f>
              <c:numCache>
                <c:formatCode>General</c:formatCode>
                <c:ptCount val="4"/>
                <c:pt idx="0">
                  <c:v>3</c:v>
                </c:pt>
                <c:pt idx="1">
                  <c:v>3</c:v>
                </c:pt>
              </c:numCache>
            </c:numRef>
          </c:val>
        </c:ser>
        <c:ser>
          <c:idx val="4"/>
          <c:order val="4"/>
          <c:tx>
            <c:strRef>
              <c:f>Sheet1!$A$6</c:f>
              <c:strCache>
                <c:ptCount val="1"/>
                <c:pt idx="0">
                  <c:v>10В</c:v>
                </c:pt>
              </c:strCache>
            </c:strRef>
          </c:tx>
          <c:spPr>
            <a:solidFill>
              <a:srgbClr val="660066"/>
            </a:solidFill>
            <a:ln w="12700">
              <a:solidFill>
                <a:srgbClr val="000000"/>
              </a:solidFill>
              <a:prstDash val="solid"/>
            </a:ln>
          </c:spPr>
          <c:cat>
            <c:strRef>
              <c:f>Sheet1!$B$1:$E$1</c:f>
              <c:strCache>
                <c:ptCount val="2"/>
                <c:pt idx="0">
                  <c:v>КС</c:v>
                </c:pt>
                <c:pt idx="1">
                  <c:v>ОС</c:v>
                </c:pt>
              </c:strCache>
            </c:strRef>
          </c:cat>
          <c:val>
            <c:numRef>
              <c:f>Sheet1!$B$6:$E$6</c:f>
              <c:numCache>
                <c:formatCode>General</c:formatCode>
                <c:ptCount val="4"/>
                <c:pt idx="0">
                  <c:v>4</c:v>
                </c:pt>
                <c:pt idx="1">
                  <c:v>3</c:v>
                </c:pt>
              </c:numCache>
            </c:numRef>
          </c:val>
        </c:ser>
        <c:ser>
          <c:idx val="5"/>
          <c:order val="5"/>
          <c:tx>
            <c:strRef>
              <c:f>Sheet1!$A$7</c:f>
              <c:strCache>
                <c:ptCount val="1"/>
                <c:pt idx="0">
                  <c:v>11А</c:v>
                </c:pt>
              </c:strCache>
            </c:strRef>
          </c:tx>
          <c:spPr>
            <a:solidFill>
              <a:srgbClr val="FF8080"/>
            </a:solidFill>
            <a:ln w="12700">
              <a:solidFill>
                <a:srgbClr val="000000"/>
              </a:solidFill>
              <a:prstDash val="solid"/>
            </a:ln>
          </c:spPr>
          <c:cat>
            <c:strRef>
              <c:f>Sheet1!$B$1:$E$1</c:f>
              <c:strCache>
                <c:ptCount val="2"/>
                <c:pt idx="0">
                  <c:v>КС</c:v>
                </c:pt>
                <c:pt idx="1">
                  <c:v>ОС</c:v>
                </c:pt>
              </c:strCache>
            </c:strRef>
          </c:cat>
          <c:val>
            <c:numRef>
              <c:f>Sheet1!$B$7:$E$7</c:f>
              <c:numCache>
                <c:formatCode>General</c:formatCode>
                <c:ptCount val="4"/>
              </c:numCache>
            </c:numRef>
          </c:val>
        </c:ser>
        <c:ser>
          <c:idx val="6"/>
          <c:order val="6"/>
          <c:tx>
            <c:strRef>
              <c:f>Sheet1!$A$8</c:f>
              <c:strCache>
                <c:ptCount val="1"/>
                <c:pt idx="0">
                  <c:v>11Б</c:v>
                </c:pt>
              </c:strCache>
            </c:strRef>
          </c:tx>
          <c:spPr>
            <a:solidFill>
              <a:srgbClr val="0066CC"/>
            </a:solidFill>
            <a:ln w="12700">
              <a:solidFill>
                <a:srgbClr val="000000"/>
              </a:solidFill>
              <a:prstDash val="solid"/>
            </a:ln>
          </c:spPr>
          <c:cat>
            <c:strRef>
              <c:f>Sheet1!$B$1:$E$1</c:f>
              <c:strCache>
                <c:ptCount val="2"/>
                <c:pt idx="0">
                  <c:v>КС</c:v>
                </c:pt>
                <c:pt idx="1">
                  <c:v>ОС</c:v>
                </c:pt>
              </c:strCache>
            </c:strRef>
          </c:cat>
          <c:val>
            <c:numRef>
              <c:f>Sheet1!$B$8:$E$8</c:f>
              <c:numCache>
                <c:formatCode>General</c:formatCode>
                <c:ptCount val="4"/>
                <c:pt idx="0">
                  <c:v>3</c:v>
                </c:pt>
                <c:pt idx="1">
                  <c:v>2</c:v>
                </c:pt>
              </c:numCache>
            </c:numRef>
          </c:val>
        </c:ser>
        <c:gapDepth val="0"/>
        <c:shape val="box"/>
        <c:axId val="154771456"/>
        <c:axId val="154772992"/>
        <c:axId val="0"/>
      </c:bar3DChart>
      <c:catAx>
        <c:axId val="154771456"/>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54772992"/>
        <c:crosses val="autoZero"/>
        <c:auto val="1"/>
        <c:lblAlgn val="ctr"/>
        <c:lblOffset val="100"/>
        <c:tickLblSkip val="1"/>
        <c:tickMarkSkip val="1"/>
      </c:catAx>
      <c:valAx>
        <c:axId val="1547729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54771456"/>
        <c:crosses val="autoZero"/>
        <c:crossBetween val="between"/>
      </c:valAx>
      <c:spPr>
        <a:noFill/>
        <a:ln w="25400">
          <a:noFill/>
        </a:ln>
      </c:spPr>
    </c:plotArea>
    <c:legend>
      <c:legendPos val="r"/>
      <c:layout>
        <c:manualLayout>
          <c:xMode val="edge"/>
          <c:yMode val="edge"/>
          <c:x val="0.88770053475935828"/>
          <c:y val="0.15463917525773196"/>
          <c:w val="0.10160427807486637"/>
          <c:h val="0.69072164948453685"/>
        </c:manualLayout>
      </c:layout>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291139240506333E-2"/>
          <c:y val="7.3170731707317069E-2"/>
          <c:w val="0.92088607594936667"/>
          <c:h val="0.28963414634146339"/>
        </c:manualLayout>
      </c:layout>
      <c:bar3DChart>
        <c:barDir val="col"/>
        <c:grouping val="clustered"/>
        <c:ser>
          <c:idx val="0"/>
          <c:order val="0"/>
          <c:tx>
            <c:strRef>
              <c:f>Sheet1!$A$2</c:f>
              <c:strCache>
                <c:ptCount val="1"/>
                <c:pt idx="0">
                  <c:v>Духовность/Бездуховность</c:v>
                </c:pt>
              </c:strCache>
            </c:strRef>
          </c:tx>
          <c:spPr>
            <a:solidFill>
              <a:srgbClr val="9999FF"/>
            </a:solidFill>
            <a:ln w="12965">
              <a:solidFill>
                <a:srgbClr val="000000"/>
              </a:solidFill>
              <a:prstDash val="solid"/>
            </a:ln>
          </c:spPr>
          <c:cat>
            <c:strRef>
              <c:f>Sheet1!$B$1:$E$1</c:f>
              <c:strCache>
                <c:ptCount val="2"/>
                <c:pt idx="0">
                  <c:v>+</c:v>
                </c:pt>
                <c:pt idx="1">
                  <c:v>-</c:v>
                </c:pt>
              </c:strCache>
            </c:strRef>
          </c:cat>
          <c:val>
            <c:numRef>
              <c:f>Sheet1!$B$2:$E$2</c:f>
              <c:numCache>
                <c:formatCode>General</c:formatCode>
                <c:ptCount val="4"/>
                <c:pt idx="0">
                  <c:v>7.7</c:v>
                </c:pt>
                <c:pt idx="1">
                  <c:v>4.7</c:v>
                </c:pt>
              </c:numCache>
            </c:numRef>
          </c:val>
        </c:ser>
        <c:ser>
          <c:idx val="1"/>
          <c:order val="1"/>
          <c:tx>
            <c:strRef>
              <c:f>Sheet1!$A$3</c:f>
              <c:strCache>
                <c:ptCount val="1"/>
                <c:pt idx="0">
                  <c:v>Незначимость/Значимость материального благополучия</c:v>
                </c:pt>
              </c:strCache>
            </c:strRef>
          </c:tx>
          <c:spPr>
            <a:solidFill>
              <a:srgbClr val="993366"/>
            </a:solidFill>
            <a:ln w="12965">
              <a:solidFill>
                <a:srgbClr val="000000"/>
              </a:solidFill>
              <a:prstDash val="solid"/>
            </a:ln>
          </c:spPr>
          <c:cat>
            <c:strRef>
              <c:f>Sheet1!$B$1:$E$1</c:f>
              <c:strCache>
                <c:ptCount val="2"/>
                <c:pt idx="0">
                  <c:v>+</c:v>
                </c:pt>
                <c:pt idx="1">
                  <c:v>-</c:v>
                </c:pt>
              </c:strCache>
            </c:strRef>
          </c:cat>
          <c:val>
            <c:numRef>
              <c:f>Sheet1!$B$3:$E$3</c:f>
              <c:numCache>
                <c:formatCode>General</c:formatCode>
                <c:ptCount val="4"/>
                <c:pt idx="0">
                  <c:v>7.8</c:v>
                </c:pt>
                <c:pt idx="1">
                  <c:v>5.2</c:v>
                </c:pt>
              </c:numCache>
            </c:numRef>
          </c:val>
        </c:ser>
        <c:ser>
          <c:idx val="2"/>
          <c:order val="2"/>
          <c:tx>
            <c:strRef>
              <c:f>Sheet1!$A$4</c:f>
              <c:strCache>
                <c:ptCount val="1"/>
                <c:pt idx="0">
                  <c:v>Счастливая/Трудная жизнь</c:v>
                </c:pt>
              </c:strCache>
            </c:strRef>
          </c:tx>
          <c:spPr>
            <a:solidFill>
              <a:srgbClr val="FFFFCC"/>
            </a:solidFill>
            <a:ln w="12965">
              <a:solidFill>
                <a:srgbClr val="000000"/>
              </a:solidFill>
              <a:prstDash val="solid"/>
            </a:ln>
          </c:spPr>
          <c:cat>
            <c:strRef>
              <c:f>Sheet1!$B$1:$E$1</c:f>
              <c:strCache>
                <c:ptCount val="2"/>
                <c:pt idx="0">
                  <c:v>+</c:v>
                </c:pt>
                <c:pt idx="1">
                  <c:v>-</c:v>
                </c:pt>
              </c:strCache>
            </c:strRef>
          </c:cat>
          <c:val>
            <c:numRef>
              <c:f>Sheet1!$B$4:$E$4</c:f>
              <c:numCache>
                <c:formatCode>General</c:formatCode>
                <c:ptCount val="4"/>
                <c:pt idx="0">
                  <c:v>7.2</c:v>
                </c:pt>
                <c:pt idx="1">
                  <c:v>7.5</c:v>
                </c:pt>
              </c:numCache>
            </c:numRef>
          </c:val>
        </c:ser>
        <c:ser>
          <c:idx val="3"/>
          <c:order val="3"/>
          <c:tx>
            <c:strRef>
              <c:f>Sheet1!$A$5</c:f>
              <c:strCache>
                <c:ptCount val="1"/>
                <c:pt idx="0">
                  <c:v>Оптимистичность/Пессимистичность</c:v>
                </c:pt>
              </c:strCache>
            </c:strRef>
          </c:tx>
          <c:spPr>
            <a:solidFill>
              <a:srgbClr val="CCFFFF"/>
            </a:solidFill>
            <a:ln w="12965">
              <a:solidFill>
                <a:srgbClr val="000000"/>
              </a:solidFill>
              <a:prstDash val="solid"/>
            </a:ln>
          </c:spPr>
          <c:cat>
            <c:strRef>
              <c:f>Sheet1!$B$1:$E$1</c:f>
              <c:strCache>
                <c:ptCount val="2"/>
                <c:pt idx="0">
                  <c:v>+</c:v>
                </c:pt>
                <c:pt idx="1">
                  <c:v>-</c:v>
                </c:pt>
              </c:strCache>
            </c:strRef>
          </c:cat>
          <c:val>
            <c:numRef>
              <c:f>Sheet1!$B$5:$E$5</c:f>
              <c:numCache>
                <c:formatCode>General</c:formatCode>
                <c:ptCount val="4"/>
                <c:pt idx="0">
                  <c:v>7.6</c:v>
                </c:pt>
                <c:pt idx="1">
                  <c:v>4.9000000000000004</c:v>
                </c:pt>
              </c:numCache>
            </c:numRef>
          </c:val>
        </c:ser>
        <c:ser>
          <c:idx val="4"/>
          <c:order val="4"/>
          <c:tx>
            <c:strRef>
              <c:f>Sheet1!$A$6</c:f>
              <c:strCache>
                <c:ptCount val="1"/>
                <c:pt idx="0">
                  <c:v>Решительность/Осторожность</c:v>
                </c:pt>
              </c:strCache>
            </c:strRef>
          </c:tx>
          <c:spPr>
            <a:solidFill>
              <a:srgbClr val="660066"/>
            </a:solidFill>
            <a:ln w="12965">
              <a:solidFill>
                <a:srgbClr val="000000"/>
              </a:solidFill>
              <a:prstDash val="solid"/>
            </a:ln>
          </c:spPr>
          <c:cat>
            <c:strRef>
              <c:f>Sheet1!$B$1:$E$1</c:f>
              <c:strCache>
                <c:ptCount val="2"/>
                <c:pt idx="0">
                  <c:v>+</c:v>
                </c:pt>
                <c:pt idx="1">
                  <c:v>-</c:v>
                </c:pt>
              </c:strCache>
            </c:strRef>
          </c:cat>
          <c:val>
            <c:numRef>
              <c:f>Sheet1!$B$6:$E$6</c:f>
              <c:numCache>
                <c:formatCode>General</c:formatCode>
                <c:ptCount val="4"/>
                <c:pt idx="0">
                  <c:v>7.9</c:v>
                </c:pt>
                <c:pt idx="1">
                  <c:v>7.8</c:v>
                </c:pt>
              </c:numCache>
            </c:numRef>
          </c:val>
        </c:ser>
        <c:ser>
          <c:idx val="5"/>
          <c:order val="5"/>
          <c:tx>
            <c:strRef>
              <c:f>Sheet1!$A$7</c:f>
              <c:strCache>
                <c:ptCount val="1"/>
                <c:pt idx="0">
                  <c:v>Самоопределение/Неопределенность</c:v>
                </c:pt>
              </c:strCache>
            </c:strRef>
          </c:tx>
          <c:spPr>
            <a:solidFill>
              <a:srgbClr val="FF8080"/>
            </a:solidFill>
            <a:ln w="12965">
              <a:solidFill>
                <a:srgbClr val="000000"/>
              </a:solidFill>
              <a:prstDash val="solid"/>
            </a:ln>
          </c:spPr>
          <c:cat>
            <c:strRef>
              <c:f>Sheet1!$B$1:$E$1</c:f>
              <c:strCache>
                <c:ptCount val="2"/>
                <c:pt idx="0">
                  <c:v>+</c:v>
                </c:pt>
                <c:pt idx="1">
                  <c:v>-</c:v>
                </c:pt>
              </c:strCache>
            </c:strRef>
          </c:cat>
          <c:val>
            <c:numRef>
              <c:f>Sheet1!$B$7:$E$7</c:f>
              <c:numCache>
                <c:formatCode>General</c:formatCode>
                <c:ptCount val="4"/>
                <c:pt idx="0">
                  <c:v>7.5</c:v>
                </c:pt>
                <c:pt idx="1">
                  <c:v>6</c:v>
                </c:pt>
              </c:numCache>
            </c:numRef>
          </c:val>
        </c:ser>
        <c:ser>
          <c:idx val="6"/>
          <c:order val="6"/>
          <c:tx>
            <c:strRef>
              <c:f>Sheet1!$A$8</c:f>
              <c:strCache>
                <c:ptCount val="1"/>
                <c:pt idx="0">
                  <c:v>Стремление/Избегание</c:v>
                </c:pt>
              </c:strCache>
            </c:strRef>
          </c:tx>
          <c:spPr>
            <a:solidFill>
              <a:srgbClr val="0066CC"/>
            </a:solidFill>
            <a:ln w="12965">
              <a:solidFill>
                <a:srgbClr val="000000"/>
              </a:solidFill>
              <a:prstDash val="solid"/>
            </a:ln>
          </c:spPr>
          <c:cat>
            <c:strRef>
              <c:f>Sheet1!$B$1:$E$1</c:f>
              <c:strCache>
                <c:ptCount val="2"/>
                <c:pt idx="0">
                  <c:v>+</c:v>
                </c:pt>
                <c:pt idx="1">
                  <c:v>-</c:v>
                </c:pt>
              </c:strCache>
            </c:strRef>
          </c:cat>
          <c:val>
            <c:numRef>
              <c:f>Sheet1!$B$8:$E$8</c:f>
              <c:numCache>
                <c:formatCode>General</c:formatCode>
                <c:ptCount val="4"/>
                <c:pt idx="0">
                  <c:v>8.3000000000000007</c:v>
                </c:pt>
                <c:pt idx="1">
                  <c:v>6.7</c:v>
                </c:pt>
              </c:numCache>
            </c:numRef>
          </c:val>
        </c:ser>
        <c:ser>
          <c:idx val="7"/>
          <c:order val="7"/>
          <c:tx>
            <c:strRef>
              <c:f>Sheet1!$A$9</c:f>
              <c:strCache>
                <c:ptCount val="1"/>
                <c:pt idx="0">
                  <c:v>Хорошее/Плохое отношение к людям</c:v>
                </c:pt>
              </c:strCache>
            </c:strRef>
          </c:tx>
          <c:spPr>
            <a:solidFill>
              <a:srgbClr val="CCCCFF"/>
            </a:solidFill>
            <a:ln w="12965">
              <a:solidFill>
                <a:srgbClr val="000000"/>
              </a:solidFill>
              <a:prstDash val="solid"/>
            </a:ln>
          </c:spPr>
          <c:cat>
            <c:strRef>
              <c:f>Sheet1!$B$1:$E$1</c:f>
              <c:strCache>
                <c:ptCount val="2"/>
                <c:pt idx="0">
                  <c:v>+</c:v>
                </c:pt>
                <c:pt idx="1">
                  <c:v>-</c:v>
                </c:pt>
              </c:strCache>
            </c:strRef>
          </c:cat>
          <c:val>
            <c:numRef>
              <c:f>Sheet1!$B$9:$E$9</c:f>
              <c:numCache>
                <c:formatCode>General</c:formatCode>
                <c:ptCount val="4"/>
                <c:pt idx="0">
                  <c:v>8.4</c:v>
                </c:pt>
                <c:pt idx="1">
                  <c:v>4.3</c:v>
                </c:pt>
              </c:numCache>
            </c:numRef>
          </c:val>
        </c:ser>
        <c:ser>
          <c:idx val="8"/>
          <c:order val="8"/>
          <c:tx>
            <c:strRef>
              <c:f>Sheet1!$A$10</c:f>
              <c:strCache>
                <c:ptCount val="1"/>
                <c:pt idx="0">
                  <c:v>Коллективистическое/Индивидуалистическое отношение к людям</c:v>
                </c:pt>
              </c:strCache>
            </c:strRef>
          </c:tx>
          <c:spPr>
            <a:solidFill>
              <a:srgbClr val="000080"/>
            </a:solidFill>
            <a:ln w="12965">
              <a:solidFill>
                <a:srgbClr val="000000"/>
              </a:solidFill>
              <a:prstDash val="solid"/>
            </a:ln>
          </c:spPr>
          <c:cat>
            <c:strRef>
              <c:f>Sheet1!$B$1:$E$1</c:f>
              <c:strCache>
                <c:ptCount val="2"/>
                <c:pt idx="0">
                  <c:v>+</c:v>
                </c:pt>
                <c:pt idx="1">
                  <c:v>-</c:v>
                </c:pt>
              </c:strCache>
            </c:strRef>
          </c:cat>
          <c:val>
            <c:numRef>
              <c:f>Sheet1!$B$10:$E$10</c:f>
              <c:numCache>
                <c:formatCode>General</c:formatCode>
                <c:ptCount val="4"/>
                <c:pt idx="0">
                  <c:v>6</c:v>
                </c:pt>
                <c:pt idx="1">
                  <c:v>6.3</c:v>
                </c:pt>
              </c:numCache>
            </c:numRef>
          </c:val>
        </c:ser>
        <c:ser>
          <c:idx val="9"/>
          <c:order val="9"/>
          <c:tx>
            <c:strRef>
              <c:f>Sheet1!$A$11</c:f>
              <c:strCache>
                <c:ptCount val="1"/>
                <c:pt idx="0">
                  <c:v>Неэгоистическое/Эгоистическое отношение к людям</c:v>
                </c:pt>
              </c:strCache>
            </c:strRef>
          </c:tx>
          <c:spPr>
            <a:solidFill>
              <a:srgbClr val="FF00FF"/>
            </a:solidFill>
            <a:ln w="12965">
              <a:solidFill>
                <a:srgbClr val="000000"/>
              </a:solidFill>
              <a:prstDash val="solid"/>
            </a:ln>
          </c:spPr>
          <c:cat>
            <c:strRef>
              <c:f>Sheet1!$B$1:$E$1</c:f>
              <c:strCache>
                <c:ptCount val="2"/>
                <c:pt idx="0">
                  <c:v>+</c:v>
                </c:pt>
                <c:pt idx="1">
                  <c:v>-</c:v>
                </c:pt>
              </c:strCache>
            </c:strRef>
          </c:cat>
          <c:val>
            <c:numRef>
              <c:f>Sheet1!$B$11:$E$11</c:f>
              <c:numCache>
                <c:formatCode>General</c:formatCode>
                <c:ptCount val="4"/>
                <c:pt idx="0">
                  <c:v>7.9</c:v>
                </c:pt>
                <c:pt idx="1">
                  <c:v>4.2</c:v>
                </c:pt>
              </c:numCache>
            </c:numRef>
          </c:val>
        </c:ser>
        <c:ser>
          <c:idx val="10"/>
          <c:order val="10"/>
          <c:tx>
            <c:strRef>
              <c:f>Sheet1!$A$12</c:f>
              <c:strCache>
                <c:ptCount val="1"/>
                <c:pt idx="0">
                  <c:v>Альтруистическое/Паритетное отношение к людям</c:v>
                </c:pt>
              </c:strCache>
            </c:strRef>
          </c:tx>
          <c:spPr>
            <a:solidFill>
              <a:srgbClr val="FFFF00"/>
            </a:solidFill>
            <a:ln w="12965">
              <a:solidFill>
                <a:srgbClr val="000000"/>
              </a:solidFill>
              <a:prstDash val="solid"/>
            </a:ln>
          </c:spPr>
          <c:cat>
            <c:strRef>
              <c:f>Sheet1!$B$1:$E$1</c:f>
              <c:strCache>
                <c:ptCount val="2"/>
                <c:pt idx="0">
                  <c:v>+</c:v>
                </c:pt>
                <c:pt idx="1">
                  <c:v>-</c:v>
                </c:pt>
              </c:strCache>
            </c:strRef>
          </c:cat>
          <c:val>
            <c:numRef>
              <c:f>Sheet1!$B$12:$E$12</c:f>
              <c:numCache>
                <c:formatCode>General</c:formatCode>
                <c:ptCount val="4"/>
                <c:pt idx="0">
                  <c:v>8</c:v>
                </c:pt>
                <c:pt idx="1">
                  <c:v>8.6</c:v>
                </c:pt>
              </c:numCache>
            </c:numRef>
          </c:val>
        </c:ser>
        <c:ser>
          <c:idx val="11"/>
          <c:order val="11"/>
          <c:tx>
            <c:strRef>
              <c:f>Sheet1!$A$13</c:f>
              <c:strCache>
                <c:ptCount val="1"/>
                <c:pt idx="0">
                  <c:v>Значимость/Незначимость дружбы</c:v>
                </c:pt>
              </c:strCache>
            </c:strRef>
          </c:tx>
          <c:spPr>
            <a:solidFill>
              <a:srgbClr val="00FFFF"/>
            </a:solidFill>
            <a:ln w="12965">
              <a:solidFill>
                <a:srgbClr val="000000"/>
              </a:solidFill>
              <a:prstDash val="solid"/>
            </a:ln>
          </c:spPr>
          <c:cat>
            <c:strRef>
              <c:f>Sheet1!$B$1:$E$1</c:f>
              <c:strCache>
                <c:ptCount val="2"/>
                <c:pt idx="0">
                  <c:v>+</c:v>
                </c:pt>
                <c:pt idx="1">
                  <c:v>-</c:v>
                </c:pt>
              </c:strCache>
            </c:strRef>
          </c:cat>
          <c:val>
            <c:numRef>
              <c:f>Sheet1!$B$13:$E$13</c:f>
              <c:numCache>
                <c:formatCode>General</c:formatCode>
                <c:ptCount val="4"/>
                <c:pt idx="0">
                  <c:v>8.4</c:v>
                </c:pt>
                <c:pt idx="1">
                  <c:v>5.8</c:v>
                </c:pt>
              </c:numCache>
            </c:numRef>
          </c:val>
        </c:ser>
        <c:ser>
          <c:idx val="12"/>
          <c:order val="12"/>
          <c:tx>
            <c:strRef>
              <c:f>Sheet1!$A$14</c:f>
              <c:strCache>
                <c:ptCount val="1"/>
                <c:pt idx="0">
                  <c:v>Значимость/Незначимость ученья</c:v>
                </c:pt>
              </c:strCache>
            </c:strRef>
          </c:tx>
          <c:spPr>
            <a:solidFill>
              <a:srgbClr val="800080"/>
            </a:solidFill>
            <a:ln w="12965">
              <a:solidFill>
                <a:srgbClr val="000000"/>
              </a:solidFill>
              <a:prstDash val="solid"/>
            </a:ln>
          </c:spPr>
          <c:cat>
            <c:strRef>
              <c:f>Sheet1!$B$1:$E$1</c:f>
              <c:strCache>
                <c:ptCount val="2"/>
                <c:pt idx="0">
                  <c:v>+</c:v>
                </c:pt>
                <c:pt idx="1">
                  <c:v>-</c:v>
                </c:pt>
              </c:strCache>
            </c:strRef>
          </c:cat>
          <c:val>
            <c:numRef>
              <c:f>Sheet1!$B$14:$E$14</c:f>
              <c:numCache>
                <c:formatCode>General</c:formatCode>
                <c:ptCount val="4"/>
                <c:pt idx="0">
                  <c:v>8.2000000000000011</c:v>
                </c:pt>
                <c:pt idx="1">
                  <c:v>4.7</c:v>
                </c:pt>
              </c:numCache>
            </c:numRef>
          </c:val>
        </c:ser>
        <c:ser>
          <c:idx val="13"/>
          <c:order val="13"/>
          <c:tx>
            <c:strRef>
              <c:f>Sheet1!$A$15</c:f>
              <c:strCache>
                <c:ptCount val="1"/>
                <c:pt idx="0">
                  <c:v>Значимость/Незначимость труда</c:v>
                </c:pt>
              </c:strCache>
            </c:strRef>
          </c:tx>
          <c:spPr>
            <a:solidFill>
              <a:srgbClr val="800000"/>
            </a:solidFill>
            <a:ln w="12965">
              <a:solidFill>
                <a:srgbClr val="000000"/>
              </a:solidFill>
              <a:prstDash val="solid"/>
            </a:ln>
          </c:spPr>
          <c:cat>
            <c:strRef>
              <c:f>Sheet1!$B$1:$E$1</c:f>
              <c:strCache>
                <c:ptCount val="2"/>
                <c:pt idx="0">
                  <c:v>+</c:v>
                </c:pt>
                <c:pt idx="1">
                  <c:v>-</c:v>
                </c:pt>
              </c:strCache>
            </c:strRef>
          </c:cat>
          <c:val>
            <c:numRef>
              <c:f>Sheet1!$B$15:$E$15</c:f>
              <c:numCache>
                <c:formatCode>General</c:formatCode>
                <c:ptCount val="4"/>
                <c:pt idx="0">
                  <c:v>7.7</c:v>
                </c:pt>
                <c:pt idx="1">
                  <c:v>4.7</c:v>
                </c:pt>
              </c:numCache>
            </c:numRef>
          </c:val>
        </c:ser>
        <c:ser>
          <c:idx val="14"/>
          <c:order val="14"/>
          <c:tx>
            <c:strRef>
              <c:f>Sheet1!$A$16</c:f>
              <c:strCache>
                <c:ptCount val="1"/>
                <c:pt idx="0">
                  <c:v>Значимость/Незначимость соблюдения закона</c:v>
                </c:pt>
              </c:strCache>
            </c:strRef>
          </c:tx>
          <c:spPr>
            <a:solidFill>
              <a:srgbClr val="008080"/>
            </a:solidFill>
            <a:ln w="12965">
              <a:solidFill>
                <a:srgbClr val="000000"/>
              </a:solidFill>
              <a:prstDash val="solid"/>
            </a:ln>
          </c:spPr>
          <c:cat>
            <c:strRef>
              <c:f>Sheet1!$B$1:$E$1</c:f>
              <c:strCache>
                <c:ptCount val="2"/>
                <c:pt idx="0">
                  <c:v>+</c:v>
                </c:pt>
                <c:pt idx="1">
                  <c:v>-</c:v>
                </c:pt>
              </c:strCache>
            </c:strRef>
          </c:cat>
          <c:val>
            <c:numRef>
              <c:f>Sheet1!$B$16:$E$16</c:f>
              <c:numCache>
                <c:formatCode>General</c:formatCode>
                <c:ptCount val="4"/>
                <c:pt idx="0">
                  <c:v>6.8</c:v>
                </c:pt>
                <c:pt idx="1">
                  <c:v>6</c:v>
                </c:pt>
              </c:numCache>
            </c:numRef>
          </c:val>
        </c:ser>
        <c:gapDepth val="0"/>
        <c:shape val="box"/>
        <c:axId val="155035904"/>
        <c:axId val="155041792"/>
        <c:axId val="0"/>
      </c:bar3DChart>
      <c:catAx>
        <c:axId val="155035904"/>
        <c:scaling>
          <c:orientation val="minMax"/>
        </c:scaling>
        <c:axPos val="b"/>
        <c:numFmt formatCode="General" sourceLinked="1"/>
        <c:tickLblPos val="low"/>
        <c:spPr>
          <a:ln w="3241">
            <a:solidFill>
              <a:srgbClr val="000000"/>
            </a:solidFill>
            <a:prstDash val="solid"/>
          </a:ln>
        </c:spPr>
        <c:txPr>
          <a:bodyPr rot="0" vert="horz"/>
          <a:lstStyle/>
          <a:p>
            <a:pPr>
              <a:defRPr sz="1480" b="1" i="0" u="none" strike="noStrike" baseline="0">
                <a:solidFill>
                  <a:srgbClr val="000000"/>
                </a:solidFill>
                <a:latin typeface="Arial Cyr"/>
                <a:ea typeface="Arial Cyr"/>
                <a:cs typeface="Arial Cyr"/>
              </a:defRPr>
            </a:pPr>
            <a:endParaRPr lang="ru-RU"/>
          </a:p>
        </c:txPr>
        <c:crossAx val="155041792"/>
        <c:crosses val="autoZero"/>
        <c:auto val="1"/>
        <c:lblAlgn val="ctr"/>
        <c:lblOffset val="100"/>
        <c:tickLblSkip val="1"/>
        <c:tickMarkSkip val="1"/>
      </c:catAx>
      <c:valAx>
        <c:axId val="155041792"/>
        <c:scaling>
          <c:orientation val="minMax"/>
        </c:scaling>
        <c:axPos val="l"/>
        <c:majorGridlines>
          <c:spPr>
            <a:ln w="3241">
              <a:solidFill>
                <a:srgbClr val="000000"/>
              </a:solidFill>
              <a:prstDash val="solid"/>
            </a:ln>
          </c:spPr>
        </c:majorGridlines>
        <c:numFmt formatCode="General" sourceLinked="1"/>
        <c:tickLblPos val="nextTo"/>
        <c:spPr>
          <a:ln w="3241">
            <a:solidFill>
              <a:srgbClr val="000000"/>
            </a:solidFill>
            <a:prstDash val="solid"/>
          </a:ln>
        </c:spPr>
        <c:txPr>
          <a:bodyPr rot="0" vert="horz"/>
          <a:lstStyle/>
          <a:p>
            <a:pPr>
              <a:defRPr sz="1480" b="1" i="0" u="none" strike="noStrike" baseline="0">
                <a:solidFill>
                  <a:srgbClr val="000000"/>
                </a:solidFill>
                <a:latin typeface="Arial Cyr"/>
                <a:ea typeface="Arial Cyr"/>
                <a:cs typeface="Arial Cyr"/>
              </a:defRPr>
            </a:pPr>
            <a:endParaRPr lang="ru-RU"/>
          </a:p>
        </c:txPr>
        <c:crossAx val="155035904"/>
        <c:crosses val="autoZero"/>
        <c:crossBetween val="between"/>
      </c:valAx>
      <c:spPr>
        <a:noFill/>
        <a:ln w="25930">
          <a:noFill/>
        </a:ln>
      </c:spPr>
    </c:plotArea>
    <c:legend>
      <c:legendPos val="b"/>
      <c:layout>
        <c:manualLayout>
          <c:xMode val="edge"/>
          <c:yMode val="edge"/>
          <c:x val="4.5886075949367104E-2"/>
          <c:y val="0.50304878048780488"/>
          <c:w val="0.95411392405063256"/>
          <c:h val="0.48780487804878087"/>
        </c:manualLayout>
      </c:layout>
      <c:spPr>
        <a:noFill/>
        <a:ln w="3241">
          <a:solidFill>
            <a:srgbClr val="000000"/>
          </a:solidFill>
          <a:prstDash val="solid"/>
        </a:ln>
      </c:spPr>
      <c:txPr>
        <a:bodyPr/>
        <a:lstStyle/>
        <a:p>
          <a:pPr>
            <a:defRPr sz="7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8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17491</Words>
  <Characters>99699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2015-12-17T13:57:00Z</cp:lastPrinted>
  <dcterms:created xsi:type="dcterms:W3CDTF">2015-12-23T07:55:00Z</dcterms:created>
  <dcterms:modified xsi:type="dcterms:W3CDTF">2015-12-23T07:55:00Z</dcterms:modified>
</cp:coreProperties>
</file>